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9E" w:rsidRPr="003B7657" w:rsidRDefault="008B34C2" w:rsidP="00A44A78">
      <w:pPr>
        <w:spacing w:after="0" w:line="560" w:lineRule="exact"/>
        <w:rPr>
          <w:rFonts w:ascii="黑体" w:eastAsia="黑体" w:hAnsi="黑体" w:cs="Times New Roman"/>
          <w:sz w:val="32"/>
          <w:szCs w:val="32"/>
          <w:lang w:val="en-US"/>
        </w:rPr>
      </w:pPr>
      <w:r w:rsidRPr="003B7657">
        <w:rPr>
          <w:rFonts w:ascii="黑体" w:eastAsia="黑体" w:hAnsi="黑体" w:cs="Times New Roman" w:hint="eastAsia"/>
          <w:sz w:val="32"/>
          <w:szCs w:val="32"/>
          <w:lang w:val="en-US"/>
        </w:rPr>
        <w:t>附件</w:t>
      </w:r>
    </w:p>
    <w:p w:rsidR="00B3159E" w:rsidRPr="00D879D4" w:rsidRDefault="00B3159E" w:rsidP="00B3159E">
      <w:pPr>
        <w:spacing w:after="0" w:line="600" w:lineRule="exact"/>
        <w:ind w:firstLineChars="100" w:firstLine="360"/>
        <w:jc w:val="center"/>
        <w:rPr>
          <w:rFonts w:ascii="方正小标宋简体" w:eastAsia="方正小标宋简体" w:hAnsi="Times New Roman" w:cs="Times New Roman" w:hint="eastAsia"/>
          <w:sz w:val="36"/>
          <w:szCs w:val="36"/>
          <w:lang w:val="en-US"/>
        </w:rPr>
      </w:pPr>
    </w:p>
    <w:p w:rsidR="0084513C" w:rsidRPr="00D879D4" w:rsidRDefault="006D10E2" w:rsidP="00B3159E">
      <w:pPr>
        <w:spacing w:after="0" w:line="600" w:lineRule="exact"/>
        <w:ind w:firstLineChars="100" w:firstLine="360"/>
        <w:jc w:val="center"/>
        <w:rPr>
          <w:rFonts w:ascii="方正小标宋简体" w:eastAsia="方正小标宋简体" w:hAnsi="Times New Roman" w:cs="Times New Roman" w:hint="eastAsia"/>
          <w:sz w:val="36"/>
          <w:szCs w:val="36"/>
          <w:lang w:val="en-US"/>
        </w:rPr>
      </w:pPr>
      <w:r w:rsidRPr="00D879D4">
        <w:rPr>
          <w:rFonts w:ascii="方正小标宋简体" w:eastAsia="方正小标宋简体" w:hAnsi="Times New Roman" w:cs="Times New Roman" w:hint="eastAsia"/>
          <w:sz w:val="36"/>
          <w:szCs w:val="36"/>
          <w:lang w:val="en-US"/>
        </w:rPr>
        <w:t>2017</w:t>
      </w:r>
      <w:r w:rsidR="0084513C" w:rsidRPr="00D879D4">
        <w:rPr>
          <w:rFonts w:ascii="方正小标宋简体" w:eastAsia="方正小标宋简体" w:hAnsi="Times New Roman" w:cs="Times New Roman" w:hint="eastAsia"/>
          <w:sz w:val="36"/>
          <w:szCs w:val="36"/>
          <w:lang w:val="en-US"/>
        </w:rPr>
        <w:t>年“承载梦想 走向健康”</w:t>
      </w:r>
    </w:p>
    <w:p w:rsidR="0084513C" w:rsidRPr="00D879D4" w:rsidRDefault="0084513C" w:rsidP="00B3159E">
      <w:pPr>
        <w:spacing w:after="0" w:line="600" w:lineRule="exact"/>
        <w:ind w:firstLineChars="100" w:firstLine="360"/>
        <w:jc w:val="center"/>
        <w:rPr>
          <w:rFonts w:ascii="方正小标宋简体" w:eastAsia="方正小标宋简体" w:hAnsi="Times New Roman" w:cs="Times New Roman" w:hint="eastAsia"/>
          <w:sz w:val="36"/>
          <w:szCs w:val="36"/>
          <w:lang w:val="en-US"/>
        </w:rPr>
      </w:pPr>
      <w:r w:rsidRPr="00D879D4">
        <w:rPr>
          <w:rFonts w:ascii="方正小标宋简体" w:eastAsia="方正小标宋简体" w:hAnsi="Times New Roman" w:cs="Times New Roman" w:hint="eastAsia"/>
          <w:sz w:val="36"/>
          <w:szCs w:val="36"/>
          <w:lang w:val="en-US"/>
        </w:rPr>
        <w:t>全国健步走网络公开赛竞赛规程</w:t>
      </w:r>
    </w:p>
    <w:p w:rsidR="0084513C" w:rsidRPr="003B7657" w:rsidRDefault="0084513C" w:rsidP="003C69B0">
      <w:pPr>
        <w:spacing w:after="0" w:line="600" w:lineRule="exact"/>
        <w:ind w:firstLineChars="100" w:firstLine="442"/>
        <w:jc w:val="center"/>
        <w:rPr>
          <w:rFonts w:ascii="Times New Roman" w:eastAsia="仿宋_GB2312" w:hAnsi="Times New Roman" w:cs="Times New Roman"/>
          <w:b/>
          <w:sz w:val="44"/>
          <w:szCs w:val="44"/>
          <w:lang w:val="en-US"/>
        </w:rPr>
      </w:pPr>
    </w:p>
    <w:p w:rsidR="00B3159E" w:rsidRPr="003B7657" w:rsidRDefault="00A21B12" w:rsidP="003B7657">
      <w:pPr>
        <w:spacing w:after="0"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B7657"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B3159E" w:rsidRPr="003B7657">
        <w:rPr>
          <w:rFonts w:ascii="Times New Roman" w:eastAsia="黑体" w:hAnsi="Times New Roman" w:cs="Times New Roman" w:hint="eastAsia"/>
          <w:sz w:val="32"/>
          <w:szCs w:val="32"/>
        </w:rPr>
        <w:t>目的意义</w:t>
      </w:r>
    </w:p>
    <w:p w:rsidR="00B3159E" w:rsidRPr="003B7657" w:rsidRDefault="00B3159E" w:rsidP="00B3159E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val="en-US"/>
        </w:rPr>
      </w:pPr>
      <w:r w:rsidRPr="003B7657">
        <w:rPr>
          <w:rFonts w:ascii="仿宋" w:eastAsia="仿宋" w:hAnsi="仿宋" w:cs="Times New Roman"/>
          <w:sz w:val="32"/>
          <w:szCs w:val="32"/>
          <w:lang w:val="en-US"/>
        </w:rPr>
        <w:t>将互联网、移动互联网和物联网等新技术、新模式应用于全民健身领域，</w:t>
      </w:r>
      <w:r w:rsidR="003C69B0"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有效地将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体育</w:t>
      </w:r>
      <w:r w:rsidR="003C69B0"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健身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融于人们</w:t>
      </w:r>
      <w:r w:rsidR="003C69B0" w:rsidRPr="003B7657">
        <w:rPr>
          <w:rFonts w:ascii="仿宋" w:eastAsia="仿宋" w:hAnsi="仿宋" w:cs="Times New Roman"/>
          <w:sz w:val="32"/>
          <w:szCs w:val="32"/>
          <w:lang w:val="en-US"/>
        </w:rPr>
        <w:t>日常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的生活和工作中，</w:t>
      </w:r>
      <w:r w:rsidR="003C69B0"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方便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更多人随时随地参与到体育活动中来。</w:t>
      </w:r>
    </w:p>
    <w:p w:rsidR="00B3159E" w:rsidRPr="003B7657" w:rsidRDefault="00B3159E" w:rsidP="00B3159E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val="en-US"/>
        </w:rPr>
      </w:pPr>
      <w:r w:rsidRPr="003B7657">
        <w:rPr>
          <w:rFonts w:ascii="仿宋" w:eastAsia="仿宋" w:hAnsi="仿宋" w:cs="Times New Roman"/>
          <w:sz w:val="32"/>
          <w:szCs w:val="32"/>
          <w:lang w:val="en-US"/>
        </w:rPr>
        <w:t>通过</w:t>
      </w:r>
      <w:r w:rsidR="003C69B0" w:rsidRPr="003B7657">
        <w:rPr>
          <w:rFonts w:ascii="仿宋" w:eastAsia="仿宋" w:hAnsi="仿宋" w:cs="Times New Roman"/>
          <w:sz w:val="32"/>
          <w:szCs w:val="32"/>
          <w:lang w:val="en-US"/>
        </w:rPr>
        <w:t>开展活动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，参与者可</w:t>
      </w:r>
      <w:r w:rsidR="003C69B0"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在第一时间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客观</w:t>
      </w:r>
      <w:r w:rsidR="003C69B0"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的了解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自身的运动</w:t>
      </w:r>
      <w:r w:rsidR="003C69B0"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量</w:t>
      </w:r>
      <w:r w:rsidR="003C69B0" w:rsidRPr="003B7657">
        <w:rPr>
          <w:rFonts w:ascii="仿宋" w:eastAsia="仿宋" w:hAnsi="仿宋" w:cs="Times New Roman"/>
          <w:sz w:val="32"/>
          <w:szCs w:val="32"/>
          <w:lang w:val="en-US"/>
        </w:rPr>
        <w:t>；基层单位可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有效地对</w:t>
      </w:r>
      <w:r w:rsidR="003C69B0"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本次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活动进行科学量化的管理和监督；</w:t>
      </w:r>
      <w:r w:rsidR="003C69B0"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业务主管</w:t>
      </w:r>
      <w:r w:rsidR="003C69B0" w:rsidRPr="003B7657">
        <w:rPr>
          <w:rFonts w:ascii="仿宋" w:eastAsia="仿宋" w:hAnsi="仿宋" w:cs="Times New Roman"/>
          <w:sz w:val="32"/>
          <w:szCs w:val="32"/>
          <w:lang w:val="en-US"/>
        </w:rPr>
        <w:t>单位可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全面客观地掌握所在辖区或行业人群的健身动态和基础数据，为相关政策的制定提供依据。</w:t>
      </w:r>
    </w:p>
    <w:p w:rsidR="0084513C" w:rsidRPr="003B7657" w:rsidRDefault="00A21B12" w:rsidP="00A21B12">
      <w:pPr>
        <w:spacing w:after="0"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B7657">
        <w:rPr>
          <w:rFonts w:ascii="Times New Roman" w:eastAsia="黑体" w:hAnsi="黑体" w:cs="Times New Roman" w:hint="eastAsia"/>
          <w:sz w:val="32"/>
          <w:szCs w:val="32"/>
        </w:rPr>
        <w:t>二、</w:t>
      </w:r>
      <w:r w:rsidR="0084513C" w:rsidRPr="003B7657">
        <w:rPr>
          <w:rFonts w:ascii="Times New Roman" w:eastAsia="黑体" w:hAnsi="黑体" w:cs="Times New Roman"/>
          <w:sz w:val="32"/>
          <w:szCs w:val="32"/>
        </w:rPr>
        <w:t>组织单位</w:t>
      </w:r>
    </w:p>
    <w:p w:rsidR="00661D8B" w:rsidRPr="003B7657" w:rsidRDefault="00661D8B" w:rsidP="00661D8B">
      <w:pPr>
        <w:tabs>
          <w:tab w:val="left" w:pos="7536"/>
        </w:tabs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  <w:lang w:val="en-US"/>
        </w:rPr>
      </w:pPr>
      <w:r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支持单位：中华全国总工会宣传教育部</w:t>
      </w:r>
    </w:p>
    <w:p w:rsidR="0084513C" w:rsidRPr="003B7657" w:rsidRDefault="0084513C" w:rsidP="00B3159E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  <w:shd w:val="pct15" w:color="auto" w:fill="FFFFFF"/>
          <w:lang w:val="en-US"/>
        </w:rPr>
      </w:pPr>
      <w:r w:rsidRPr="003B7657">
        <w:rPr>
          <w:rFonts w:ascii="仿宋" w:eastAsia="仿宋" w:hAnsi="仿宋" w:cs="Times New Roman"/>
          <w:sz w:val="32"/>
          <w:szCs w:val="32"/>
          <w:lang w:val="en-US"/>
        </w:rPr>
        <w:t>主</w:t>
      </w:r>
      <w:r w:rsidR="00F0271D"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办单位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：</w:t>
      </w:r>
      <w:r w:rsidR="002232DB" w:rsidRPr="003B7657">
        <w:rPr>
          <w:rFonts w:ascii="仿宋" w:eastAsia="仿宋" w:hAnsi="仿宋" w:cs="Times New Roman"/>
          <w:sz w:val="32"/>
          <w:szCs w:val="32"/>
          <w:lang w:val="en-US"/>
        </w:rPr>
        <w:t>国家体育总局社会体育指导中心</w:t>
      </w:r>
    </w:p>
    <w:p w:rsidR="0084513C" w:rsidRPr="003B7657" w:rsidRDefault="0084513C" w:rsidP="0099695B">
      <w:pPr>
        <w:spacing w:after="0" w:line="600" w:lineRule="exact"/>
        <w:ind w:firstLineChars="700" w:firstLine="2240"/>
        <w:rPr>
          <w:rFonts w:ascii="仿宋" w:eastAsia="仿宋" w:hAnsi="仿宋" w:cs="Times New Roman"/>
          <w:sz w:val="32"/>
          <w:szCs w:val="32"/>
          <w:lang w:val="en-US"/>
        </w:rPr>
      </w:pPr>
      <w:r w:rsidRPr="003B7657">
        <w:rPr>
          <w:rFonts w:ascii="仿宋" w:eastAsia="仿宋" w:hAnsi="仿宋" w:cs="Times New Roman"/>
          <w:sz w:val="32"/>
          <w:szCs w:val="32"/>
          <w:lang w:val="en-US"/>
        </w:rPr>
        <w:t>中国职工文化体育协会</w:t>
      </w:r>
    </w:p>
    <w:p w:rsidR="00661D8B" w:rsidRPr="003B7657" w:rsidRDefault="00661D8B" w:rsidP="00661D8B">
      <w:pPr>
        <w:tabs>
          <w:tab w:val="left" w:pos="7536"/>
        </w:tabs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  <w:lang w:val="en-US"/>
        </w:rPr>
      </w:pPr>
      <w:r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协办单位：</w:t>
      </w:r>
      <w:r w:rsidR="0099695B"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各省市</w:t>
      </w:r>
      <w:r w:rsidR="009546F3"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体育主管部门、工会</w:t>
      </w:r>
      <w:r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、职工文化体育协会</w:t>
      </w:r>
    </w:p>
    <w:p w:rsidR="0099695B" w:rsidRPr="003B7657" w:rsidRDefault="0099695B" w:rsidP="0099695B">
      <w:pPr>
        <w:tabs>
          <w:tab w:val="left" w:pos="7536"/>
        </w:tabs>
        <w:spacing w:after="0" w:line="600" w:lineRule="exact"/>
        <w:ind w:firstLineChars="700" w:firstLine="2240"/>
        <w:rPr>
          <w:rFonts w:ascii="仿宋" w:eastAsia="仿宋" w:hAnsi="仿宋" w:cs="Times New Roman"/>
          <w:sz w:val="32"/>
          <w:szCs w:val="32"/>
          <w:lang w:val="en-US"/>
        </w:rPr>
      </w:pPr>
      <w:r w:rsidRPr="003B7657">
        <w:rPr>
          <w:rFonts w:ascii="仿宋" w:eastAsia="仿宋" w:hAnsi="仿宋" w:cs="Times New Roman"/>
          <w:sz w:val="32"/>
          <w:szCs w:val="32"/>
          <w:lang w:val="en-US"/>
        </w:rPr>
        <w:t>各行业体育协会</w:t>
      </w:r>
    </w:p>
    <w:p w:rsidR="009546F3" w:rsidRPr="003B7657" w:rsidRDefault="0099695B" w:rsidP="00D879D4">
      <w:pPr>
        <w:tabs>
          <w:tab w:val="left" w:pos="7536"/>
        </w:tabs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  <w:lang w:val="en-US"/>
        </w:rPr>
      </w:pPr>
      <w:r w:rsidRPr="003B7657">
        <w:rPr>
          <w:rFonts w:ascii="仿宋" w:eastAsia="仿宋" w:hAnsi="仿宋" w:cs="Times New Roman"/>
          <w:sz w:val="32"/>
          <w:szCs w:val="32"/>
          <w:lang w:val="en-US"/>
        </w:rPr>
        <w:t>承办单位</w:t>
      </w:r>
      <w:r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：</w:t>
      </w:r>
      <w:r w:rsidR="009546F3" w:rsidRPr="003B7657">
        <w:rPr>
          <w:rFonts w:ascii="仿宋" w:eastAsia="仿宋" w:hAnsi="仿宋" w:cs="Times New Roman"/>
          <w:sz w:val="32"/>
          <w:szCs w:val="32"/>
          <w:lang w:val="en-US"/>
        </w:rPr>
        <w:t>一起走</w:t>
      </w:r>
      <w:r w:rsidR="009546F3" w:rsidRPr="003B7657">
        <w:rPr>
          <w:rFonts w:ascii="仿宋" w:eastAsia="仿宋" w:hAnsi="仿宋" w:cs="Times New Roman"/>
          <w:sz w:val="32"/>
          <w:szCs w:val="32"/>
        </w:rPr>
        <w:t>（</w:t>
      </w:r>
      <w:r w:rsidR="009546F3" w:rsidRPr="003B7657">
        <w:rPr>
          <w:rFonts w:ascii="仿宋" w:eastAsia="仿宋" w:hAnsi="仿宋" w:cs="Times New Roman"/>
          <w:sz w:val="32"/>
          <w:szCs w:val="32"/>
          <w:lang w:val="en-US"/>
        </w:rPr>
        <w:t>北京</w:t>
      </w:r>
      <w:r w:rsidR="009546F3" w:rsidRPr="003B7657">
        <w:rPr>
          <w:rFonts w:ascii="仿宋" w:eastAsia="仿宋" w:hAnsi="仿宋" w:cs="Times New Roman"/>
          <w:sz w:val="32"/>
          <w:szCs w:val="32"/>
        </w:rPr>
        <w:t>）</w:t>
      </w:r>
      <w:r w:rsidR="009546F3" w:rsidRPr="003B7657">
        <w:rPr>
          <w:rFonts w:ascii="仿宋" w:eastAsia="仿宋" w:hAnsi="仿宋" w:cs="Times New Roman"/>
          <w:sz w:val="32"/>
          <w:szCs w:val="32"/>
          <w:lang w:val="en-US"/>
        </w:rPr>
        <w:t>健康科技有限公司</w:t>
      </w:r>
    </w:p>
    <w:p w:rsidR="0084513C" w:rsidRPr="003B7657" w:rsidRDefault="00A21B12" w:rsidP="00A21B12">
      <w:pPr>
        <w:spacing w:after="0"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B7657">
        <w:rPr>
          <w:rFonts w:ascii="Times New Roman" w:eastAsia="黑体" w:hAnsi="黑体" w:cs="Times New Roman" w:hint="eastAsia"/>
          <w:sz w:val="32"/>
          <w:szCs w:val="32"/>
        </w:rPr>
        <w:t>三、</w:t>
      </w:r>
      <w:r w:rsidR="0084513C" w:rsidRPr="003B7657">
        <w:rPr>
          <w:rFonts w:ascii="Times New Roman" w:eastAsia="黑体" w:hAnsi="黑体" w:cs="Times New Roman"/>
          <w:sz w:val="32"/>
          <w:szCs w:val="32"/>
        </w:rPr>
        <w:t>比赛时间</w:t>
      </w:r>
    </w:p>
    <w:p w:rsidR="0084513C" w:rsidRPr="003B7657" w:rsidRDefault="006D10E2" w:rsidP="00D879D4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2017</w:t>
      </w:r>
      <w:r w:rsidR="0084513C" w:rsidRPr="003B7657">
        <w:rPr>
          <w:rFonts w:ascii="仿宋" w:eastAsia="仿宋" w:hAnsi="仿宋" w:cs="Times New Roman"/>
          <w:sz w:val="32"/>
          <w:szCs w:val="32"/>
          <w:lang w:val="en-US"/>
        </w:rPr>
        <w:t>年</w:t>
      </w:r>
      <w:r w:rsidRPr="003B7657">
        <w:rPr>
          <w:rFonts w:ascii="仿宋" w:eastAsia="仿宋" w:hAnsi="仿宋" w:cs="Times New Roman"/>
          <w:sz w:val="32"/>
          <w:szCs w:val="32"/>
        </w:rPr>
        <w:t>8</w:t>
      </w:r>
      <w:r w:rsidR="0084513C" w:rsidRPr="003B7657">
        <w:rPr>
          <w:rFonts w:ascii="仿宋" w:eastAsia="仿宋" w:hAnsi="仿宋" w:cs="Times New Roman"/>
          <w:sz w:val="32"/>
          <w:szCs w:val="32"/>
          <w:lang w:val="en-US"/>
        </w:rPr>
        <w:t>月</w:t>
      </w:r>
      <w:r w:rsidRPr="003B7657">
        <w:rPr>
          <w:rFonts w:ascii="仿宋" w:eastAsia="仿宋" w:hAnsi="仿宋" w:cs="Times New Roman"/>
          <w:sz w:val="32"/>
          <w:szCs w:val="32"/>
        </w:rPr>
        <w:t>8</w:t>
      </w:r>
      <w:r w:rsidR="0084513C" w:rsidRPr="003B7657">
        <w:rPr>
          <w:rFonts w:ascii="仿宋" w:eastAsia="仿宋" w:hAnsi="仿宋" w:cs="Times New Roman"/>
          <w:sz w:val="32"/>
          <w:szCs w:val="32"/>
          <w:lang w:val="en-US"/>
        </w:rPr>
        <w:t>日</w:t>
      </w:r>
      <w:r w:rsidR="00E53D96" w:rsidRPr="003B7657">
        <w:rPr>
          <w:rFonts w:ascii="仿宋" w:eastAsia="仿宋" w:hAnsi="仿宋" w:cs="Times New Roman"/>
          <w:sz w:val="32"/>
          <w:szCs w:val="32"/>
        </w:rPr>
        <w:t xml:space="preserve">— </w:t>
      </w:r>
      <w:r w:rsidR="008815DF" w:rsidRPr="003B7657">
        <w:rPr>
          <w:rFonts w:ascii="仿宋" w:eastAsia="仿宋" w:hAnsi="仿宋" w:cs="Times New Roman"/>
          <w:sz w:val="32"/>
          <w:szCs w:val="32"/>
        </w:rPr>
        <w:t>10</w:t>
      </w:r>
      <w:r w:rsidR="0084513C" w:rsidRPr="003B7657">
        <w:rPr>
          <w:rFonts w:ascii="仿宋" w:eastAsia="仿宋" w:hAnsi="仿宋" w:cs="Times New Roman"/>
          <w:sz w:val="32"/>
          <w:szCs w:val="32"/>
          <w:lang w:val="en-US"/>
        </w:rPr>
        <w:t>月</w:t>
      </w:r>
      <w:r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7</w:t>
      </w:r>
      <w:r w:rsidR="0084513C" w:rsidRPr="003B7657">
        <w:rPr>
          <w:rFonts w:ascii="仿宋" w:eastAsia="仿宋" w:hAnsi="仿宋" w:cs="Times New Roman"/>
          <w:sz w:val="32"/>
          <w:szCs w:val="32"/>
          <w:lang w:val="en-US"/>
        </w:rPr>
        <w:t>日</w:t>
      </w:r>
    </w:p>
    <w:p w:rsidR="0084513C" w:rsidRPr="003B7657" w:rsidRDefault="00F339EF" w:rsidP="00D879D4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val="en-US"/>
        </w:rPr>
      </w:pPr>
      <w:r w:rsidRPr="003B7657">
        <w:rPr>
          <w:rFonts w:ascii="仿宋" w:eastAsia="仿宋" w:hAnsi="仿宋" w:cs="Times New Roman" w:hint="eastAsia"/>
          <w:sz w:val="32"/>
          <w:szCs w:val="32"/>
          <w:lang w:val="en-US"/>
        </w:rPr>
        <w:lastRenderedPageBreak/>
        <w:t>注：请与一起走（北京）健康科技有限公司联系技术支持和比赛排名等事宜。</w:t>
      </w:r>
    </w:p>
    <w:p w:rsidR="0084513C" w:rsidRPr="003B7657" w:rsidRDefault="00A21B12" w:rsidP="00D879D4">
      <w:pPr>
        <w:spacing w:after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val="en-US"/>
        </w:rPr>
      </w:pPr>
      <w:r w:rsidRPr="003B7657">
        <w:rPr>
          <w:rFonts w:ascii="Times New Roman" w:eastAsia="黑体" w:hAnsi="黑体" w:cs="Times New Roman" w:hint="eastAsia"/>
          <w:sz w:val="32"/>
          <w:szCs w:val="32"/>
          <w:lang w:val="en-US"/>
        </w:rPr>
        <w:t>四、</w:t>
      </w:r>
      <w:r w:rsidR="0084513C" w:rsidRPr="003B7657">
        <w:rPr>
          <w:rFonts w:ascii="Times New Roman" w:eastAsia="黑体" w:hAnsi="黑体" w:cs="Times New Roman"/>
          <w:sz w:val="32"/>
          <w:szCs w:val="32"/>
          <w:lang w:val="en-US"/>
        </w:rPr>
        <w:t>赛事组织</w:t>
      </w:r>
    </w:p>
    <w:p w:rsidR="0084513C" w:rsidRPr="003B7657" w:rsidRDefault="0084513C" w:rsidP="00D879D4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val="en-US"/>
        </w:rPr>
      </w:pPr>
      <w:r w:rsidRPr="003B7657">
        <w:rPr>
          <w:rFonts w:ascii="仿宋" w:eastAsia="仿宋" w:hAnsi="仿宋" w:cs="Times New Roman"/>
          <w:sz w:val="32"/>
          <w:szCs w:val="32"/>
          <w:lang w:val="en-US"/>
        </w:rPr>
        <w:t>（一）由各省市、各行业业务主管部门向基层发文，组织本地区、本行业的机关、企事业单位和社区进行以“承载梦想 走向健康”为主题的健步走活动。</w:t>
      </w:r>
    </w:p>
    <w:p w:rsidR="0084513C" w:rsidRPr="003B7657" w:rsidRDefault="0084513C" w:rsidP="00D879D4">
      <w:pPr>
        <w:spacing w:after="0" w:line="60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  <w:lang w:val="en-US"/>
        </w:rPr>
      </w:pPr>
      <w:r w:rsidRPr="003B7657">
        <w:rPr>
          <w:rFonts w:ascii="仿宋" w:eastAsia="仿宋" w:hAnsi="仿宋" w:cs="Times New Roman"/>
          <w:sz w:val="32"/>
          <w:szCs w:val="32"/>
          <w:lang w:val="en-US"/>
        </w:rPr>
        <w:t>（</w:t>
      </w:r>
      <w:r w:rsidR="00BB7D3A"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二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）各省市、各行业比赛的协办单位、宣传口号及合作机构由各省市、各行业活动举办方自定。</w:t>
      </w:r>
    </w:p>
    <w:p w:rsidR="0084513C" w:rsidRPr="003B7657" w:rsidRDefault="00A21B12" w:rsidP="00A21B12">
      <w:pPr>
        <w:spacing w:after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val="en-US"/>
        </w:rPr>
      </w:pPr>
      <w:r w:rsidRPr="003B7657">
        <w:rPr>
          <w:rFonts w:ascii="Times New Roman" w:eastAsia="黑体" w:hAnsi="黑体" w:cs="Times New Roman" w:hint="eastAsia"/>
          <w:sz w:val="32"/>
          <w:szCs w:val="32"/>
        </w:rPr>
        <w:t>五、</w:t>
      </w:r>
      <w:r w:rsidR="0084513C" w:rsidRPr="003B7657">
        <w:rPr>
          <w:rFonts w:ascii="Times New Roman" w:eastAsia="黑体" w:hAnsi="黑体" w:cs="Times New Roman"/>
          <w:sz w:val="32"/>
          <w:szCs w:val="32"/>
        </w:rPr>
        <w:t>比赛规模</w:t>
      </w:r>
    </w:p>
    <w:p w:rsidR="00A44A76" w:rsidRPr="003B7657" w:rsidRDefault="0084513C" w:rsidP="00A44A76">
      <w:pPr>
        <w:pStyle w:val="a7"/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B7657">
        <w:rPr>
          <w:rFonts w:ascii="Times New Roman" w:eastAsia="仿宋" w:hAnsi="仿宋" w:cs="Times New Roman"/>
          <w:sz w:val="32"/>
          <w:szCs w:val="32"/>
        </w:rPr>
        <w:t>各省市、各行业广泛组织开展活动，原则上参赛单位数量不低于</w:t>
      </w:r>
      <w:r w:rsidRPr="003B7657">
        <w:rPr>
          <w:rFonts w:ascii="Times New Roman" w:eastAsia="仿宋" w:hAnsi="Times New Roman" w:cs="Times New Roman"/>
          <w:sz w:val="32"/>
          <w:szCs w:val="32"/>
        </w:rPr>
        <w:t>20</w:t>
      </w:r>
      <w:r w:rsidR="00661D8B" w:rsidRPr="003B7657">
        <w:rPr>
          <w:rFonts w:ascii="Times New Roman" w:eastAsia="仿宋" w:hAnsi="仿宋" w:cs="Times New Roman"/>
          <w:sz w:val="32"/>
          <w:szCs w:val="32"/>
        </w:rPr>
        <w:t>个</w:t>
      </w:r>
      <w:r w:rsidR="00661D8B" w:rsidRPr="003B7657">
        <w:rPr>
          <w:rFonts w:ascii="Times New Roman" w:eastAsia="仿宋" w:hAnsi="仿宋" w:cs="Times New Roman" w:hint="eastAsia"/>
          <w:sz w:val="32"/>
          <w:szCs w:val="32"/>
        </w:rPr>
        <w:t>，</w:t>
      </w:r>
      <w:r w:rsidR="00A44A76" w:rsidRPr="003B7657">
        <w:rPr>
          <w:rFonts w:ascii="Times New Roman" w:eastAsia="仿宋" w:hAnsi="仿宋" w:cs="Times New Roman" w:hint="eastAsia"/>
          <w:sz w:val="32"/>
          <w:szCs w:val="32"/>
        </w:rPr>
        <w:t>每个单位报名人数不低于</w:t>
      </w:r>
      <w:r w:rsidR="00A44A76" w:rsidRPr="003B7657">
        <w:rPr>
          <w:rFonts w:ascii="Times New Roman" w:eastAsia="仿宋" w:hAnsi="仿宋" w:cs="Times New Roman" w:hint="eastAsia"/>
          <w:sz w:val="32"/>
          <w:szCs w:val="32"/>
        </w:rPr>
        <w:t>50</w:t>
      </w:r>
      <w:r w:rsidR="00A44A76" w:rsidRPr="003B7657">
        <w:rPr>
          <w:rFonts w:ascii="Times New Roman" w:eastAsia="仿宋" w:hAnsi="仿宋" w:cs="Times New Roman" w:hint="eastAsia"/>
          <w:sz w:val="32"/>
          <w:szCs w:val="32"/>
        </w:rPr>
        <w:t>人。</w:t>
      </w:r>
    </w:p>
    <w:p w:rsidR="0084513C" w:rsidRPr="003B7657" w:rsidRDefault="00A21B12" w:rsidP="00A21B12">
      <w:pPr>
        <w:spacing w:after="0" w:line="600" w:lineRule="exact"/>
        <w:ind w:firstLineChars="200" w:firstLine="640"/>
        <w:jc w:val="both"/>
        <w:rPr>
          <w:rFonts w:ascii="Times New Roman" w:eastAsia="黑体" w:hAnsi="黑体" w:cs="Times New Roman"/>
          <w:sz w:val="32"/>
          <w:szCs w:val="32"/>
        </w:rPr>
      </w:pPr>
      <w:r w:rsidRPr="003B7657">
        <w:rPr>
          <w:rFonts w:ascii="Times New Roman" w:eastAsia="黑体" w:hAnsi="黑体" w:cs="Times New Roman" w:hint="eastAsia"/>
          <w:sz w:val="32"/>
          <w:szCs w:val="32"/>
        </w:rPr>
        <w:t>六、</w:t>
      </w:r>
      <w:r w:rsidR="0084513C" w:rsidRPr="003B7657">
        <w:rPr>
          <w:rFonts w:ascii="Times New Roman" w:eastAsia="黑体" w:hAnsi="黑体" w:cs="Times New Roman"/>
          <w:sz w:val="32"/>
          <w:szCs w:val="32"/>
        </w:rPr>
        <w:t>比赛办法</w:t>
      </w:r>
    </w:p>
    <w:p w:rsidR="0084513C" w:rsidRPr="003B7657" w:rsidRDefault="0084513C" w:rsidP="00D879D4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  <w:lang w:val="en-US"/>
        </w:rPr>
        <w:t>（一</w:t>
      </w:r>
      <w:r w:rsidRPr="003B7657">
        <w:rPr>
          <w:rFonts w:ascii="仿宋" w:eastAsia="仿宋" w:hAnsi="仿宋" w:cs="Times New Roman"/>
          <w:sz w:val="32"/>
          <w:szCs w:val="32"/>
        </w:rPr>
        <w:t>）各参赛单位职工通过免费下载手机客户端</w:t>
      </w:r>
      <w:r w:rsidR="00661D8B" w:rsidRPr="003B7657">
        <w:rPr>
          <w:rFonts w:ascii="仿宋" w:eastAsia="仿宋" w:hAnsi="仿宋" w:cs="Times New Roman" w:hint="eastAsia"/>
          <w:sz w:val="32"/>
          <w:szCs w:val="32"/>
        </w:rPr>
        <w:t>，</w:t>
      </w:r>
      <w:r w:rsidRPr="003B7657">
        <w:rPr>
          <w:rFonts w:ascii="仿宋" w:eastAsia="仿宋" w:hAnsi="仿宋" w:cs="Times New Roman"/>
          <w:sz w:val="32"/>
          <w:szCs w:val="32"/>
        </w:rPr>
        <w:t>自动采集每日健身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行走步数和日常生活中不同时间段、不同地点产生的运动量转换成的步数，自动</w:t>
      </w:r>
      <w:r w:rsidRPr="003B7657">
        <w:rPr>
          <w:rFonts w:ascii="仿宋" w:eastAsia="仿宋" w:hAnsi="仿宋" w:cs="Times New Roman"/>
          <w:sz w:val="32"/>
          <w:szCs w:val="32"/>
        </w:rPr>
        <w:t>上传至一起走</w:t>
      </w:r>
      <w:r w:rsidR="0053292B" w:rsidRPr="003B7657">
        <w:rPr>
          <w:rFonts w:ascii="仿宋" w:eastAsia="仿宋" w:hAnsi="仿宋" w:cs="Times New Roman" w:hint="eastAsia"/>
          <w:sz w:val="32"/>
          <w:szCs w:val="32"/>
        </w:rPr>
        <w:t>全民健身</w:t>
      </w:r>
      <w:r w:rsidRPr="003B7657">
        <w:rPr>
          <w:rFonts w:ascii="仿宋" w:eastAsia="仿宋" w:hAnsi="仿宋" w:cs="Times New Roman"/>
          <w:sz w:val="32"/>
          <w:szCs w:val="32"/>
        </w:rPr>
        <w:t>网络互动平台。</w:t>
      </w:r>
    </w:p>
    <w:p w:rsidR="0084513C" w:rsidRPr="003B7657" w:rsidRDefault="0084513C" w:rsidP="00B3159E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（二）通过采集的数据进行职工之间、部门之间、单位之间、行业之间以及家人和好友之间的排名竞赛。</w:t>
      </w:r>
    </w:p>
    <w:p w:rsidR="0084513C" w:rsidRPr="003B7657" w:rsidRDefault="0084513C" w:rsidP="00B3159E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（三）参赛职工同时可以参与</w:t>
      </w:r>
      <w:r w:rsidR="009546F3" w:rsidRPr="003B7657">
        <w:rPr>
          <w:rFonts w:ascii="仿宋" w:eastAsia="仿宋" w:hAnsi="仿宋" w:cs="Times New Roman" w:hint="eastAsia"/>
          <w:sz w:val="32"/>
          <w:szCs w:val="32"/>
        </w:rPr>
        <w:t>群体</w:t>
      </w:r>
      <w:r w:rsidRPr="003B7657">
        <w:rPr>
          <w:rFonts w:ascii="仿宋" w:eastAsia="仿宋" w:hAnsi="仿宋" w:cs="Times New Roman"/>
          <w:sz w:val="32"/>
          <w:szCs w:val="32"/>
        </w:rPr>
        <w:t>互动、积分抽奖、健康知识趣味问答和微信交流分享等一系列新颖有趣的活动，奖品在赛季结束后统一发送至各参赛单位。</w:t>
      </w:r>
    </w:p>
    <w:p w:rsidR="00A21B12" w:rsidRPr="003B7657" w:rsidRDefault="0084513C" w:rsidP="00A21B12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  <w:lang w:val="en-US"/>
        </w:rPr>
        <w:t>（四）报名参赛的单位如果</w:t>
      </w:r>
      <w:r w:rsidRPr="003B7657">
        <w:rPr>
          <w:rFonts w:ascii="仿宋" w:eastAsia="仿宋" w:hAnsi="仿宋" w:cs="Times New Roman"/>
          <w:sz w:val="32"/>
          <w:szCs w:val="32"/>
        </w:rPr>
        <w:t>已经为参赛职工配备了其他</w:t>
      </w:r>
      <w:r w:rsidR="00CD4680" w:rsidRPr="003B7657">
        <w:rPr>
          <w:rFonts w:ascii="仿宋" w:eastAsia="仿宋" w:hAnsi="仿宋" w:cs="Times New Roman" w:hint="eastAsia"/>
          <w:sz w:val="32"/>
          <w:szCs w:val="32"/>
        </w:rPr>
        <w:t>智能</w:t>
      </w:r>
      <w:r w:rsidRPr="003B7657">
        <w:rPr>
          <w:rFonts w:ascii="仿宋" w:eastAsia="仿宋" w:hAnsi="仿宋" w:cs="Times New Roman"/>
          <w:sz w:val="32"/>
          <w:szCs w:val="32"/>
        </w:rPr>
        <w:t>计步设备，请联系一起走（北京）健康科技有限公司进行运动数据的对接。</w:t>
      </w:r>
    </w:p>
    <w:p w:rsidR="0084513C" w:rsidRPr="003B7657" w:rsidRDefault="00A21B12" w:rsidP="00A21B12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Times New Roman" w:eastAsia="黑体" w:hAnsi="黑体" w:cs="Times New Roman" w:hint="eastAsia"/>
          <w:sz w:val="32"/>
          <w:szCs w:val="32"/>
        </w:rPr>
        <w:lastRenderedPageBreak/>
        <w:t>七、</w:t>
      </w:r>
      <w:r w:rsidR="0084513C" w:rsidRPr="003B7657">
        <w:rPr>
          <w:rFonts w:ascii="Times New Roman" w:eastAsia="黑体" w:hAnsi="黑体" w:cs="Times New Roman"/>
          <w:sz w:val="32"/>
          <w:szCs w:val="32"/>
        </w:rPr>
        <w:t>比赛报名及注册</w:t>
      </w:r>
    </w:p>
    <w:p w:rsidR="00CE0317" w:rsidRPr="003B7657" w:rsidRDefault="0084513C" w:rsidP="00CE0317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（一）参赛单位</w:t>
      </w:r>
      <w:r w:rsidR="005035AA" w:rsidRPr="003B7657">
        <w:rPr>
          <w:rFonts w:ascii="仿宋" w:eastAsia="仿宋" w:hAnsi="仿宋" w:cs="Times New Roman"/>
          <w:sz w:val="32"/>
          <w:szCs w:val="32"/>
        </w:rPr>
        <w:t>关注一起走微信公众号</w:t>
      </w:r>
      <w:r w:rsidR="005035AA" w:rsidRPr="003B7657">
        <w:rPr>
          <w:rFonts w:ascii="仿宋" w:eastAsia="仿宋" w:hAnsi="仿宋" w:cs="Times New Roman" w:hint="eastAsia"/>
          <w:sz w:val="32"/>
          <w:szCs w:val="32"/>
        </w:rPr>
        <w:t>“</w:t>
      </w:r>
      <w:r w:rsidR="005035AA" w:rsidRPr="003B7657">
        <w:rPr>
          <w:rFonts w:ascii="Times New Roman" w:eastAsia="仿宋" w:hAnsi="Times New Roman" w:cs="Times New Roman"/>
          <w:sz w:val="32"/>
          <w:szCs w:val="32"/>
        </w:rPr>
        <w:t>yiqizoujiankang</w:t>
      </w:r>
      <w:r w:rsidR="005035AA" w:rsidRPr="003B7657">
        <w:rPr>
          <w:rFonts w:ascii="仿宋" w:eastAsia="仿宋" w:hAnsi="仿宋" w:cs="Times New Roman" w:hint="eastAsia"/>
          <w:sz w:val="32"/>
          <w:szCs w:val="32"/>
        </w:rPr>
        <w:t>”</w:t>
      </w:r>
      <w:r w:rsidR="00CE0317" w:rsidRPr="003B7657">
        <w:rPr>
          <w:rFonts w:ascii="仿宋" w:eastAsia="仿宋" w:hAnsi="仿宋" w:cs="Times New Roman" w:hint="eastAsia"/>
          <w:sz w:val="32"/>
          <w:szCs w:val="32"/>
        </w:rPr>
        <w:t>，</w:t>
      </w:r>
      <w:r w:rsidR="005035AA" w:rsidRPr="003B7657">
        <w:rPr>
          <w:rFonts w:ascii="仿宋" w:eastAsia="仿宋" w:hAnsi="仿宋" w:cs="Times New Roman"/>
          <w:sz w:val="32"/>
          <w:szCs w:val="32"/>
        </w:rPr>
        <w:t>点击</w:t>
      </w:r>
      <w:r w:rsidR="005035AA" w:rsidRPr="003B7657">
        <w:rPr>
          <w:rFonts w:ascii="仿宋" w:eastAsia="仿宋" w:hAnsi="仿宋" w:cs="Times New Roman" w:hint="eastAsia"/>
          <w:sz w:val="32"/>
          <w:szCs w:val="32"/>
        </w:rPr>
        <w:t>“注册报名”</w:t>
      </w:r>
      <w:r w:rsidR="00D879D4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5035AA" w:rsidRPr="003B7657">
        <w:rPr>
          <w:rFonts w:ascii="仿宋" w:eastAsia="仿宋" w:hAnsi="仿宋" w:cs="Times New Roman" w:hint="eastAsia"/>
          <w:sz w:val="32"/>
          <w:szCs w:val="32"/>
        </w:rPr>
        <w:t>-</w:t>
      </w:r>
      <w:r w:rsidR="005035AA" w:rsidRPr="003B7657">
        <w:rPr>
          <w:rFonts w:ascii="仿宋" w:eastAsia="仿宋" w:hAnsi="仿宋" w:cs="Times New Roman"/>
          <w:sz w:val="32"/>
          <w:szCs w:val="32"/>
        </w:rPr>
        <w:t xml:space="preserve"> </w:t>
      </w:r>
      <w:r w:rsidR="005035AA" w:rsidRPr="003B7657">
        <w:rPr>
          <w:rFonts w:ascii="仿宋" w:eastAsia="仿宋" w:hAnsi="仿宋" w:cs="Times New Roman" w:hint="eastAsia"/>
          <w:sz w:val="32"/>
          <w:szCs w:val="32"/>
        </w:rPr>
        <w:t>“报名参赛”,根据赛事说明和链接填写</w:t>
      </w:r>
      <w:r w:rsidR="006D10E2" w:rsidRPr="003B7657">
        <w:rPr>
          <w:rFonts w:ascii="仿宋" w:eastAsia="仿宋" w:hAnsi="仿宋" w:cs="Times New Roman"/>
          <w:sz w:val="32"/>
          <w:szCs w:val="32"/>
        </w:rPr>
        <w:t>并提交机构注册表，由组委会赛事活动顾问向参赛单位开启机构管理后</w:t>
      </w:r>
      <w:r w:rsidRPr="003B7657">
        <w:rPr>
          <w:rFonts w:ascii="仿宋" w:eastAsia="仿宋" w:hAnsi="仿宋" w:cs="Times New Roman"/>
          <w:sz w:val="32"/>
          <w:szCs w:val="32"/>
        </w:rPr>
        <w:t>台。</w:t>
      </w:r>
    </w:p>
    <w:p w:rsidR="00AA0C7E" w:rsidRPr="003B7657" w:rsidRDefault="0084513C" w:rsidP="00CE0317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（二）参赛单位</w:t>
      </w:r>
      <w:r w:rsidR="00AA0C7E" w:rsidRPr="003B7657">
        <w:rPr>
          <w:rFonts w:ascii="仿宋" w:eastAsia="仿宋" w:hAnsi="仿宋" w:cs="Times New Roman"/>
          <w:sz w:val="32"/>
          <w:szCs w:val="32"/>
        </w:rPr>
        <w:t>向参赛职工发送</w:t>
      </w:r>
      <w:r w:rsidR="00AA0C7E" w:rsidRPr="003B7657">
        <w:rPr>
          <w:rFonts w:ascii="仿宋" w:eastAsia="仿宋" w:hAnsi="仿宋" w:cs="Times New Roman" w:hint="eastAsia"/>
          <w:sz w:val="32"/>
          <w:szCs w:val="32"/>
        </w:rPr>
        <w:t>二维码，</w:t>
      </w:r>
      <w:r w:rsidR="00AA0C7E" w:rsidRPr="003B7657">
        <w:rPr>
          <w:rFonts w:ascii="仿宋" w:eastAsia="仿宋" w:hAnsi="仿宋" w:cs="Times New Roman"/>
          <w:sz w:val="32"/>
          <w:szCs w:val="32"/>
        </w:rPr>
        <w:t>职工通过扫描本单位竞赛二维码报名参赛</w:t>
      </w:r>
      <w:r w:rsidR="00AA0C7E" w:rsidRPr="003B765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84513C" w:rsidRPr="003B7657" w:rsidRDefault="0084513C" w:rsidP="00D879D4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（详见一起走</w:t>
      </w:r>
      <w:r w:rsidR="00974F4A" w:rsidRPr="003B7657">
        <w:rPr>
          <w:rFonts w:ascii="仿宋" w:eastAsia="仿宋" w:hAnsi="仿宋" w:cs="Times New Roman"/>
          <w:sz w:val="32"/>
          <w:szCs w:val="32"/>
        </w:rPr>
        <w:t>官方网站</w:t>
      </w:r>
      <w:hyperlink r:id="rId7" w:history="1">
        <w:r w:rsidR="00974F4A" w:rsidRPr="003B7657">
          <w:rPr>
            <w:rStyle w:val="ab"/>
            <w:rFonts w:ascii="Times New Roman" w:eastAsia="仿宋" w:hAnsi="Times New Roman" w:cs="Times New Roman"/>
            <w:color w:val="auto"/>
            <w:sz w:val="32"/>
            <w:szCs w:val="32"/>
            <w:u w:val="none"/>
          </w:rPr>
          <w:t>www.yiqizou.com</w:t>
        </w:r>
      </w:hyperlink>
      <w:r w:rsidR="00974F4A" w:rsidRPr="003B7657">
        <w:rPr>
          <w:rFonts w:ascii="仿宋" w:eastAsia="仿宋" w:hAnsi="仿宋" w:cs="Times New Roman" w:hint="eastAsia"/>
          <w:sz w:val="32"/>
          <w:szCs w:val="32"/>
        </w:rPr>
        <w:t>;以及</w:t>
      </w:r>
      <w:r w:rsidR="00AA0C7E" w:rsidRPr="003B7657">
        <w:rPr>
          <w:rFonts w:ascii="仿宋" w:eastAsia="仿宋" w:hAnsi="仿宋" w:cs="Times New Roman"/>
          <w:sz w:val="32"/>
          <w:szCs w:val="32"/>
        </w:rPr>
        <w:t>微信公众号活动介绍</w:t>
      </w:r>
      <w:r w:rsidR="00FA13A6" w:rsidRPr="003B7657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84513C" w:rsidRPr="003B7657" w:rsidRDefault="00CE0317" w:rsidP="00CE0317">
      <w:pPr>
        <w:spacing w:after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3B7657">
        <w:rPr>
          <w:rFonts w:ascii="Times New Roman" w:eastAsia="黑体" w:hAnsi="黑体" w:cs="Times New Roman" w:hint="eastAsia"/>
          <w:sz w:val="32"/>
          <w:szCs w:val="32"/>
        </w:rPr>
        <w:t>八、</w:t>
      </w:r>
      <w:r w:rsidR="0084513C" w:rsidRPr="003B7657">
        <w:rPr>
          <w:rFonts w:ascii="Times New Roman" w:eastAsia="黑体" w:hAnsi="黑体" w:cs="Times New Roman"/>
          <w:sz w:val="32"/>
          <w:szCs w:val="32"/>
        </w:rPr>
        <w:t>比赛排名及奖励</w:t>
      </w:r>
    </w:p>
    <w:p w:rsidR="0084513C" w:rsidRPr="003B7657" w:rsidRDefault="0084513C" w:rsidP="00D879D4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（一）比赛成绩排名参照指标：</w:t>
      </w:r>
    </w:p>
    <w:p w:rsidR="0093271D" w:rsidRPr="003B7657" w:rsidRDefault="0084513C" w:rsidP="0093271D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1</w:t>
      </w:r>
      <w:r w:rsidR="0093271D" w:rsidRPr="003B7657">
        <w:rPr>
          <w:rFonts w:ascii="仿宋" w:eastAsia="仿宋" w:hAnsi="仿宋" w:cs="Times New Roman"/>
          <w:sz w:val="32"/>
          <w:szCs w:val="32"/>
        </w:rPr>
        <w:t>、团队达标率</w:t>
      </w:r>
      <w:r w:rsidR="0093271D" w:rsidRPr="003B7657">
        <w:rPr>
          <w:rFonts w:ascii="仿宋" w:eastAsia="仿宋" w:hAnsi="仿宋" w:cs="Times New Roman" w:hint="eastAsia"/>
          <w:sz w:val="32"/>
          <w:szCs w:val="32"/>
        </w:rPr>
        <w:t>（每人每天10000步达标）</w:t>
      </w:r>
    </w:p>
    <w:p w:rsidR="0084513C" w:rsidRPr="003B7657" w:rsidRDefault="0084513C" w:rsidP="00B3159E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参赛单位（队）</w:t>
      </w:r>
      <w:r w:rsidR="000358F6" w:rsidRPr="003B7657">
        <w:rPr>
          <w:rFonts w:ascii="仿宋" w:eastAsia="仿宋" w:hAnsi="仿宋" w:cs="Times New Roman"/>
          <w:sz w:val="32"/>
          <w:szCs w:val="32"/>
        </w:rPr>
        <w:t>人员达标总次数</w:t>
      </w:r>
      <w:r w:rsidRPr="003B7657">
        <w:rPr>
          <w:rFonts w:ascii="仿宋" w:eastAsia="仿宋" w:hAnsi="仿宋" w:cs="Times New Roman"/>
          <w:sz w:val="32"/>
          <w:szCs w:val="32"/>
        </w:rPr>
        <w:t>/竞赛天数</w:t>
      </w:r>
      <w:r w:rsidR="0093271D" w:rsidRPr="003B7657">
        <w:rPr>
          <w:rFonts w:ascii="仿宋" w:eastAsia="仿宋" w:hAnsi="仿宋" w:cs="Times New Roman"/>
          <w:sz w:val="32"/>
          <w:szCs w:val="32"/>
        </w:rPr>
        <w:t xml:space="preserve"> </w:t>
      </w:r>
      <w:r w:rsidR="0093271D" w:rsidRPr="003B7657">
        <w:rPr>
          <w:rFonts w:ascii="仿宋" w:eastAsia="仿宋" w:hAnsi="仿宋" w:cs="Times New Roman" w:hint="eastAsia"/>
          <w:sz w:val="32"/>
          <w:szCs w:val="32"/>
        </w:rPr>
        <w:t>/参赛单位（队）总人数</w:t>
      </w:r>
      <w:r w:rsidR="00E35DB3" w:rsidRPr="003B7657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93271D" w:rsidRPr="003B7657">
        <w:rPr>
          <w:rFonts w:ascii="仿宋" w:eastAsia="仿宋" w:hAnsi="仿宋" w:cs="Times New Roman" w:hint="eastAsia"/>
          <w:sz w:val="32"/>
          <w:szCs w:val="32"/>
        </w:rPr>
        <w:t>=</w:t>
      </w:r>
      <w:r w:rsidR="00E35DB3" w:rsidRPr="003B7657">
        <w:rPr>
          <w:rFonts w:ascii="仿宋" w:eastAsia="仿宋" w:hAnsi="仿宋" w:cs="Times New Roman"/>
          <w:sz w:val="32"/>
          <w:szCs w:val="32"/>
        </w:rPr>
        <w:t xml:space="preserve"> </w:t>
      </w:r>
      <w:r w:rsidR="0093271D" w:rsidRPr="003B7657">
        <w:rPr>
          <w:rFonts w:ascii="仿宋" w:eastAsia="仿宋" w:hAnsi="仿宋" w:cs="Times New Roman" w:hint="eastAsia"/>
          <w:sz w:val="32"/>
          <w:szCs w:val="32"/>
        </w:rPr>
        <w:t>团队达标率</w:t>
      </w:r>
    </w:p>
    <w:p w:rsidR="00C86F60" w:rsidRPr="003B7657" w:rsidRDefault="00C86F60" w:rsidP="00750227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 w:hint="eastAsia"/>
          <w:sz w:val="32"/>
          <w:szCs w:val="32"/>
        </w:rPr>
        <w:t>2、团队</w:t>
      </w:r>
      <w:r w:rsidR="00214C15" w:rsidRPr="003B7657">
        <w:rPr>
          <w:rFonts w:ascii="仿宋" w:eastAsia="仿宋" w:hAnsi="仿宋" w:cs="Times New Roman" w:hint="eastAsia"/>
          <w:sz w:val="32"/>
          <w:szCs w:val="32"/>
        </w:rPr>
        <w:t>总</w:t>
      </w:r>
      <w:r w:rsidRPr="003B7657">
        <w:rPr>
          <w:rFonts w:ascii="仿宋" w:eastAsia="仿宋" w:hAnsi="仿宋" w:cs="Times New Roman" w:hint="eastAsia"/>
          <w:sz w:val="32"/>
          <w:szCs w:val="32"/>
        </w:rPr>
        <w:t>人均</w:t>
      </w:r>
      <w:r w:rsidR="00214C15" w:rsidRPr="003B7657">
        <w:rPr>
          <w:rFonts w:ascii="仿宋" w:eastAsia="仿宋" w:hAnsi="仿宋" w:cs="Times New Roman" w:hint="eastAsia"/>
          <w:sz w:val="32"/>
          <w:szCs w:val="32"/>
        </w:rPr>
        <w:t>步数</w:t>
      </w:r>
    </w:p>
    <w:p w:rsidR="00C86F60" w:rsidRPr="003B7657" w:rsidRDefault="00C86F60" w:rsidP="00750227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 w:hint="eastAsia"/>
          <w:sz w:val="32"/>
          <w:szCs w:val="32"/>
        </w:rPr>
        <w:t>团队达标率相同的情况</w:t>
      </w:r>
      <w:r w:rsidR="00214C15" w:rsidRPr="003B7657">
        <w:rPr>
          <w:rFonts w:ascii="仿宋" w:eastAsia="仿宋" w:hAnsi="仿宋" w:cs="Times New Roman" w:hint="eastAsia"/>
          <w:sz w:val="32"/>
          <w:szCs w:val="32"/>
        </w:rPr>
        <w:t>按</w:t>
      </w:r>
      <w:r w:rsidRPr="003B7657">
        <w:rPr>
          <w:rFonts w:ascii="仿宋" w:eastAsia="仿宋" w:hAnsi="仿宋" w:cs="Times New Roman" w:hint="eastAsia"/>
          <w:sz w:val="32"/>
          <w:szCs w:val="32"/>
        </w:rPr>
        <w:t>团队</w:t>
      </w:r>
      <w:r w:rsidR="00214C15" w:rsidRPr="003B7657">
        <w:rPr>
          <w:rFonts w:ascii="仿宋" w:eastAsia="仿宋" w:hAnsi="仿宋" w:cs="Times New Roman" w:hint="eastAsia"/>
          <w:sz w:val="32"/>
          <w:szCs w:val="32"/>
        </w:rPr>
        <w:t>总</w:t>
      </w:r>
      <w:r w:rsidRPr="003B7657">
        <w:rPr>
          <w:rFonts w:ascii="仿宋" w:eastAsia="仿宋" w:hAnsi="仿宋" w:cs="Times New Roman" w:hint="eastAsia"/>
          <w:sz w:val="32"/>
          <w:szCs w:val="32"/>
        </w:rPr>
        <w:t>人均步数</w:t>
      </w:r>
    </w:p>
    <w:p w:rsidR="00167238" w:rsidRPr="003B7657" w:rsidRDefault="00C86F60" w:rsidP="00750227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 w:hint="eastAsia"/>
          <w:sz w:val="32"/>
          <w:szCs w:val="32"/>
        </w:rPr>
        <w:t>团队总步数/参赛单位（队）总人数</w:t>
      </w:r>
      <w:r w:rsidR="00E35DB3" w:rsidRPr="003B7657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3B7657">
        <w:rPr>
          <w:rFonts w:ascii="仿宋" w:eastAsia="仿宋" w:hAnsi="仿宋" w:cs="Times New Roman" w:hint="eastAsia"/>
          <w:sz w:val="32"/>
          <w:szCs w:val="32"/>
        </w:rPr>
        <w:t>=</w:t>
      </w:r>
      <w:r w:rsidR="00E35DB3" w:rsidRPr="003B7657">
        <w:rPr>
          <w:rFonts w:ascii="仿宋" w:eastAsia="仿宋" w:hAnsi="仿宋" w:cs="Times New Roman"/>
          <w:sz w:val="32"/>
          <w:szCs w:val="32"/>
        </w:rPr>
        <w:t xml:space="preserve"> </w:t>
      </w:r>
      <w:r w:rsidRPr="003B7657">
        <w:rPr>
          <w:rFonts w:ascii="仿宋" w:eastAsia="仿宋" w:hAnsi="仿宋" w:cs="Times New Roman" w:hint="eastAsia"/>
          <w:sz w:val="32"/>
          <w:szCs w:val="32"/>
        </w:rPr>
        <w:t>团队</w:t>
      </w:r>
      <w:r w:rsidR="00214C15" w:rsidRPr="003B7657">
        <w:rPr>
          <w:rFonts w:ascii="仿宋" w:eastAsia="仿宋" w:hAnsi="仿宋" w:cs="Times New Roman" w:hint="eastAsia"/>
          <w:sz w:val="32"/>
          <w:szCs w:val="32"/>
        </w:rPr>
        <w:t>总</w:t>
      </w:r>
      <w:r w:rsidR="00736490" w:rsidRPr="003B7657">
        <w:rPr>
          <w:rFonts w:ascii="仿宋" w:eastAsia="仿宋" w:hAnsi="仿宋" w:cs="Times New Roman" w:hint="eastAsia"/>
          <w:sz w:val="32"/>
          <w:szCs w:val="32"/>
        </w:rPr>
        <w:t>人</w:t>
      </w:r>
      <w:r w:rsidRPr="003B7657">
        <w:rPr>
          <w:rFonts w:ascii="仿宋" w:eastAsia="仿宋" w:hAnsi="仿宋" w:cs="Times New Roman" w:hint="eastAsia"/>
          <w:sz w:val="32"/>
          <w:szCs w:val="32"/>
        </w:rPr>
        <w:t>均步数</w:t>
      </w:r>
    </w:p>
    <w:p w:rsidR="0084513C" w:rsidRPr="003B7657" w:rsidRDefault="00167238" w:rsidP="00B3159E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3</w:t>
      </w:r>
      <w:r w:rsidR="0084513C" w:rsidRPr="003B7657">
        <w:rPr>
          <w:rFonts w:ascii="仿宋" w:eastAsia="仿宋" w:hAnsi="仿宋" w:cs="Times New Roman"/>
          <w:sz w:val="32"/>
          <w:szCs w:val="32"/>
        </w:rPr>
        <w:t>、关于步数统计：</w:t>
      </w:r>
    </w:p>
    <w:p w:rsidR="0084513C" w:rsidRPr="003B7657" w:rsidRDefault="0084513C" w:rsidP="00B3159E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日运动量</w:t>
      </w:r>
      <w:r w:rsidR="00736490" w:rsidRPr="003B7657">
        <w:rPr>
          <w:rFonts w:ascii="仿宋" w:eastAsia="仿宋" w:hAnsi="仿宋" w:cs="Times New Roman"/>
          <w:sz w:val="32"/>
          <w:szCs w:val="32"/>
        </w:rPr>
        <w:t>不足</w:t>
      </w:r>
      <w:r w:rsidR="00860601" w:rsidRPr="003B7657">
        <w:rPr>
          <w:rFonts w:ascii="仿宋" w:eastAsia="仿宋" w:hAnsi="仿宋" w:cs="Times New Roman"/>
          <w:sz w:val="32"/>
          <w:szCs w:val="32"/>
        </w:rPr>
        <w:t>2</w:t>
      </w:r>
      <w:r w:rsidRPr="003B7657">
        <w:rPr>
          <w:rFonts w:ascii="仿宋" w:eastAsia="仿宋" w:hAnsi="仿宋" w:cs="Times New Roman"/>
          <w:sz w:val="32"/>
          <w:szCs w:val="32"/>
        </w:rPr>
        <w:t>0000步，按实际步数统计；</w:t>
      </w:r>
    </w:p>
    <w:p w:rsidR="0084513C" w:rsidRPr="003B7657" w:rsidRDefault="0084513C" w:rsidP="00B3159E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日运动量在</w:t>
      </w:r>
      <w:r w:rsidR="00860601" w:rsidRPr="003B7657">
        <w:rPr>
          <w:rFonts w:ascii="仿宋" w:eastAsia="仿宋" w:hAnsi="仿宋" w:cs="Times New Roman"/>
          <w:sz w:val="32"/>
          <w:szCs w:val="32"/>
        </w:rPr>
        <w:t>2</w:t>
      </w:r>
      <w:r w:rsidRPr="003B7657">
        <w:rPr>
          <w:rFonts w:ascii="仿宋" w:eastAsia="仿宋" w:hAnsi="仿宋" w:cs="Times New Roman"/>
          <w:sz w:val="32"/>
          <w:szCs w:val="32"/>
        </w:rPr>
        <w:t>0000以上的</w:t>
      </w:r>
      <w:r w:rsidR="00736490" w:rsidRPr="003B7657">
        <w:rPr>
          <w:rFonts w:ascii="仿宋" w:eastAsia="仿宋" w:hAnsi="仿宋" w:cs="Times New Roman" w:hint="eastAsia"/>
          <w:sz w:val="32"/>
          <w:szCs w:val="32"/>
        </w:rPr>
        <w:t>步数</w:t>
      </w:r>
      <w:r w:rsidRPr="003B7657">
        <w:rPr>
          <w:rFonts w:ascii="仿宋" w:eastAsia="仿宋" w:hAnsi="仿宋" w:cs="Times New Roman"/>
          <w:sz w:val="32"/>
          <w:szCs w:val="32"/>
        </w:rPr>
        <w:t>，不计入竞赛成绩。</w:t>
      </w:r>
    </w:p>
    <w:p w:rsidR="0084513C" w:rsidRPr="003B7657" w:rsidRDefault="0084513C" w:rsidP="00B3159E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（二）各省市、各行业比赛的举办单位可参照以上办法确定比赛名次，并对优胜的单位进行表彰和奖励。</w:t>
      </w:r>
    </w:p>
    <w:p w:rsidR="0084513C" w:rsidRPr="003B7657" w:rsidRDefault="0084513C" w:rsidP="00A44A76">
      <w:pPr>
        <w:pStyle w:val="a7"/>
        <w:spacing w:line="60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lastRenderedPageBreak/>
        <w:t>（三）大赛组委会</w:t>
      </w:r>
      <w:r w:rsidR="00A44A76" w:rsidRPr="003B7657">
        <w:rPr>
          <w:rFonts w:ascii="Times New Roman" w:eastAsia="仿宋" w:hAnsi="仿宋" w:cs="Times New Roman" w:hint="eastAsia"/>
          <w:sz w:val="32"/>
          <w:szCs w:val="32"/>
        </w:rPr>
        <w:t>按照</w:t>
      </w:r>
      <w:r w:rsidR="00170241" w:rsidRPr="003B7657">
        <w:rPr>
          <w:rFonts w:ascii="Times New Roman" w:eastAsia="仿宋" w:hAnsi="仿宋" w:cs="Times New Roman" w:hint="eastAsia"/>
          <w:sz w:val="32"/>
          <w:szCs w:val="32"/>
        </w:rPr>
        <w:t>各单位</w:t>
      </w:r>
      <w:r w:rsidR="00A44A76" w:rsidRPr="003B7657">
        <w:rPr>
          <w:rFonts w:ascii="Times New Roman" w:eastAsia="仿宋" w:hAnsi="仿宋" w:cs="Times New Roman" w:hint="eastAsia"/>
          <w:sz w:val="32"/>
          <w:szCs w:val="32"/>
        </w:rPr>
        <w:t>参赛人员规模</w:t>
      </w:r>
      <w:r w:rsidR="00D879D4">
        <w:rPr>
          <w:rFonts w:ascii="Times New Roman" w:eastAsia="仿宋" w:hAnsi="仿宋" w:cs="Times New Roman" w:hint="eastAsia"/>
          <w:sz w:val="32"/>
          <w:szCs w:val="32"/>
        </w:rPr>
        <w:t>（</w:t>
      </w:r>
      <w:r w:rsidR="00A44A76" w:rsidRPr="003B7657">
        <w:rPr>
          <w:rFonts w:ascii="Times New Roman" w:eastAsia="仿宋" w:hAnsi="仿宋" w:cs="Times New Roman" w:hint="eastAsia"/>
          <w:sz w:val="32"/>
          <w:szCs w:val="32"/>
        </w:rPr>
        <w:t>50</w:t>
      </w:r>
      <w:r w:rsidR="00D879D4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D879D4" w:rsidRPr="003B7657">
        <w:rPr>
          <w:rFonts w:ascii="仿宋" w:eastAsia="仿宋" w:hAnsi="仿宋" w:cs="Times New Roman" w:hint="eastAsia"/>
          <w:sz w:val="32"/>
          <w:szCs w:val="32"/>
        </w:rPr>
        <w:t>-</w:t>
      </w:r>
      <w:r w:rsidR="00D879D4" w:rsidRPr="003B7657">
        <w:rPr>
          <w:rFonts w:ascii="仿宋" w:eastAsia="仿宋" w:hAnsi="仿宋" w:cs="Times New Roman"/>
          <w:sz w:val="32"/>
          <w:szCs w:val="32"/>
        </w:rPr>
        <w:t xml:space="preserve"> </w:t>
      </w:r>
      <w:r w:rsidR="00A44A76" w:rsidRPr="003B7657">
        <w:rPr>
          <w:rFonts w:ascii="Times New Roman" w:eastAsia="仿宋" w:hAnsi="仿宋" w:cs="Times New Roman"/>
          <w:sz w:val="32"/>
          <w:szCs w:val="32"/>
        </w:rPr>
        <w:t>200</w:t>
      </w:r>
      <w:r w:rsidR="00A44A76" w:rsidRPr="003B7657">
        <w:rPr>
          <w:rFonts w:ascii="Times New Roman" w:eastAsia="仿宋" w:hAnsi="仿宋" w:cs="Times New Roman"/>
          <w:sz w:val="32"/>
          <w:szCs w:val="32"/>
        </w:rPr>
        <w:t>人</w:t>
      </w:r>
      <w:r w:rsidR="00A44A76" w:rsidRPr="003B7657">
        <w:rPr>
          <w:rFonts w:ascii="Times New Roman" w:eastAsia="仿宋" w:hAnsi="仿宋" w:cs="Times New Roman" w:hint="eastAsia"/>
          <w:sz w:val="32"/>
          <w:szCs w:val="32"/>
        </w:rPr>
        <w:t>，</w:t>
      </w:r>
      <w:r w:rsidR="00A44A76" w:rsidRPr="003B7657">
        <w:rPr>
          <w:rFonts w:ascii="Times New Roman" w:eastAsia="仿宋" w:hAnsi="仿宋" w:cs="Times New Roman" w:hint="eastAsia"/>
          <w:sz w:val="32"/>
          <w:szCs w:val="32"/>
        </w:rPr>
        <w:t>200</w:t>
      </w:r>
      <w:r w:rsidR="00D879D4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D879D4" w:rsidRPr="003B7657">
        <w:rPr>
          <w:rFonts w:ascii="仿宋" w:eastAsia="仿宋" w:hAnsi="仿宋" w:cs="Times New Roman" w:hint="eastAsia"/>
          <w:sz w:val="32"/>
          <w:szCs w:val="32"/>
        </w:rPr>
        <w:t>-</w:t>
      </w:r>
      <w:r w:rsidR="00D879D4" w:rsidRPr="003B7657">
        <w:rPr>
          <w:rFonts w:ascii="仿宋" w:eastAsia="仿宋" w:hAnsi="仿宋" w:cs="Times New Roman"/>
          <w:sz w:val="32"/>
          <w:szCs w:val="32"/>
        </w:rPr>
        <w:t xml:space="preserve"> </w:t>
      </w:r>
      <w:r w:rsidR="00A44A76" w:rsidRPr="003B7657">
        <w:rPr>
          <w:rFonts w:ascii="Times New Roman" w:eastAsia="仿宋" w:hAnsi="仿宋" w:cs="Times New Roman"/>
          <w:sz w:val="32"/>
          <w:szCs w:val="32"/>
        </w:rPr>
        <w:t>1000</w:t>
      </w:r>
      <w:r w:rsidR="00A44A76" w:rsidRPr="003B7657">
        <w:rPr>
          <w:rFonts w:ascii="Times New Roman" w:eastAsia="仿宋" w:hAnsi="仿宋" w:cs="Times New Roman"/>
          <w:sz w:val="32"/>
          <w:szCs w:val="32"/>
        </w:rPr>
        <w:t>人</w:t>
      </w:r>
      <w:r w:rsidR="00A44A76" w:rsidRPr="003B7657">
        <w:rPr>
          <w:rFonts w:ascii="Times New Roman" w:eastAsia="仿宋" w:hAnsi="仿宋" w:cs="Times New Roman" w:hint="eastAsia"/>
          <w:sz w:val="32"/>
          <w:szCs w:val="32"/>
        </w:rPr>
        <w:t>，</w:t>
      </w:r>
      <w:r w:rsidR="00A44A76" w:rsidRPr="003B7657">
        <w:rPr>
          <w:rFonts w:ascii="Times New Roman" w:eastAsia="仿宋" w:hAnsi="仿宋" w:cs="Times New Roman" w:hint="eastAsia"/>
          <w:sz w:val="32"/>
          <w:szCs w:val="32"/>
        </w:rPr>
        <w:t>1000</w:t>
      </w:r>
      <w:r w:rsidR="00A44A76" w:rsidRPr="003B7657">
        <w:rPr>
          <w:rFonts w:ascii="Times New Roman" w:eastAsia="仿宋" w:hAnsi="仿宋" w:cs="Times New Roman" w:hint="eastAsia"/>
          <w:sz w:val="32"/>
          <w:szCs w:val="32"/>
        </w:rPr>
        <w:t>人以上三个组别</w:t>
      </w:r>
      <w:r w:rsidR="00D879D4">
        <w:rPr>
          <w:rFonts w:ascii="Times New Roman" w:eastAsia="仿宋" w:hAnsi="仿宋" w:cs="Times New Roman" w:hint="eastAsia"/>
          <w:sz w:val="32"/>
          <w:szCs w:val="32"/>
        </w:rPr>
        <w:t>）</w:t>
      </w:r>
      <w:r w:rsidR="00C74A59" w:rsidRPr="003B7657">
        <w:rPr>
          <w:rFonts w:ascii="仿宋" w:eastAsia="仿宋" w:hAnsi="仿宋" w:cs="Times New Roman" w:hint="eastAsia"/>
          <w:sz w:val="32"/>
          <w:szCs w:val="32"/>
        </w:rPr>
        <w:t>，</w:t>
      </w:r>
      <w:r w:rsidR="00A44A76" w:rsidRPr="003B7657">
        <w:rPr>
          <w:rFonts w:ascii="仿宋" w:eastAsia="仿宋" w:hAnsi="仿宋" w:cs="Times New Roman" w:hint="eastAsia"/>
          <w:sz w:val="32"/>
          <w:szCs w:val="32"/>
        </w:rPr>
        <w:t>分别</w:t>
      </w:r>
      <w:r w:rsidR="003145BA" w:rsidRPr="003B7657">
        <w:rPr>
          <w:rFonts w:ascii="仿宋" w:eastAsia="仿宋" w:hAnsi="仿宋" w:cs="Times New Roman"/>
          <w:sz w:val="32"/>
          <w:szCs w:val="32"/>
        </w:rPr>
        <w:t>向获得公开赛</w:t>
      </w:r>
      <w:r w:rsidR="00A44A76" w:rsidRPr="003B7657">
        <w:rPr>
          <w:rFonts w:ascii="仿宋" w:eastAsia="仿宋" w:hAnsi="仿宋" w:cs="Times New Roman" w:hint="eastAsia"/>
          <w:sz w:val="32"/>
          <w:szCs w:val="32"/>
        </w:rPr>
        <w:t>三个组别</w:t>
      </w:r>
      <w:r w:rsidR="00A44A76" w:rsidRPr="003B7657">
        <w:rPr>
          <w:rFonts w:ascii="仿宋" w:eastAsia="仿宋" w:hAnsi="仿宋" w:cs="Times New Roman"/>
          <w:sz w:val="32"/>
          <w:szCs w:val="32"/>
        </w:rPr>
        <w:t>前</w:t>
      </w:r>
      <w:r w:rsidR="00A44A76" w:rsidRPr="003B7657">
        <w:rPr>
          <w:rFonts w:ascii="仿宋" w:eastAsia="仿宋" w:hAnsi="仿宋" w:cs="Times New Roman" w:hint="eastAsia"/>
          <w:sz w:val="32"/>
          <w:szCs w:val="32"/>
        </w:rPr>
        <w:t>六</w:t>
      </w:r>
      <w:r w:rsidR="00A44A76" w:rsidRPr="003B7657">
        <w:rPr>
          <w:rFonts w:ascii="仿宋" w:eastAsia="仿宋" w:hAnsi="仿宋" w:cs="Times New Roman"/>
          <w:sz w:val="32"/>
          <w:szCs w:val="32"/>
        </w:rPr>
        <w:t>名的单位颁发</w:t>
      </w:r>
      <w:r w:rsidR="00F829D1" w:rsidRPr="003B7657">
        <w:rPr>
          <w:rFonts w:ascii="仿宋" w:eastAsia="仿宋" w:hAnsi="仿宋" w:cs="Times New Roman" w:hint="eastAsia"/>
          <w:sz w:val="32"/>
          <w:szCs w:val="32"/>
        </w:rPr>
        <w:t>年度</w:t>
      </w:r>
      <w:r w:rsidR="00A44A76" w:rsidRPr="003B7657">
        <w:rPr>
          <w:rFonts w:ascii="仿宋" w:eastAsia="仿宋" w:hAnsi="仿宋" w:cs="Times New Roman"/>
          <w:sz w:val="32"/>
          <w:szCs w:val="32"/>
        </w:rPr>
        <w:t>获奖证书</w:t>
      </w:r>
      <w:r w:rsidRPr="003B7657">
        <w:rPr>
          <w:rFonts w:ascii="仿宋" w:eastAsia="仿宋" w:hAnsi="仿宋" w:cs="Times New Roman"/>
          <w:sz w:val="32"/>
          <w:szCs w:val="32"/>
        </w:rPr>
        <w:t>。</w:t>
      </w:r>
    </w:p>
    <w:p w:rsidR="0084513C" w:rsidRPr="003B7657" w:rsidRDefault="0084513C" w:rsidP="00B3159E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B7657">
        <w:rPr>
          <w:rFonts w:ascii="仿宋" w:eastAsia="仿宋" w:hAnsi="仿宋" w:cs="Times New Roman"/>
          <w:sz w:val="32"/>
          <w:szCs w:val="32"/>
        </w:rPr>
        <w:t>（四）大赛组委会根据各省市、各行业组织参赛的规模，对各级工会、职工文体协会、行业体协、机关、社区等进行表彰，颁发</w:t>
      </w:r>
      <w:r w:rsidR="00AA0C7E" w:rsidRPr="003B7657">
        <w:rPr>
          <w:rFonts w:ascii="仿宋" w:eastAsia="仿宋" w:hAnsi="仿宋" w:cs="Times New Roman"/>
          <w:sz w:val="32"/>
          <w:szCs w:val="32"/>
        </w:rPr>
        <w:t>2017</w:t>
      </w:r>
      <w:r w:rsidRPr="003B7657">
        <w:rPr>
          <w:rFonts w:ascii="仿宋" w:eastAsia="仿宋" w:hAnsi="仿宋" w:cs="Times New Roman"/>
          <w:sz w:val="32"/>
          <w:szCs w:val="32"/>
        </w:rPr>
        <w:t>年“承载梦想 走向健康”全国健步走网络公开赛组织奖荣誉证书。</w:t>
      </w:r>
    </w:p>
    <w:p w:rsidR="0084513C" w:rsidRPr="003B7657" w:rsidRDefault="00CE0317" w:rsidP="00CE0317">
      <w:pPr>
        <w:spacing w:after="0"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 w:rsidRPr="003B7657">
        <w:rPr>
          <w:rFonts w:ascii="Times New Roman" w:eastAsia="黑体" w:hAnsi="黑体" w:cs="Times New Roman" w:hint="eastAsia"/>
          <w:sz w:val="32"/>
          <w:szCs w:val="32"/>
        </w:rPr>
        <w:t>九、</w:t>
      </w:r>
      <w:r w:rsidR="0084513C" w:rsidRPr="003B7657">
        <w:rPr>
          <w:rFonts w:ascii="Times New Roman" w:eastAsia="黑体" w:hAnsi="黑体" w:cs="Times New Roman"/>
          <w:sz w:val="32"/>
          <w:szCs w:val="32"/>
        </w:rPr>
        <w:t>技术支持及经费</w:t>
      </w:r>
    </w:p>
    <w:p w:rsidR="0084513C" w:rsidRPr="003B7657" w:rsidRDefault="0084513C" w:rsidP="00B3159E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  <w:lang w:val="en-US"/>
        </w:rPr>
      </w:pPr>
      <w:r w:rsidRPr="003B7657">
        <w:rPr>
          <w:rFonts w:ascii="仿宋" w:eastAsia="仿宋" w:hAnsi="仿宋" w:cs="Times New Roman"/>
          <w:sz w:val="32"/>
          <w:szCs w:val="32"/>
        </w:rPr>
        <w:t>（一）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由一起走（北京）健康科技有限公司承担活动的线上</w:t>
      </w:r>
      <w:r w:rsidRPr="003B7657">
        <w:rPr>
          <w:rFonts w:ascii="仿宋" w:eastAsia="仿宋" w:hAnsi="仿宋" w:cs="Times New Roman"/>
          <w:sz w:val="32"/>
          <w:szCs w:val="32"/>
        </w:rPr>
        <w:t>技术支持、培训、注册报名、抽奖奖品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派送</w:t>
      </w:r>
      <w:r w:rsidRPr="003B7657">
        <w:rPr>
          <w:rFonts w:ascii="仿宋" w:eastAsia="仿宋" w:hAnsi="仿宋" w:cs="Times New Roman"/>
          <w:sz w:val="32"/>
          <w:szCs w:val="32"/>
        </w:rPr>
        <w:t>及大赛相关的技术咨询与服务工作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。</w:t>
      </w:r>
    </w:p>
    <w:p w:rsidR="00D879D4" w:rsidRDefault="00AA0C7E" w:rsidP="00804C7B">
      <w:pPr>
        <w:spacing w:after="0" w:line="600" w:lineRule="exact"/>
        <w:ind w:firstLineChars="200" w:firstLine="640"/>
        <w:rPr>
          <w:rFonts w:ascii="仿宋" w:eastAsia="仿宋" w:hAnsi="仿宋" w:cs="Times New Roman"/>
          <w:sz w:val="30"/>
          <w:szCs w:val="30"/>
          <w:lang w:val="en-US"/>
        </w:rPr>
      </w:pPr>
      <w:r w:rsidRPr="003B7657">
        <w:rPr>
          <w:rFonts w:ascii="仿宋" w:eastAsia="仿宋" w:hAnsi="仿宋" w:cs="Times New Roman"/>
          <w:sz w:val="32"/>
          <w:szCs w:val="32"/>
          <w:lang w:val="en-US"/>
        </w:rPr>
        <w:t>（二）由一起走（北京）健康科技有限公司为参赛单位提供活动管理</w:t>
      </w:r>
      <w:r w:rsidR="00CE0317" w:rsidRPr="003B7657">
        <w:rPr>
          <w:rFonts w:ascii="仿宋" w:eastAsia="仿宋" w:hAnsi="仿宋" w:cs="Times New Roman" w:hint="eastAsia"/>
          <w:sz w:val="32"/>
          <w:szCs w:val="32"/>
          <w:lang w:val="en-US"/>
        </w:rPr>
        <w:t>平台</w:t>
      </w:r>
      <w:r w:rsidR="0084513C" w:rsidRPr="003B7657">
        <w:rPr>
          <w:rFonts w:ascii="仿宋" w:eastAsia="仿宋" w:hAnsi="仿宋" w:cs="Times New Roman"/>
          <w:sz w:val="32"/>
          <w:szCs w:val="32"/>
          <w:lang w:val="en-US"/>
        </w:rPr>
        <w:t>。赛事组织者可以通过管理平台掌握本单位参赛规模、排名情况；管理全年职工运动情况并在线浏览和下载赛事统计和分析报告；更便捷更客观地对本单位职工运动健身工作进行</w:t>
      </w:r>
      <w:r w:rsidR="0084513C" w:rsidRPr="003B7657">
        <w:rPr>
          <w:rFonts w:ascii="仿宋" w:eastAsia="仿宋" w:hAnsi="仿宋" w:cs="Times New Roman"/>
          <w:sz w:val="30"/>
          <w:szCs w:val="30"/>
          <w:lang w:val="en-US"/>
        </w:rPr>
        <w:t>监督和管理。</w:t>
      </w:r>
    </w:p>
    <w:p w:rsidR="00D879D4" w:rsidRDefault="0084513C" w:rsidP="00D879D4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  <w:lang w:val="en-US"/>
        </w:rPr>
      </w:pPr>
      <w:r w:rsidRPr="00D879D4">
        <w:rPr>
          <w:rFonts w:ascii="仿宋" w:eastAsia="仿宋" w:hAnsi="仿宋" w:cs="Times New Roman"/>
          <w:sz w:val="32"/>
          <w:szCs w:val="32"/>
          <w:lang w:val="en-US"/>
        </w:rPr>
        <w:t>（三）</w:t>
      </w:r>
      <w:r w:rsidRPr="003B7657">
        <w:rPr>
          <w:rFonts w:ascii="仿宋" w:eastAsia="仿宋" w:hAnsi="仿宋" w:cs="Times New Roman"/>
          <w:sz w:val="32"/>
          <w:szCs w:val="32"/>
          <w:lang w:val="en-US"/>
        </w:rPr>
        <w:t>各参赛单位免费报名参赛，组委会不收取任何费用。</w:t>
      </w:r>
    </w:p>
    <w:p w:rsidR="00D879D4" w:rsidRDefault="0084513C" w:rsidP="00D879D4">
      <w:pPr>
        <w:spacing w:after="0" w:line="600" w:lineRule="exact"/>
        <w:ind w:firstLineChars="200" w:firstLine="640"/>
        <w:rPr>
          <w:rFonts w:ascii="仿宋" w:eastAsia="仿宋" w:hAnsi="仿宋" w:cs="Times New Roman"/>
          <w:sz w:val="32"/>
          <w:szCs w:val="32"/>
          <w:lang w:val="en-US"/>
        </w:rPr>
      </w:pPr>
      <w:r w:rsidRPr="003B7657">
        <w:rPr>
          <w:rFonts w:ascii="仿宋" w:eastAsia="仿宋" w:hAnsi="仿宋" w:cs="Times New Roman"/>
          <w:sz w:val="32"/>
          <w:szCs w:val="32"/>
          <w:lang w:val="en-US"/>
        </w:rPr>
        <w:t>（四）本活动为公益活动，职工个人在活动中抽中的奖品将在活动结束后发送到每个参赛单位，运费由参赛单位自理。</w:t>
      </w:r>
    </w:p>
    <w:p w:rsidR="0084513C" w:rsidRPr="00D879D4" w:rsidRDefault="00CE0317" w:rsidP="00D879D4">
      <w:pPr>
        <w:spacing w:after="0" w:line="600" w:lineRule="exact"/>
        <w:ind w:firstLineChars="200" w:firstLine="600"/>
        <w:rPr>
          <w:rFonts w:ascii="仿宋" w:eastAsia="仿宋" w:hAnsi="仿宋" w:cs="Times New Roman"/>
          <w:sz w:val="32"/>
          <w:szCs w:val="32"/>
          <w:lang w:val="en-US"/>
        </w:rPr>
      </w:pPr>
      <w:r w:rsidRPr="003B7657">
        <w:rPr>
          <w:rFonts w:ascii="Times New Roman" w:eastAsia="黑体" w:hAnsi="黑体" w:cs="Times New Roman" w:hint="eastAsia"/>
          <w:sz w:val="30"/>
          <w:szCs w:val="30"/>
        </w:rPr>
        <w:t>十、</w:t>
      </w:r>
      <w:r w:rsidR="0084513C" w:rsidRPr="003B7657">
        <w:rPr>
          <w:rFonts w:ascii="Times New Roman" w:eastAsia="黑体" w:hAnsi="黑体" w:cs="Times New Roman"/>
          <w:sz w:val="30"/>
          <w:szCs w:val="30"/>
        </w:rPr>
        <w:t>联系方式</w:t>
      </w:r>
    </w:p>
    <w:p w:rsidR="002232DB" w:rsidRPr="003B7657" w:rsidRDefault="002232DB" w:rsidP="002232DB">
      <w:pPr>
        <w:spacing w:after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  <w:lang w:val="en-US"/>
        </w:rPr>
      </w:pPr>
      <w:r w:rsidRPr="003B7657">
        <w:rPr>
          <w:rFonts w:ascii="仿宋" w:eastAsia="仿宋" w:hAnsi="仿宋" w:cs="Times New Roman" w:hint="eastAsia"/>
          <w:sz w:val="30"/>
          <w:szCs w:val="30"/>
          <w:lang w:val="en-US"/>
        </w:rPr>
        <w:t>国家体育总局社会体育指导中心</w:t>
      </w:r>
    </w:p>
    <w:p w:rsidR="0084513C" w:rsidRPr="003B7657" w:rsidRDefault="0084513C" w:rsidP="002232DB">
      <w:pPr>
        <w:spacing w:after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  <w:lang w:val="en-US"/>
        </w:rPr>
      </w:pPr>
      <w:r w:rsidRPr="003B7657">
        <w:rPr>
          <w:rFonts w:ascii="仿宋" w:eastAsia="仿宋" w:hAnsi="仿宋" w:cs="Times New Roman"/>
          <w:sz w:val="30"/>
          <w:szCs w:val="30"/>
          <w:lang w:val="en-US"/>
        </w:rPr>
        <w:t>地    址：北京市东城区体育馆路9号</w:t>
      </w:r>
    </w:p>
    <w:p w:rsidR="00AA0C7E" w:rsidRPr="003B7657" w:rsidRDefault="0084513C" w:rsidP="00CE0317">
      <w:pPr>
        <w:spacing w:after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  <w:lang w:val="en-US"/>
        </w:rPr>
      </w:pPr>
      <w:r w:rsidRPr="003B7657">
        <w:rPr>
          <w:rFonts w:ascii="仿宋" w:eastAsia="仿宋" w:hAnsi="仿宋" w:cs="Times New Roman"/>
          <w:sz w:val="30"/>
          <w:szCs w:val="30"/>
          <w:lang w:val="en-US"/>
        </w:rPr>
        <w:t xml:space="preserve">联 系 </w:t>
      </w:r>
      <w:r w:rsidR="00AA0C7E" w:rsidRPr="003B7657">
        <w:rPr>
          <w:rFonts w:ascii="仿宋" w:eastAsia="仿宋" w:hAnsi="仿宋" w:cs="Times New Roman"/>
          <w:sz w:val="30"/>
          <w:szCs w:val="30"/>
          <w:lang w:val="en-US"/>
        </w:rPr>
        <w:t>人：王</w:t>
      </w:r>
      <w:r w:rsidRPr="003B7657">
        <w:rPr>
          <w:rFonts w:ascii="仿宋" w:eastAsia="仿宋" w:hAnsi="仿宋" w:cs="Times New Roman"/>
          <w:sz w:val="30"/>
          <w:szCs w:val="30"/>
          <w:lang w:val="en-US"/>
        </w:rPr>
        <w:t xml:space="preserve">  </w:t>
      </w:r>
      <w:r w:rsidR="00AA0C7E" w:rsidRPr="003B7657">
        <w:rPr>
          <w:rFonts w:ascii="仿宋" w:eastAsia="仿宋" w:hAnsi="仿宋" w:cs="Times New Roman"/>
          <w:sz w:val="30"/>
          <w:szCs w:val="30"/>
          <w:lang w:val="en-US"/>
        </w:rPr>
        <w:t>瑜</w:t>
      </w:r>
    </w:p>
    <w:p w:rsidR="0084513C" w:rsidRPr="003B7657" w:rsidRDefault="0084513C" w:rsidP="00CE0317">
      <w:pPr>
        <w:spacing w:after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  <w:lang w:val="en-US"/>
        </w:rPr>
      </w:pPr>
      <w:r w:rsidRPr="003B7657">
        <w:rPr>
          <w:rFonts w:ascii="仿宋" w:eastAsia="仿宋" w:hAnsi="仿宋" w:cs="Times New Roman"/>
          <w:sz w:val="30"/>
          <w:szCs w:val="30"/>
          <w:lang w:val="en-US"/>
        </w:rPr>
        <w:lastRenderedPageBreak/>
        <w:t xml:space="preserve">联系电话：（010）87182199 </w:t>
      </w:r>
    </w:p>
    <w:p w:rsidR="0084513C" w:rsidRPr="003B7657" w:rsidRDefault="0084513C" w:rsidP="00CE0317">
      <w:pPr>
        <w:spacing w:after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  <w:lang w:val="en-US"/>
        </w:rPr>
      </w:pPr>
      <w:r w:rsidRPr="003B7657">
        <w:rPr>
          <w:rFonts w:ascii="仿宋" w:eastAsia="仿宋" w:hAnsi="仿宋" w:cs="Times New Roman"/>
          <w:sz w:val="30"/>
          <w:szCs w:val="30"/>
          <w:lang w:val="en-US"/>
        </w:rPr>
        <w:t>中国职工文化体育协会</w:t>
      </w:r>
    </w:p>
    <w:p w:rsidR="0084513C" w:rsidRPr="003B7657" w:rsidRDefault="0084513C" w:rsidP="00CE0317">
      <w:pPr>
        <w:spacing w:after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  <w:lang w:val="en-US"/>
        </w:rPr>
      </w:pPr>
      <w:r w:rsidRPr="003B7657">
        <w:rPr>
          <w:rFonts w:ascii="仿宋" w:eastAsia="仿宋" w:hAnsi="仿宋" w:cs="Times New Roman"/>
          <w:sz w:val="30"/>
          <w:szCs w:val="30"/>
          <w:lang w:val="en-US"/>
        </w:rPr>
        <w:t xml:space="preserve">地 </w:t>
      </w:r>
      <w:r w:rsidR="009E3DEA" w:rsidRPr="003B7657">
        <w:rPr>
          <w:rFonts w:ascii="仿宋" w:eastAsia="仿宋" w:hAnsi="仿宋" w:cs="Times New Roman"/>
          <w:sz w:val="30"/>
          <w:szCs w:val="30"/>
          <w:lang w:val="en-US"/>
        </w:rPr>
        <w:t>址：北京市</w:t>
      </w:r>
      <w:r w:rsidR="00992F05" w:rsidRPr="003B7657">
        <w:rPr>
          <w:rFonts w:ascii="仿宋" w:eastAsia="仿宋" w:hAnsi="仿宋" w:cs="Times New Roman" w:hint="eastAsia"/>
          <w:sz w:val="30"/>
          <w:szCs w:val="30"/>
          <w:lang w:val="en-US"/>
        </w:rPr>
        <w:t>复兴</w:t>
      </w:r>
      <w:r w:rsidR="009E3DEA" w:rsidRPr="003B7657">
        <w:rPr>
          <w:rFonts w:ascii="仿宋" w:eastAsia="仿宋" w:hAnsi="仿宋" w:cs="Times New Roman" w:hint="eastAsia"/>
          <w:sz w:val="30"/>
          <w:szCs w:val="30"/>
          <w:lang w:val="en-US"/>
        </w:rPr>
        <w:t>门外大街</w:t>
      </w:r>
      <w:r w:rsidRPr="003B7657">
        <w:rPr>
          <w:rFonts w:ascii="仿宋" w:eastAsia="仿宋" w:hAnsi="仿宋" w:cs="Times New Roman"/>
          <w:sz w:val="30"/>
          <w:szCs w:val="30"/>
          <w:lang w:val="en-US"/>
        </w:rPr>
        <w:t>10号中华</w:t>
      </w:r>
      <w:r w:rsidR="009E3DEA" w:rsidRPr="003B7657">
        <w:rPr>
          <w:rFonts w:ascii="仿宋" w:eastAsia="仿宋" w:hAnsi="仿宋" w:cs="Times New Roman" w:hint="eastAsia"/>
          <w:sz w:val="30"/>
          <w:szCs w:val="30"/>
          <w:lang w:val="en-US"/>
        </w:rPr>
        <w:t>全国</w:t>
      </w:r>
      <w:r w:rsidRPr="003B7657">
        <w:rPr>
          <w:rFonts w:ascii="仿宋" w:eastAsia="仿宋" w:hAnsi="仿宋" w:cs="Times New Roman"/>
          <w:sz w:val="30"/>
          <w:szCs w:val="30"/>
          <w:lang w:val="en-US"/>
        </w:rPr>
        <w:t>总工会办公楼818室</w:t>
      </w:r>
    </w:p>
    <w:p w:rsidR="0084513C" w:rsidRPr="003B7657" w:rsidRDefault="0084513C" w:rsidP="00CE0317">
      <w:pPr>
        <w:spacing w:after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  <w:lang w:val="en-US"/>
        </w:rPr>
      </w:pPr>
      <w:r w:rsidRPr="003B7657">
        <w:rPr>
          <w:rFonts w:ascii="仿宋" w:eastAsia="仿宋" w:hAnsi="仿宋" w:cs="Times New Roman"/>
          <w:sz w:val="30"/>
          <w:szCs w:val="30"/>
          <w:lang w:val="en-US"/>
        </w:rPr>
        <w:t>联 系 人：</w:t>
      </w:r>
      <w:r w:rsidR="009803A8" w:rsidRPr="003B7657">
        <w:rPr>
          <w:rFonts w:ascii="仿宋" w:eastAsia="仿宋" w:hAnsi="仿宋" w:cs="Times New Roman" w:hint="eastAsia"/>
          <w:sz w:val="30"/>
          <w:szCs w:val="30"/>
          <w:lang w:val="en-US"/>
        </w:rPr>
        <w:t xml:space="preserve">阎 </w:t>
      </w:r>
      <w:r w:rsidR="003145BA" w:rsidRPr="003B7657">
        <w:rPr>
          <w:rFonts w:ascii="仿宋" w:eastAsia="仿宋" w:hAnsi="仿宋" w:cs="Times New Roman"/>
          <w:sz w:val="30"/>
          <w:szCs w:val="30"/>
          <w:lang w:val="en-US"/>
        </w:rPr>
        <w:t xml:space="preserve"> </w:t>
      </w:r>
      <w:r w:rsidR="009803A8" w:rsidRPr="003B7657">
        <w:rPr>
          <w:rFonts w:ascii="仿宋" w:eastAsia="仿宋" w:hAnsi="仿宋" w:cs="Times New Roman" w:hint="eastAsia"/>
          <w:sz w:val="30"/>
          <w:szCs w:val="30"/>
          <w:lang w:val="en-US"/>
        </w:rPr>
        <w:t>伟</w:t>
      </w:r>
    </w:p>
    <w:p w:rsidR="0084513C" w:rsidRPr="003B7657" w:rsidRDefault="0084513C" w:rsidP="00CE0317">
      <w:pPr>
        <w:spacing w:after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  <w:lang w:val="en-US"/>
        </w:rPr>
      </w:pPr>
      <w:r w:rsidRPr="003B7657">
        <w:rPr>
          <w:rFonts w:ascii="仿宋" w:eastAsia="仿宋" w:hAnsi="仿宋" w:cs="Times New Roman"/>
          <w:sz w:val="30"/>
          <w:szCs w:val="30"/>
          <w:lang w:val="en-US"/>
        </w:rPr>
        <w:t>联系电话：（010）6859</w:t>
      </w:r>
      <w:r w:rsidR="009803A8" w:rsidRPr="003B7657">
        <w:rPr>
          <w:rFonts w:ascii="仿宋" w:eastAsia="仿宋" w:hAnsi="仿宋" w:cs="Times New Roman" w:hint="eastAsia"/>
          <w:sz w:val="30"/>
          <w:szCs w:val="30"/>
          <w:lang w:val="en-US"/>
        </w:rPr>
        <w:t>2069</w:t>
      </w:r>
    </w:p>
    <w:p w:rsidR="0084513C" w:rsidRPr="003B7657" w:rsidRDefault="0084513C" w:rsidP="00CE0317">
      <w:pPr>
        <w:spacing w:after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  <w:lang w:val="en-US"/>
        </w:rPr>
      </w:pPr>
      <w:r w:rsidRPr="003B7657">
        <w:rPr>
          <w:rFonts w:ascii="仿宋" w:eastAsia="仿宋" w:hAnsi="仿宋" w:cs="Times New Roman"/>
          <w:sz w:val="30"/>
          <w:szCs w:val="30"/>
          <w:lang w:val="en-US"/>
        </w:rPr>
        <w:t>一起走（北京）健康科技有限公司</w:t>
      </w:r>
    </w:p>
    <w:p w:rsidR="0084513C" w:rsidRPr="003B7657" w:rsidRDefault="0084513C" w:rsidP="00804C7B">
      <w:pPr>
        <w:spacing w:after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  <w:lang w:val="en-US"/>
        </w:rPr>
      </w:pPr>
      <w:r w:rsidRPr="003B7657">
        <w:rPr>
          <w:rFonts w:ascii="仿宋" w:eastAsia="仿宋" w:hAnsi="仿宋" w:cs="Times New Roman"/>
          <w:sz w:val="30"/>
          <w:szCs w:val="30"/>
          <w:lang w:val="en-US"/>
        </w:rPr>
        <w:t>地</w:t>
      </w:r>
      <w:r w:rsidR="009E3DEA" w:rsidRPr="003B7657">
        <w:rPr>
          <w:rFonts w:ascii="仿宋" w:eastAsia="仿宋" w:hAnsi="仿宋" w:cs="Times New Roman"/>
          <w:sz w:val="30"/>
          <w:szCs w:val="30"/>
          <w:lang w:val="en-US"/>
        </w:rPr>
        <w:t xml:space="preserve"> </w:t>
      </w:r>
      <w:r w:rsidRPr="003B7657">
        <w:rPr>
          <w:rFonts w:ascii="仿宋" w:eastAsia="仿宋" w:hAnsi="仿宋" w:cs="Times New Roman"/>
          <w:sz w:val="30"/>
          <w:szCs w:val="30"/>
          <w:lang w:val="en-US"/>
        </w:rPr>
        <w:t>址：北京市海淀区中关村南大街9号</w:t>
      </w:r>
      <w:r w:rsidR="009E3DEA" w:rsidRPr="003B7657">
        <w:rPr>
          <w:rFonts w:ascii="仿宋" w:eastAsia="仿宋" w:hAnsi="仿宋" w:cs="Times New Roman" w:hint="eastAsia"/>
          <w:sz w:val="30"/>
          <w:szCs w:val="30"/>
          <w:lang w:val="en-US"/>
        </w:rPr>
        <w:t>北</w:t>
      </w:r>
      <w:r w:rsidRPr="003B7657">
        <w:rPr>
          <w:rFonts w:ascii="仿宋" w:eastAsia="仿宋" w:hAnsi="仿宋" w:cs="Times New Roman"/>
          <w:sz w:val="30"/>
          <w:szCs w:val="30"/>
          <w:lang w:val="en-US"/>
        </w:rPr>
        <w:t>理工科技大厦1315室</w:t>
      </w:r>
    </w:p>
    <w:p w:rsidR="0084513C" w:rsidRPr="003B7657" w:rsidRDefault="0084513C" w:rsidP="00CE0317">
      <w:pPr>
        <w:spacing w:after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  <w:lang w:val="en-US"/>
        </w:rPr>
      </w:pPr>
      <w:r w:rsidRPr="003B7657">
        <w:rPr>
          <w:rFonts w:ascii="仿宋" w:eastAsia="仿宋" w:hAnsi="仿宋" w:cs="Times New Roman"/>
          <w:sz w:val="30"/>
          <w:szCs w:val="30"/>
          <w:lang w:val="en-US"/>
        </w:rPr>
        <w:t>联 系 人：</w:t>
      </w:r>
      <w:r w:rsidR="001E2666" w:rsidRPr="003B7657">
        <w:rPr>
          <w:rFonts w:ascii="仿宋" w:eastAsia="仿宋" w:hAnsi="仿宋" w:cs="Times New Roman" w:hint="eastAsia"/>
          <w:sz w:val="30"/>
          <w:szCs w:val="30"/>
          <w:lang w:val="en-US"/>
        </w:rPr>
        <w:t>刘  伟</w:t>
      </w:r>
      <w:r w:rsidR="001E2666" w:rsidRPr="003B7657">
        <w:rPr>
          <w:rFonts w:ascii="仿宋" w:eastAsia="仿宋" w:hAnsi="仿宋" w:cs="Times New Roman"/>
          <w:sz w:val="30"/>
          <w:szCs w:val="30"/>
          <w:lang w:val="en-US"/>
        </w:rPr>
        <w:t xml:space="preserve">   </w:t>
      </w:r>
      <w:r w:rsidR="001E2666" w:rsidRPr="003B7657">
        <w:rPr>
          <w:rFonts w:ascii="仿宋" w:eastAsia="仿宋" w:hAnsi="仿宋" w:cs="Times New Roman" w:hint="eastAsia"/>
          <w:sz w:val="30"/>
          <w:szCs w:val="30"/>
          <w:lang w:val="en-US"/>
        </w:rPr>
        <w:t>秦丽霞</w:t>
      </w:r>
    </w:p>
    <w:p w:rsidR="0084513C" w:rsidRPr="003B7657" w:rsidRDefault="0084513C" w:rsidP="00CE0317">
      <w:pPr>
        <w:spacing w:after="0" w:line="600" w:lineRule="exact"/>
        <w:ind w:firstLineChars="200" w:firstLine="600"/>
        <w:rPr>
          <w:rFonts w:ascii="仿宋" w:eastAsia="仿宋" w:hAnsi="仿宋" w:cs="Times New Roman"/>
          <w:sz w:val="30"/>
          <w:szCs w:val="30"/>
          <w:lang w:val="en-US"/>
        </w:rPr>
      </w:pPr>
      <w:r w:rsidRPr="003B7657">
        <w:rPr>
          <w:rFonts w:ascii="仿宋" w:eastAsia="仿宋" w:hAnsi="仿宋" w:cs="Times New Roman"/>
          <w:sz w:val="30"/>
          <w:szCs w:val="30"/>
          <w:lang w:val="en-US"/>
        </w:rPr>
        <w:t>联系电话：</w:t>
      </w:r>
      <w:r w:rsidR="00AC5F46" w:rsidRPr="003B7657">
        <w:rPr>
          <w:rFonts w:ascii="仿宋" w:eastAsia="仿宋" w:hAnsi="仿宋" w:cs="Times New Roman"/>
          <w:sz w:val="30"/>
          <w:szCs w:val="30"/>
          <w:lang w:val="en-US"/>
        </w:rPr>
        <w:t>（010）68946242 （010）52473101</w:t>
      </w:r>
    </w:p>
    <w:p w:rsidR="00D879D4" w:rsidRDefault="00D879D4">
      <w:pPr>
        <w:spacing w:after="0" w:line="240" w:lineRule="auto"/>
        <w:rPr>
          <w:rFonts w:ascii="Times New Roman" w:eastAsia="华文中宋" w:hAnsi="华文中宋" w:cs="Times New Roman"/>
          <w:b/>
          <w:sz w:val="30"/>
          <w:szCs w:val="30"/>
          <w:lang w:val="en-US"/>
        </w:rPr>
      </w:pPr>
      <w:r>
        <w:rPr>
          <w:rFonts w:ascii="Times New Roman" w:eastAsia="华文中宋" w:hAnsi="华文中宋" w:cs="Times New Roman"/>
          <w:b/>
          <w:sz w:val="30"/>
          <w:szCs w:val="30"/>
          <w:lang w:val="en-US"/>
        </w:rPr>
        <w:br w:type="page"/>
      </w:r>
    </w:p>
    <w:p w:rsidR="00CE0317" w:rsidRPr="00D879D4" w:rsidRDefault="00CE0317" w:rsidP="00CE0317">
      <w:pPr>
        <w:spacing w:after="0" w:line="600" w:lineRule="exact"/>
        <w:rPr>
          <w:rFonts w:ascii="黑体" w:eastAsia="黑体" w:hAnsi="黑体" w:cs="Times New Roman"/>
          <w:sz w:val="32"/>
          <w:szCs w:val="32"/>
          <w:lang w:val="en-US"/>
        </w:rPr>
      </w:pPr>
      <w:r w:rsidRPr="00D879D4">
        <w:rPr>
          <w:rFonts w:ascii="黑体" w:eastAsia="黑体" w:hAnsi="黑体" w:cs="Times New Roman" w:hint="eastAsia"/>
          <w:sz w:val="32"/>
          <w:szCs w:val="32"/>
          <w:lang w:val="en-US"/>
        </w:rPr>
        <w:lastRenderedPageBreak/>
        <w:t>附</w:t>
      </w:r>
    </w:p>
    <w:p w:rsidR="00E52459" w:rsidRPr="00D879D4" w:rsidRDefault="0084513C" w:rsidP="00B3159E">
      <w:pPr>
        <w:spacing w:after="0" w:line="600" w:lineRule="exact"/>
        <w:jc w:val="center"/>
        <w:rPr>
          <w:rFonts w:ascii="方正小标宋简体" w:eastAsia="方正小标宋简体" w:hAnsi="华文中宋" w:cs="Times New Roman" w:hint="eastAsia"/>
          <w:sz w:val="36"/>
          <w:szCs w:val="36"/>
          <w:lang w:val="en-US"/>
        </w:rPr>
      </w:pPr>
      <w:r w:rsidRPr="00D879D4">
        <w:rPr>
          <w:rFonts w:ascii="方正小标宋简体" w:eastAsia="方正小标宋简体" w:hAnsi="华文中宋" w:cs="Times New Roman" w:hint="eastAsia"/>
          <w:sz w:val="36"/>
          <w:szCs w:val="36"/>
          <w:lang w:val="en-US"/>
        </w:rPr>
        <w:t>组织单位、参赛单位及参赛者</w:t>
      </w:r>
    </w:p>
    <w:p w:rsidR="0084513C" w:rsidRPr="00D879D4" w:rsidRDefault="0084513C" w:rsidP="00B3159E">
      <w:pPr>
        <w:spacing w:after="0" w:line="600" w:lineRule="exact"/>
        <w:jc w:val="center"/>
        <w:rPr>
          <w:rFonts w:ascii="方正小标宋简体" w:eastAsia="方正小标宋简体" w:hAnsi="Times New Roman" w:cs="Times New Roman" w:hint="eastAsia"/>
          <w:sz w:val="36"/>
          <w:szCs w:val="36"/>
          <w:lang w:val="en-US"/>
        </w:rPr>
      </w:pPr>
      <w:r w:rsidRPr="00D879D4">
        <w:rPr>
          <w:rFonts w:ascii="方正小标宋简体" w:eastAsia="方正小标宋简体" w:hAnsi="华文中宋" w:cs="Times New Roman" w:hint="eastAsia"/>
          <w:sz w:val="36"/>
          <w:szCs w:val="36"/>
          <w:lang w:val="en-US"/>
        </w:rPr>
        <w:t>年度服务项目表</w:t>
      </w:r>
    </w:p>
    <w:p w:rsidR="0084513C" w:rsidRPr="003B7657" w:rsidRDefault="0084513C" w:rsidP="00B3159E">
      <w:pPr>
        <w:spacing w:after="0" w:line="600" w:lineRule="exact"/>
        <w:jc w:val="center"/>
        <w:rPr>
          <w:rFonts w:ascii="Times New Roman" w:eastAsia="华文中宋" w:hAnsi="Times New Roman" w:cs="Times New Roman"/>
          <w:sz w:val="36"/>
          <w:szCs w:val="36"/>
          <w:lang w:val="en-US"/>
        </w:rPr>
      </w:pPr>
    </w:p>
    <w:tbl>
      <w:tblPr>
        <w:tblW w:w="8885" w:type="dxa"/>
        <w:tblInd w:w="250" w:type="dxa"/>
        <w:shd w:val="clear" w:color="auto" w:fill="FFFFFF"/>
        <w:tblLook w:val="04A0" w:firstRow="1" w:lastRow="0" w:firstColumn="1" w:lastColumn="0" w:noHBand="0" w:noVBand="1"/>
      </w:tblPr>
      <w:tblGrid>
        <w:gridCol w:w="2693"/>
        <w:gridCol w:w="3544"/>
        <w:gridCol w:w="2648"/>
      </w:tblGrid>
      <w:tr w:rsidR="00A03657" w:rsidRPr="003B7657" w:rsidTr="00C603CC">
        <w:trPr>
          <w:trHeight w:val="312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D879D4" w:rsidRDefault="0084513C" w:rsidP="003C69B0">
            <w:pPr>
              <w:spacing w:after="0" w:line="600" w:lineRule="exact"/>
              <w:jc w:val="center"/>
              <w:rPr>
                <w:rFonts w:ascii="宋体" w:hAnsi="宋体" w:cs="Times New Roman"/>
                <w:b/>
                <w:bCs/>
                <w:sz w:val="32"/>
                <w:szCs w:val="32"/>
                <w:lang w:val="en-US"/>
              </w:rPr>
            </w:pPr>
            <w:r w:rsidRPr="00D879D4">
              <w:rPr>
                <w:rFonts w:ascii="宋体" w:hAnsi="宋体" w:cs="Times New Roman"/>
                <w:b/>
                <w:bCs/>
                <w:sz w:val="32"/>
                <w:szCs w:val="32"/>
                <w:lang w:val="en-US"/>
              </w:rPr>
              <w:t>参赛者全年享有的免费平台功能</w:t>
            </w:r>
          </w:p>
        </w:tc>
      </w:tr>
      <w:tr w:rsidR="00A03657" w:rsidRPr="003B7657" w:rsidTr="00C603CC">
        <w:trPr>
          <w:trHeight w:val="3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84513C" w:rsidP="00B3159E">
            <w:pPr>
              <w:spacing w:after="0" w:line="600" w:lineRule="exact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免费手机客户端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84513C" w:rsidP="00B3159E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全国健步走网络公开赛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84513C" w:rsidP="00B3159E">
            <w:pPr>
              <w:spacing w:after="0" w:line="600" w:lineRule="exact"/>
              <w:ind w:firstLine="148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运动日历</w:t>
            </w:r>
          </w:p>
        </w:tc>
      </w:tr>
      <w:tr w:rsidR="00A03657" w:rsidRPr="003B7657" w:rsidTr="00C603CC">
        <w:trPr>
          <w:trHeight w:val="3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84513C" w:rsidP="00B3159E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终身会员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84513C" w:rsidP="00B3159E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运动数据上传和分析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AA0C7E" w:rsidP="00B3159E">
            <w:pPr>
              <w:spacing w:after="0" w:line="600" w:lineRule="exact"/>
              <w:ind w:firstLine="148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 w:hint="eastAsia"/>
                <w:sz w:val="24"/>
                <w:szCs w:val="24"/>
                <w:lang w:val="en-US"/>
              </w:rPr>
              <w:t>运动</w:t>
            </w: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社区</w:t>
            </w:r>
          </w:p>
        </w:tc>
      </w:tr>
      <w:tr w:rsidR="00A03657" w:rsidRPr="003B7657" w:rsidTr="00C603CC">
        <w:trPr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84513C" w:rsidP="00B3159E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用户积分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84513C" w:rsidP="00B3159E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积分抽奖（仅限赛季）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84513C" w:rsidP="00B3159E">
            <w:pPr>
              <w:spacing w:after="0" w:line="600" w:lineRule="exact"/>
              <w:ind w:firstLine="148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奖品派送</w:t>
            </w:r>
          </w:p>
        </w:tc>
      </w:tr>
      <w:tr w:rsidR="00A03657" w:rsidRPr="003B7657" w:rsidTr="00C603CC">
        <w:trPr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AA0C7E" w:rsidP="00B3159E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 w:hint="eastAsia"/>
                <w:sz w:val="24"/>
                <w:szCs w:val="24"/>
                <w:lang w:val="en-US"/>
              </w:rPr>
              <w:t>微信公众</w:t>
            </w: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平台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84513C" w:rsidP="00B3159E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健康趣味知识问答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84513C" w:rsidP="00B3159E">
            <w:pPr>
              <w:spacing w:after="0" w:line="600" w:lineRule="exact"/>
              <w:ind w:firstLine="148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系统自动升级</w:t>
            </w:r>
          </w:p>
        </w:tc>
      </w:tr>
      <w:tr w:rsidR="00A03657" w:rsidRPr="003B7657" w:rsidTr="00C603CC">
        <w:trPr>
          <w:trHeight w:val="300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D879D4" w:rsidRDefault="0084513C" w:rsidP="003C69B0">
            <w:pPr>
              <w:spacing w:after="0" w:line="600" w:lineRule="exact"/>
              <w:jc w:val="center"/>
              <w:rPr>
                <w:rFonts w:ascii="宋体" w:hAnsi="宋体" w:cs="Times New Roman"/>
                <w:b/>
                <w:bCs/>
                <w:sz w:val="32"/>
                <w:szCs w:val="32"/>
                <w:lang w:val="en-US"/>
              </w:rPr>
            </w:pPr>
            <w:r w:rsidRPr="00D879D4">
              <w:rPr>
                <w:rFonts w:ascii="宋体" w:hAnsi="宋体" w:cs="Times New Roman"/>
                <w:b/>
                <w:bCs/>
                <w:sz w:val="32"/>
                <w:szCs w:val="32"/>
                <w:lang w:val="en-US"/>
              </w:rPr>
              <w:t>参赛单位全年享有的免费平台功能</w:t>
            </w:r>
          </w:p>
        </w:tc>
      </w:tr>
      <w:tr w:rsidR="00A03657" w:rsidRPr="003B7657" w:rsidTr="00C603CC">
        <w:trPr>
          <w:trHeight w:val="3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513C" w:rsidRPr="003B7657" w:rsidRDefault="0084513C" w:rsidP="00B3159E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参赛者分组管理系统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513C" w:rsidRPr="003B7657" w:rsidRDefault="00736DF6" w:rsidP="00B3159E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竞赛</w:t>
            </w:r>
            <w:r w:rsidR="0084513C"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活动管理系统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736DF6" w:rsidP="00B3159E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单位信息设置</w:t>
            </w:r>
          </w:p>
        </w:tc>
      </w:tr>
      <w:tr w:rsidR="00A03657" w:rsidRPr="003B7657" w:rsidTr="00C603CC">
        <w:trPr>
          <w:trHeight w:val="3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736DF6" w:rsidP="00B3159E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参赛人员管理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736DF6" w:rsidP="00B3159E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运动数据统计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13C" w:rsidRPr="003B7657" w:rsidRDefault="00736DF6" w:rsidP="00B3159E">
            <w:pPr>
              <w:spacing w:after="0" w:line="600" w:lineRule="exact"/>
              <w:ind w:firstLine="34"/>
              <w:rPr>
                <w:rFonts w:ascii="仿宋" w:eastAsia="仿宋" w:hAnsi="仿宋" w:cs="Times New Roman"/>
                <w:sz w:val="24"/>
                <w:szCs w:val="24"/>
                <w:lang w:val="en-US"/>
              </w:rPr>
            </w:pPr>
            <w:r w:rsidRPr="003B7657">
              <w:rPr>
                <w:rFonts w:ascii="仿宋" w:eastAsia="仿宋" w:hAnsi="仿宋" w:cs="Times New Roman" w:hint="eastAsia"/>
                <w:sz w:val="24"/>
                <w:szCs w:val="24"/>
                <w:lang w:val="en-US"/>
              </w:rPr>
              <w:t>帮助</w:t>
            </w:r>
            <w:r w:rsidRPr="003B7657">
              <w:rPr>
                <w:rFonts w:ascii="仿宋" w:eastAsia="仿宋" w:hAnsi="仿宋" w:cs="Times New Roman"/>
                <w:sz w:val="24"/>
                <w:szCs w:val="24"/>
                <w:lang w:val="en-US"/>
              </w:rPr>
              <w:t>中心</w:t>
            </w:r>
          </w:p>
        </w:tc>
      </w:tr>
    </w:tbl>
    <w:p w:rsidR="00D3105B" w:rsidRPr="003B7657" w:rsidRDefault="00D3105B" w:rsidP="00B3159E">
      <w:pPr>
        <w:spacing w:line="600" w:lineRule="exact"/>
        <w:rPr>
          <w:rFonts w:ascii="Times New Roman" w:hAnsi="Times New Roman" w:cs="Times New Roman"/>
          <w:lang w:val="en-US"/>
        </w:rPr>
      </w:pPr>
    </w:p>
    <w:sectPr w:rsidR="00D3105B" w:rsidRPr="003B7657" w:rsidSect="000265D9">
      <w:pgSz w:w="11906" w:h="16838"/>
      <w:pgMar w:top="1418" w:right="1418" w:bottom="1418" w:left="141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AA" w:rsidRDefault="003967AA" w:rsidP="0084513C">
      <w:pPr>
        <w:spacing w:after="0" w:line="240" w:lineRule="auto"/>
      </w:pPr>
      <w:r>
        <w:separator/>
      </w:r>
    </w:p>
  </w:endnote>
  <w:endnote w:type="continuationSeparator" w:id="0">
    <w:p w:rsidR="003967AA" w:rsidRDefault="003967AA" w:rsidP="0084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AA" w:rsidRDefault="003967AA" w:rsidP="0084513C">
      <w:pPr>
        <w:spacing w:after="0" w:line="240" w:lineRule="auto"/>
      </w:pPr>
      <w:r>
        <w:separator/>
      </w:r>
    </w:p>
  </w:footnote>
  <w:footnote w:type="continuationSeparator" w:id="0">
    <w:p w:rsidR="003967AA" w:rsidRDefault="003967AA" w:rsidP="00845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599A"/>
    <w:multiLevelType w:val="hybridMultilevel"/>
    <w:tmpl w:val="ADB0B77C"/>
    <w:lvl w:ilvl="0" w:tplc="C0D08738">
      <w:start w:val="1"/>
      <w:numFmt w:val="japaneseCounting"/>
      <w:lvlText w:val="%1、"/>
      <w:lvlJc w:val="left"/>
      <w:pPr>
        <w:ind w:left="1287" w:hanging="720"/>
      </w:pPr>
      <w:rPr>
        <w:rFonts w:hint="default"/>
        <w:lang w:val="sv-SE"/>
      </w:r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3C"/>
    <w:rsid w:val="000265D9"/>
    <w:rsid w:val="000358F6"/>
    <w:rsid w:val="000913FE"/>
    <w:rsid w:val="00096B09"/>
    <w:rsid w:val="00120AC3"/>
    <w:rsid w:val="00167238"/>
    <w:rsid w:val="00170241"/>
    <w:rsid w:val="001B198F"/>
    <w:rsid w:val="001E2666"/>
    <w:rsid w:val="00214C15"/>
    <w:rsid w:val="002207DB"/>
    <w:rsid w:val="002232DB"/>
    <w:rsid w:val="00235B6C"/>
    <w:rsid w:val="002914A0"/>
    <w:rsid w:val="0029171A"/>
    <w:rsid w:val="002C1286"/>
    <w:rsid w:val="002C73E8"/>
    <w:rsid w:val="00300F0D"/>
    <w:rsid w:val="00310609"/>
    <w:rsid w:val="003145BA"/>
    <w:rsid w:val="00341192"/>
    <w:rsid w:val="0035130C"/>
    <w:rsid w:val="003642AC"/>
    <w:rsid w:val="0038462D"/>
    <w:rsid w:val="003967AA"/>
    <w:rsid w:val="003B7657"/>
    <w:rsid w:val="003C69B0"/>
    <w:rsid w:val="00405384"/>
    <w:rsid w:val="00423AB4"/>
    <w:rsid w:val="004836AF"/>
    <w:rsid w:val="004A082D"/>
    <w:rsid w:val="004B2641"/>
    <w:rsid w:val="004C3D97"/>
    <w:rsid w:val="004F20D2"/>
    <w:rsid w:val="005035AA"/>
    <w:rsid w:val="0053292B"/>
    <w:rsid w:val="005579CE"/>
    <w:rsid w:val="00563E1E"/>
    <w:rsid w:val="0059095D"/>
    <w:rsid w:val="00597AFB"/>
    <w:rsid w:val="005E2950"/>
    <w:rsid w:val="005F4813"/>
    <w:rsid w:val="00650227"/>
    <w:rsid w:val="00661D8B"/>
    <w:rsid w:val="00680942"/>
    <w:rsid w:val="0068271F"/>
    <w:rsid w:val="00686EA4"/>
    <w:rsid w:val="006A162C"/>
    <w:rsid w:val="006C3665"/>
    <w:rsid w:val="006D10E2"/>
    <w:rsid w:val="00736490"/>
    <w:rsid w:val="00736DF6"/>
    <w:rsid w:val="00750227"/>
    <w:rsid w:val="0076493B"/>
    <w:rsid w:val="007F1AF4"/>
    <w:rsid w:val="007F2D4E"/>
    <w:rsid w:val="008027FD"/>
    <w:rsid w:val="00804C7B"/>
    <w:rsid w:val="00823EA0"/>
    <w:rsid w:val="00826826"/>
    <w:rsid w:val="0084513C"/>
    <w:rsid w:val="00860601"/>
    <w:rsid w:val="00864FA9"/>
    <w:rsid w:val="008815DF"/>
    <w:rsid w:val="008B34C2"/>
    <w:rsid w:val="008F00C3"/>
    <w:rsid w:val="00906C38"/>
    <w:rsid w:val="0093271D"/>
    <w:rsid w:val="0094001E"/>
    <w:rsid w:val="00942B1E"/>
    <w:rsid w:val="00947B28"/>
    <w:rsid w:val="009546F3"/>
    <w:rsid w:val="009679E6"/>
    <w:rsid w:val="00970F78"/>
    <w:rsid w:val="00974F4A"/>
    <w:rsid w:val="009803A8"/>
    <w:rsid w:val="00990F80"/>
    <w:rsid w:val="00992F05"/>
    <w:rsid w:val="009938EB"/>
    <w:rsid w:val="0099695B"/>
    <w:rsid w:val="009D5B23"/>
    <w:rsid w:val="009D7556"/>
    <w:rsid w:val="009E3DEA"/>
    <w:rsid w:val="00A03657"/>
    <w:rsid w:val="00A107C3"/>
    <w:rsid w:val="00A21B12"/>
    <w:rsid w:val="00A267BC"/>
    <w:rsid w:val="00A409A1"/>
    <w:rsid w:val="00A44A76"/>
    <w:rsid w:val="00A44A78"/>
    <w:rsid w:val="00A450C8"/>
    <w:rsid w:val="00AA0C7E"/>
    <w:rsid w:val="00AC1006"/>
    <w:rsid w:val="00AC5F46"/>
    <w:rsid w:val="00AD6523"/>
    <w:rsid w:val="00AF33A6"/>
    <w:rsid w:val="00B3159E"/>
    <w:rsid w:val="00B46872"/>
    <w:rsid w:val="00B80697"/>
    <w:rsid w:val="00B87816"/>
    <w:rsid w:val="00BB7D3A"/>
    <w:rsid w:val="00BE1793"/>
    <w:rsid w:val="00C376A7"/>
    <w:rsid w:val="00C519B1"/>
    <w:rsid w:val="00C603CC"/>
    <w:rsid w:val="00C74A59"/>
    <w:rsid w:val="00C86F60"/>
    <w:rsid w:val="00C91B1A"/>
    <w:rsid w:val="00CD4680"/>
    <w:rsid w:val="00CE0317"/>
    <w:rsid w:val="00CF1813"/>
    <w:rsid w:val="00D061FB"/>
    <w:rsid w:val="00D1316D"/>
    <w:rsid w:val="00D3105B"/>
    <w:rsid w:val="00D51B8B"/>
    <w:rsid w:val="00D74057"/>
    <w:rsid w:val="00D879D4"/>
    <w:rsid w:val="00DA7D06"/>
    <w:rsid w:val="00DD6286"/>
    <w:rsid w:val="00DD6600"/>
    <w:rsid w:val="00E35DB3"/>
    <w:rsid w:val="00E52459"/>
    <w:rsid w:val="00E53D96"/>
    <w:rsid w:val="00E6258C"/>
    <w:rsid w:val="00E63936"/>
    <w:rsid w:val="00EF2B79"/>
    <w:rsid w:val="00F0271D"/>
    <w:rsid w:val="00F339EF"/>
    <w:rsid w:val="00F521DF"/>
    <w:rsid w:val="00F60D6A"/>
    <w:rsid w:val="00F829D1"/>
    <w:rsid w:val="00FA13A6"/>
    <w:rsid w:val="00FB4AB0"/>
    <w:rsid w:val="00F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8F85E"/>
  <w15:docId w15:val="{28B1CDDE-CC14-4C6F-818A-B4DC0080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4513C"/>
    <w:pPr>
      <w:spacing w:after="200" w:line="276" w:lineRule="auto"/>
    </w:pPr>
    <w:rPr>
      <w:rFonts w:ascii="Calibri" w:eastAsia="宋体" w:hAnsi="Calibri" w:cs="宋体"/>
      <w:kern w:val="0"/>
      <w:sz w:val="22"/>
      <w:lang w:val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1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1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13C"/>
    <w:rPr>
      <w:sz w:val="18"/>
      <w:szCs w:val="18"/>
    </w:rPr>
  </w:style>
  <w:style w:type="paragraph" w:styleId="a7">
    <w:name w:val="No Spacing"/>
    <w:uiPriority w:val="1"/>
    <w:qFormat/>
    <w:rsid w:val="0084513C"/>
    <w:rPr>
      <w:rFonts w:ascii="Calibri" w:eastAsia="宋体" w:hAnsi="Calibri" w:cs="宋体"/>
      <w:kern w:val="0"/>
      <w:sz w:val="22"/>
      <w:lang w:val="sv-SE"/>
    </w:rPr>
  </w:style>
  <w:style w:type="paragraph" w:styleId="a8">
    <w:name w:val="List Paragraph"/>
    <w:basedOn w:val="a"/>
    <w:uiPriority w:val="34"/>
    <w:qFormat/>
    <w:rsid w:val="00B3159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E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E3DEA"/>
    <w:rPr>
      <w:rFonts w:ascii="Segoe UI" w:eastAsia="宋体" w:hAnsi="Segoe UI" w:cs="Segoe UI"/>
      <w:kern w:val="0"/>
      <w:sz w:val="18"/>
      <w:szCs w:val="18"/>
      <w:lang w:val="sv-SE"/>
    </w:rPr>
  </w:style>
  <w:style w:type="character" w:styleId="ab">
    <w:name w:val="Hyperlink"/>
    <w:basedOn w:val="a0"/>
    <w:uiPriority w:val="99"/>
    <w:unhideWhenUsed/>
    <w:rsid w:val="00FA13A6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B34C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8B34C2"/>
    <w:rPr>
      <w:rFonts w:ascii="Calibri" w:eastAsia="宋体" w:hAnsi="Calibri" w:cs="宋体"/>
      <w:kern w:val="0"/>
      <w:sz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iqiz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辛  毅</cp:lastModifiedBy>
  <cp:revision>3</cp:revision>
  <cp:lastPrinted>2017-03-02T06:31:00Z</cp:lastPrinted>
  <dcterms:created xsi:type="dcterms:W3CDTF">2017-03-15T01:48:00Z</dcterms:created>
  <dcterms:modified xsi:type="dcterms:W3CDTF">2017-03-15T01:53:00Z</dcterms:modified>
</cp:coreProperties>
</file>