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0" w:name="_top"/>
      <w:bookmarkEnd w:id="0"/>
      <w:bookmarkStart w:id="15" w:name="_GoBack"/>
      <w:bookmarkEnd w:id="15"/>
    </w:p>
    <w:p>
      <w:pPr>
        <w:rPr>
          <w:rFonts w:ascii="仿宋" w:hAnsi="仿宋" w:eastAsia="仿宋"/>
          <w:sz w:val="32"/>
          <w:szCs w:val="32"/>
        </w:rPr>
      </w:pPr>
    </w:p>
    <w:p>
      <w:pPr>
        <w:jc w:val="center"/>
        <w:rPr>
          <w:rFonts w:hint="eastAsia" w:ascii="仿宋" w:hAnsi="仿宋" w:eastAsia="仿宋"/>
          <w:b/>
          <w:bCs/>
          <w:sz w:val="52"/>
          <w:szCs w:val="52"/>
          <w:lang w:val="en-US" w:eastAsia="zh-CN"/>
        </w:rPr>
      </w:pPr>
      <w:r>
        <w:rPr>
          <w:rFonts w:hint="eastAsia" w:ascii="仿宋" w:hAnsi="仿宋" w:eastAsia="仿宋"/>
          <w:b/>
          <w:bCs/>
          <w:sz w:val="52"/>
          <w:szCs w:val="52"/>
          <w:lang w:val="en-US" w:eastAsia="zh-CN"/>
        </w:rPr>
        <w:t>全国飞盘运动裁判法</w:t>
      </w:r>
    </w:p>
    <w:p>
      <w:pPr>
        <w:jc w:val="center"/>
        <w:rPr>
          <w:rFonts w:hint="default" w:ascii="仿宋" w:hAnsi="仿宋" w:eastAsia="仿宋"/>
          <w:b/>
          <w:bCs/>
          <w:sz w:val="52"/>
          <w:szCs w:val="52"/>
          <w:lang w:val="en-US" w:eastAsia="zh-CN"/>
        </w:rPr>
      </w:pPr>
      <w:r>
        <w:rPr>
          <w:rFonts w:hint="eastAsia" w:ascii="仿宋" w:hAnsi="仿宋" w:eastAsia="仿宋"/>
          <w:b/>
          <w:bCs/>
          <w:sz w:val="52"/>
          <w:szCs w:val="52"/>
          <w:lang w:val="en-US" w:eastAsia="zh-CN"/>
        </w:rPr>
        <w:t>（试行）</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021</w:t>
      </w:r>
      <w:r>
        <w:rPr>
          <w:rFonts w:hint="eastAsia" w:ascii="仿宋" w:hAnsi="仿宋" w:eastAsia="仿宋"/>
          <w:sz w:val="32"/>
          <w:szCs w:val="32"/>
        </w:rPr>
        <w:t>年</w:t>
      </w:r>
    </w:p>
    <w:p>
      <w:pPr>
        <w:rPr>
          <w:rFonts w:hint="eastAsia" w:ascii="仿宋" w:hAnsi="仿宋" w:eastAsia="仿宋"/>
          <w:sz w:val="32"/>
          <w:szCs w:val="32"/>
        </w:rPr>
      </w:pPr>
      <w:r>
        <w:rPr>
          <w:rFonts w:hint="eastAsia" w:ascii="仿宋" w:hAnsi="仿宋" w:eastAsia="仿宋"/>
          <w:sz w:val="32"/>
          <w:szCs w:val="32"/>
        </w:rPr>
        <w:br w:type="page"/>
      </w:r>
    </w:p>
    <w:p>
      <w:pPr>
        <w:jc w:val="center"/>
        <w:rPr>
          <w:rFonts w:hint="eastAsia" w:ascii="仿宋" w:hAnsi="仿宋" w:eastAsia="仿宋"/>
          <w:sz w:val="32"/>
          <w:szCs w:val="32"/>
        </w:rPr>
      </w:pPr>
    </w:p>
    <w:p>
      <w:pPr>
        <w:widowControl/>
        <w:spacing w:line="360" w:lineRule="auto"/>
        <w:jc w:val="center"/>
        <w:rPr>
          <w:rFonts w:ascii="黑体" w:hAnsi="黑体" w:eastAsia="黑体" w:cs="仿宋_GB2312"/>
          <w:kern w:val="0"/>
          <w:sz w:val="32"/>
          <w:szCs w:val="32"/>
        </w:rPr>
      </w:pPr>
      <w:r>
        <w:rPr>
          <w:rFonts w:hint="eastAsia" w:ascii="黑体" w:hAnsi="黑体" w:eastAsia="黑体" w:cs="方正小标宋简体"/>
          <w:kern w:val="0"/>
          <w:sz w:val="36"/>
          <w:szCs w:val="36"/>
        </w:rPr>
        <w:t>团队飞盘裁判法（试行）</w:t>
      </w:r>
    </w:p>
    <w:p>
      <w:pPr>
        <w:widowControl/>
        <w:spacing w:line="360" w:lineRule="auto"/>
        <w:rPr>
          <w:rFonts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第一章 总则 </w:t>
      </w:r>
    </w:p>
    <w:p>
      <w:pPr>
        <w:widowControl/>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第一条 为了加强团队飞盘竞赛管理，提高团队飞盘裁判员的技术水平和综合素质。</w:t>
      </w:r>
    </w:p>
    <w:p>
      <w:pPr>
        <w:widowControl/>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鼓励我国各级团队飞盘裁判员钻研业务，保证团队飞盘比赛公正有序地进行，推动团队飞盘项目健康发展，根据《中华人民共和国体育法》，制定本裁判法。 </w:t>
      </w:r>
    </w:p>
    <w:p>
      <w:pPr>
        <w:widowControl/>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第二条 本裁判法依据世界飞盘联合会发布的《世界飞盘联合会观察员管理办法》的定义，进行符合中国国情的增补与修改。</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第三条 团队飞盘需遵循保护运动员的基本原则</w:t>
      </w:r>
    </w:p>
    <w:p>
      <w:pPr>
        <w:widowControl/>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体育精神的根本是对运动员的保护，裁判法规定的对于犯规的判罚，就是基于对运动员保护这一原则。</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第四条 促进</w:t>
      </w:r>
      <w:r>
        <w:rPr>
          <w:rFonts w:hint="eastAsia" w:ascii="仿宋_GB2312" w:hAnsi="仿宋_GB2312" w:eastAsia="仿宋_GB2312" w:cs="仿宋_GB2312"/>
          <w:kern w:val="0"/>
          <w:sz w:val="32"/>
          <w:szCs w:val="32"/>
          <w:lang w:val="en-US" w:eastAsia="zh-CN"/>
        </w:rPr>
        <w:t>技术</w:t>
      </w:r>
      <w:r>
        <w:rPr>
          <w:rFonts w:hint="eastAsia" w:ascii="仿宋_GB2312" w:hAnsi="仿宋_GB2312" w:eastAsia="仿宋_GB2312" w:cs="仿宋_GB2312"/>
          <w:kern w:val="0"/>
          <w:sz w:val="32"/>
          <w:szCs w:val="32"/>
        </w:rPr>
        <w:t>、战术发展原则</w:t>
      </w:r>
    </w:p>
    <w:p>
      <w:pPr>
        <w:widowControl/>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促进和推动技战术发展，不仅能是团队飞盘运动得到技术和战术能力的提升，同时也会极大增强该项目的观赏性和参与性。</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第五条 公平公正的竞赛原则</w:t>
      </w:r>
    </w:p>
    <w:p>
      <w:pPr>
        <w:widowControl/>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双方一致的竞赛规则是竞赛的基础，也是团队飞盘所秉承的运动文化。</w:t>
      </w:r>
    </w:p>
    <w:p>
      <w:pPr>
        <w:widowControl/>
        <w:spacing w:line="360" w:lineRule="auto"/>
        <w:ind w:firstLine="640" w:firstLineChars="200"/>
        <w:rPr>
          <w:rFonts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第二章 裁判员工作团队</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裁判员团队，由1位主裁判员、2位副裁判员、1位记录员、1位计分员共同组成。</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主裁判员主要责任为对比赛进行中，运动员自我判罚无法调解问题作出裁决。在比赛前、中、结束需要尽职尽责地做好本职工作，以保证比赛公平公正和顺利进行。</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主裁判员有责任与义务监督副裁判员、记录员与计分员的工作。</w:t>
      </w:r>
    </w:p>
    <w:p>
      <w:pPr>
        <w:widowControl/>
        <w:spacing w:line="360" w:lineRule="auto"/>
        <w:rPr>
          <w:rFonts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第三章</w:t>
      </w:r>
      <w:r>
        <w:rPr>
          <w:rFonts w:hint="eastAsia" w:ascii="仿宋_GB2312" w:hAnsi="仿宋_GB2312" w:eastAsia="仿宋_GB2312" w:cs="仿宋_GB2312"/>
          <w:b/>
          <w:bCs/>
          <w:sz w:val="32"/>
          <w:szCs w:val="32"/>
        </w:rPr>
        <w:t xml:space="preserve"> 裁判员应具备的素质</w:t>
      </w:r>
    </w:p>
    <w:p>
      <w:pPr>
        <w:spacing w:line="360" w:lineRule="auto"/>
        <w:ind w:firstLine="640" w:firstLineChars="200"/>
        <w:rPr>
          <w:rFonts w:ascii="仿宋_GB2312" w:hAnsi="仿宋_GB2312" w:eastAsia="仿宋_GB2312" w:cs="仿宋_GB2312"/>
          <w:sz w:val="32"/>
          <w:szCs w:val="32"/>
        </w:rPr>
      </w:pPr>
      <w:bookmarkStart w:id="1" w:name="_Toc1714"/>
      <w:r>
        <w:rPr>
          <w:rFonts w:hint="eastAsia" w:ascii="仿宋_GB2312" w:hAnsi="仿宋_GB2312" w:eastAsia="仿宋_GB2312" w:cs="仿宋_GB2312"/>
          <w:sz w:val="32"/>
          <w:szCs w:val="32"/>
        </w:rPr>
        <w:t>第九条 裁判员行为指导原则</w:t>
      </w:r>
      <w:bookmarkEnd w:id="1"/>
      <w:r>
        <w:rPr>
          <w:rFonts w:hint="eastAsia" w:ascii="仿宋_GB2312" w:hAnsi="仿宋_GB2312" w:eastAsia="仿宋_GB2312" w:cs="仿宋_GB2312"/>
          <w:sz w:val="32"/>
          <w:szCs w:val="32"/>
        </w:rPr>
        <w:t>：维护飞盘精神，即主动、公平、尊重的自我判罚为主的、裁判调和与判罚为辅的竞赛环境。</w:t>
      </w:r>
    </w:p>
    <w:p>
      <w:pPr>
        <w:numPr>
          <w:ilvl w:val="255"/>
          <w:numId w:val="0"/>
        </w:num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裁判员须具有专业、律己、尊重和公平的态度与精神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裁判员的主要职责是协助并增加运动员的自我判罚能力</w:t>
      </w:r>
      <w:r>
        <w:rPr>
          <w:rFonts w:hint="eastAsia" w:ascii="仿宋_GB2312" w:hAnsi="仿宋_GB2312" w:eastAsia="仿宋_GB2312" w:cs="仿宋_GB2312"/>
          <w:sz w:val="32"/>
          <w:szCs w:val="32"/>
          <w:lang w:eastAsia="zh-CN"/>
        </w:rPr>
        <w:t>；</w:t>
      </w:r>
    </w:p>
    <w:p>
      <w:pPr>
        <w:numPr>
          <w:ilvl w:val="255"/>
          <w:numId w:val="0"/>
        </w:num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断完善运动员自我判罚体系，强化和突出团队飞盘精神以及运动员精神</w:t>
      </w:r>
      <w:r>
        <w:rPr>
          <w:rFonts w:hint="eastAsia" w:ascii="仿宋_GB2312" w:hAnsi="仿宋_GB2312" w:eastAsia="仿宋_GB2312" w:cs="仿宋_GB2312"/>
          <w:sz w:val="32"/>
          <w:szCs w:val="32"/>
          <w:lang w:eastAsia="zh-CN"/>
        </w:rPr>
        <w:t>；</w:t>
      </w:r>
    </w:p>
    <w:p>
      <w:pPr>
        <w:numPr>
          <w:ilvl w:val="255"/>
          <w:numId w:val="0"/>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在比赛中，裁判员需要首先尊重选手的自我判罚，若判罚获得双方同意，该自我判罚为有效判罚；若该判罚未取得双方认可，裁判员需要协助选手解决争端，明确判罚。</w:t>
      </w:r>
    </w:p>
    <w:p>
      <w:pPr>
        <w:spacing w:line="360" w:lineRule="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裁判员的职责</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裁判员在比赛前、中、后需要尽职尽责地做好本职工作，以保证比赛公平公正顺利进行。</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赛前会议</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1.主裁判员需在比赛开始前10-15分钟组织裁判员团队、参赛队伍、领队和教练员共同进行赛前会议，明确赛事规则、运动员权益、运动员自我判罚主动建议权益、裁判裁决权益</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主裁判员须明确场地、服装及核实猜盘结果。</w:t>
      </w:r>
    </w:p>
    <w:p>
      <w:pPr>
        <w:spacing w:line="360" w:lineRule="auto"/>
        <w:ind w:firstLine="640" w:firstLineChars="200"/>
        <w:rPr>
          <w:rFonts w:ascii="仿宋_GB2312" w:hAnsi="仿宋_GB2312" w:eastAsia="仿宋_GB2312" w:cs="仿宋_GB2312"/>
          <w:sz w:val="32"/>
          <w:szCs w:val="32"/>
        </w:rPr>
      </w:pPr>
      <w:bookmarkStart w:id="2" w:name="_Toc16449"/>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裁判手势</w:t>
      </w:r>
      <w:bookmarkEnd w:id="2"/>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裁判员须使用世界飞盘联合会指定的比赛手势进行裁判工作</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当主裁判员出示手势后，副裁判员也需要跟随主裁判员出示相同的手势，以告知所有运动员及观众裁判决定</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在比赛开始前，主裁判员须首先向运动员出示“开始”的手势，然后再向观众出示“开始”的手势，示意比赛开始</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当运动员向主裁判员示意，主裁判员须用手势及哨声向运动员回应</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在运动员双方并未明确得分之前，主裁判员不能先于运动员自我判断之前进行示意“得分”手势的判定</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在运动员相互明确得分，且没有争议之后，主裁判员须先给出“批准”（保持肘部在你的两侧，前臂向上抬起，手指并在一起，手掌向内）手势，并等待距离上一个持盘运动员最近的副裁判员发出“批准”手势后，才能示意“得分”手势，随后所有裁判员均需做出“得分”手势</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当主裁判员出示“停止”手势时，副裁判员需停止“得分”手势。比赛继续</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主裁判员须向参赛队伍和观众发出“结果”手势</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当比赛进行至一方赛点时，主裁判员须出示相应的手势，且至少停留5秒</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在比赛中，主裁判员无权打断比赛出示“结束”的手势。只有在比赛已经结束，双方仍未结束比赛时，主裁判员才有权利出示“结束”手势，终止比赛</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主裁判员不能出示任何与比赛建议、技战术有关的手势</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如果运动员不清楚裁判手势的示意：</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裁判员在不打断比赛的前提下可以进入场地明确示意</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在防守得分区的副裁判员应该在准备开盘时</w:t>
      </w:r>
      <w:r>
        <w:rPr>
          <w:rFonts w:hint="eastAsia" w:ascii="仿宋_GB2312" w:hAnsi="仿宋_GB2312" w:eastAsia="仿宋_GB2312" w:cs="仿宋_GB2312"/>
          <w:sz w:val="32"/>
          <w:szCs w:val="32"/>
          <w:lang w:eastAsia="zh-CN"/>
        </w:rPr>
        <w:t>做出</w:t>
      </w:r>
      <w:r>
        <w:rPr>
          <w:rFonts w:hint="eastAsia" w:ascii="仿宋_GB2312" w:hAnsi="仿宋_GB2312" w:eastAsia="仿宋_GB2312" w:cs="仿宋_GB2312"/>
          <w:sz w:val="32"/>
          <w:szCs w:val="32"/>
        </w:rPr>
        <w:t>赛点手势，以告知主裁判员。</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在下列比赛情形中，裁判员手势需要重复出示三次：</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裁判员须保持赛点手势5秒</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裁判员须用两只手指向获得赛点的队伍，且同时须指向的分区域的运动员。</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时间限制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主裁判员有责任对赛事计时员的工作进行监管，并对比赛中的违反时间行为明确指示，并在如下竞赛情形中向运动员明示：</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比赛前的计时</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比赛开始</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中场发生、运动员与裁判员判罚时限及其他意外状况发生的时限（本时限不包含中场休息）</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全场时限。</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主裁判员有义务帮助场上队伍遵守每半场开始的时间，应该先收回比赛用盘，并在半场开始时将其交给防守方</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在比赛过程中，在每一分结束且新的一次开盘前，主裁判员需要开始进行开盘计时，并在以下情况中用哨声着重提醒：</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开盘计时到达45秒时，一声哨提醒第一次警告（通常是针对进攻方）</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开盘计时到达60秒时，两声哨提醒第二次警告（通常是针对防守方）</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三声哨提醒比赛必须开始</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在主裁判员发出开始的手势和哨声前，若场上的两支参赛队伍已经准备就绪，那么主裁判员无须再次发出计时信号</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如进攻方在60秒后仍然没有发出准备就绪的信号，防守方在进攻方发出准备讯号后仍有15秒的准备时间</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当进攻方已准确到达规定位置且保证场上没有非场上人员后，主裁判员才能发出准备就绪手势或哨声</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主裁判员最后一声哨发出，则意味着指定时间结束</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当攻方发出准备就绪信号，在进攻方一边的副裁判员做出回应（一只手臂向上，手掌打开）。</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当一支队伍违反了时间限制，站在违规队伍得分区的副裁判员必须使用“时间违规”手势向主裁判员及比赛场上其他人员示意</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该手势需要保持到开盘</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对手队伍可使用口头、手势示意违规</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当运动员的自我判罚不能调解比赛两队问题时，裁判员与计时员应启动计时</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双方自我调解时间为45秒</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主裁判员、副裁判员、计时员有责任与义务提醒比赛队伍计时开始、计时过程、计时结束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若自我调解失败，主裁判员有责权使用手势或者哨声进行判罚，并决定比赛如何继续进行</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攻防转换中的时间限制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当飞盘落地停止且比赛没有中断的情况下，攻防转换，裁判员必须按照如下时间进行手势指令：</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进入倒计时20秒时，双手握拳并举过头顶，同时大声提醒“20秒”</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进入倒计时10秒时，一手握拳并举过头顶，同时大声提醒“10秒”</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进入倒计时5秒时，将一只手臂伸向前方，手掌展开，手指分开，大声地宣布“进攻方还有5秒”。</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在倒计时结束时大声宣布比赛继续</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两队均有责任和义务遵守裁判员的时间指令</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若进攻方在裁判员宣布比赛继续后仍继续比赛（没有运动员捡起飞盘或捡起后没有确立轴心脚），防守方距离飞盘位置最近的运动员可以直接开始读秒，该读秒不会受进攻方投入进攻的时间影响。  </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裁判员有责任约束所有运动员必须按照时间限制的规定进行整场比赛。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比赛中断</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当比赛中出现运动员严重受伤、技术原因和其他意外不可抗因素而导致不得不暂停比赛，赛事组委会与裁判员须调整比赛时间</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暂停</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裁判员及记录员须记录每支队伍的暂停时间</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当一支队伍请求暂停，裁判员有责任提醒其暂停所剩次数</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计时员有责任记录暂停的时长，并提醒裁判员时间信号</w:t>
      </w:r>
      <w:bookmarkStart w:id="3" w:name="_Toc15322"/>
      <w:r>
        <w:rPr>
          <w:rFonts w:hint="eastAsia" w:ascii="仿宋_GB2312" w:hAnsi="仿宋_GB2312" w:eastAsia="仿宋_GB2312" w:cs="仿宋_GB2312"/>
          <w:sz w:val="32"/>
          <w:szCs w:val="32"/>
          <w:lang w:eastAsia="zh-CN"/>
        </w:rPr>
        <w:t>；</w:t>
      </w:r>
    </w:p>
    <w:p>
      <w:pPr>
        <w:pStyle w:val="11"/>
        <w:spacing w:line="360"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监管越位</w:t>
      </w:r>
      <w:bookmarkEnd w:id="3"/>
    </w:p>
    <w:p>
      <w:pPr>
        <w:pStyle w:val="11"/>
        <w:spacing w:line="360" w:lineRule="auto"/>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当运动员越位时，运动员越位发生得分区所在的副裁判员应主动出示越位手势</w:t>
      </w:r>
      <w:r>
        <w:rPr>
          <w:rFonts w:hint="eastAsia" w:ascii="仿宋_GB2312" w:hAnsi="仿宋_GB2312" w:eastAsia="仿宋_GB2312" w:cs="仿宋_GB2312"/>
          <w:sz w:val="32"/>
          <w:szCs w:val="32"/>
          <w:lang w:eastAsia="zh-CN"/>
        </w:rPr>
        <w:t>；</w:t>
      </w:r>
    </w:p>
    <w:p>
      <w:pPr>
        <w:pStyle w:val="11"/>
        <w:spacing w:line="360" w:lineRule="auto"/>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副裁判员须在出示队伍越位手势后，保持到接盘队碰触到飞盘为止</w:t>
      </w:r>
      <w:r>
        <w:rPr>
          <w:rFonts w:hint="eastAsia" w:ascii="仿宋_GB2312" w:hAnsi="仿宋_GB2312" w:eastAsia="仿宋_GB2312" w:cs="仿宋_GB2312"/>
          <w:sz w:val="32"/>
          <w:szCs w:val="32"/>
          <w:lang w:eastAsia="zh-CN"/>
        </w:rPr>
        <w:t>；</w:t>
      </w:r>
    </w:p>
    <w:p>
      <w:pPr>
        <w:pStyle w:val="11"/>
        <w:spacing w:line="360" w:lineRule="auto"/>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副裁判员只需出示一次越位手势</w:t>
      </w:r>
      <w:r>
        <w:rPr>
          <w:rFonts w:hint="eastAsia" w:ascii="仿宋_GB2312" w:hAnsi="仿宋_GB2312" w:eastAsia="仿宋_GB2312" w:cs="仿宋_GB2312"/>
          <w:sz w:val="32"/>
          <w:szCs w:val="32"/>
          <w:lang w:eastAsia="zh-CN"/>
        </w:rPr>
        <w:t>；</w:t>
      </w:r>
    </w:p>
    <w:p>
      <w:pPr>
        <w:pStyle w:val="11"/>
        <w:spacing w:line="360" w:lineRule="auto"/>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副裁判员有责任确保主裁判员看到越位的手势</w:t>
      </w:r>
      <w:r>
        <w:rPr>
          <w:rFonts w:hint="eastAsia" w:ascii="仿宋_GB2312" w:hAnsi="仿宋_GB2312" w:eastAsia="仿宋_GB2312" w:cs="仿宋_GB2312"/>
          <w:sz w:val="32"/>
          <w:szCs w:val="32"/>
          <w:lang w:eastAsia="zh-CN"/>
        </w:rPr>
        <w:t>；</w:t>
      </w:r>
    </w:p>
    <w:p>
      <w:pPr>
        <w:pStyle w:val="11"/>
        <w:spacing w:line="360"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当越位队无视越位裁决，裁判员须做如下动作进行配合：</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口头提醒越位队伍或者运动员</w:t>
      </w:r>
      <w:r>
        <w:rPr>
          <w:rFonts w:hint="eastAsia" w:ascii="仿宋_GB2312" w:hAnsi="仿宋_GB2312" w:eastAsia="仿宋_GB2312" w:cs="仿宋_GB2312"/>
          <w:sz w:val="32"/>
          <w:szCs w:val="32"/>
          <w:lang w:eastAsia="zh-CN"/>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提醒越位队队长。</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当选手或者队伍越位，与接盘队（进攻方）同一侧的副裁判员确认越位队站位合法才能示意主裁判员比赛继续，并重复保持开始的手势：一只手臂抬过头顶，手掌张开，同时移到得分线后6米处，且保持在次位置上</w:t>
      </w:r>
      <w:r>
        <w:rPr>
          <w:rFonts w:hint="eastAsia" w:ascii="仿宋_GB2312" w:hAnsi="仿宋_GB2312" w:eastAsia="仿宋_GB2312" w:cs="仿宋_GB2312"/>
          <w:sz w:val="32"/>
          <w:szCs w:val="32"/>
          <w:lang w:eastAsia="zh-CN"/>
        </w:rPr>
        <w:t>：</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此位置副裁判员须同时看到开盘与其他运动员的动作</w:t>
      </w:r>
      <w:r>
        <w:rPr>
          <w:rFonts w:hint="eastAsia" w:ascii="仿宋_GB2312" w:hAnsi="仿宋_GB2312" w:eastAsia="仿宋_GB2312" w:cs="仿宋_GB2312"/>
          <w:sz w:val="32"/>
          <w:szCs w:val="32"/>
          <w:lang w:eastAsia="zh-CN"/>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此副裁判员的裁决与裁判团队的裁决具有一致性。</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在开盘之前裁判员与副裁判员须检查场上的队伍人数、背号是否正确</w:t>
      </w:r>
      <w:r>
        <w:rPr>
          <w:rFonts w:hint="eastAsia" w:ascii="仿宋_GB2312" w:hAnsi="仿宋_GB2312" w:eastAsia="仿宋_GB2312" w:cs="仿宋_GB2312"/>
          <w:sz w:val="32"/>
          <w:szCs w:val="32"/>
          <w:lang w:eastAsia="zh-CN"/>
        </w:rPr>
        <w:t>：</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在混合比赛中，裁判员须检查队伍男女人数比例是否正确</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若比赛的得分区采用男女比例的规则，副裁判员须跟队伍明确比例</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若比赛使用的是规定比例规则，开盘队伍所在的得分区副裁判员应该在得分之后，立即向裁判员示意正确的性别比例。</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采用统一计分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表比赛采用统一记录表记录得分、暂停、其他赛事情况</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bookmarkStart w:id="4" w:name="_Toc25747"/>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监管安全限制线</w:t>
      </w:r>
      <w:bookmarkEnd w:id="4"/>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运动员及参赛队伍若习惯性忽视限制线，须赛事暂停予以警告</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bookmarkStart w:id="5" w:name="page16"/>
      <w:bookmarkEnd w:id="5"/>
      <w:bookmarkStart w:id="6" w:name="_Toc15600"/>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提供备用盘</w:t>
      </w:r>
      <w:bookmarkEnd w:id="6"/>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裁判员有责任为参赛队伍准备比赛用飞盘</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出界证明建议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主裁判员与副裁判员有权利和义务对飞出界外的盘给予出界位置证明建议</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在比赛中断后，即便不是裁判员发起的中断，也有责任和义务确认读秒。可以通过口头的形式，也可以使用手势：将一只手或两只手举过头顶，用手指指示数字</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13裁判员</w:t>
      </w:r>
      <w:r>
        <w:rPr>
          <w:rFonts w:hint="eastAsia" w:ascii="仿宋_GB2312" w:hAnsi="仿宋_GB2312" w:eastAsia="仿宋_GB2312" w:cs="仿宋_GB2312"/>
          <w:sz w:val="32"/>
          <w:szCs w:val="32"/>
        </w:rPr>
        <w:t>须为运动员提出的一切比赛规则问题解惑答疑</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当运动员自我判罚无可调解时，裁判员可以为运动员及队伍提出规则方面的建议：</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告知运动员裁判员有责任与义务帮助运动员解决场上争议</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提醒时间限制</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提醒读秒规则。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示意建议</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在比赛中，裁判员不能做主动犯规、违例、违规、出界与否、盘落地与否示意</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裁判员不应该带有任何主观观点，并使用手势或其他形式传达出来</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裁判员须明确现场问题，才能给出规则建议</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裁判员首先鼓励运动员使用自我判罚来讨论与解决问题</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当运动员提出要求，距离出界盘边线最近的副裁判员必须给出位置建议作为参考</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当比赛发生的争执严重影响了比赛，若有如下之一情形发生，裁判员有权让运动员本场比赛禁入赛场：</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辱骂性质的起哄、说脏话</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向其他运动员摔盘</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故意肢体冲撞</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故意犯规</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喝酒、吸毒</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无视他人财产生命安全</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对性别、种族、宗教等“歧视性与仇恨性言论”</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现场裁判的行为守则</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裁判员及其团队有责任与义务回答运动、参赛队伍所有的关于规则的问题</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裁判员团队的工作人员有责任与义务在比赛中及时了解赛场情况，明确主裁判员发出的所有指令</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裁判员团队的副裁判员本着就近工作原则，当比赛中发生所有问题，就近的主裁判员或副裁判员应第一时间到位</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裁判员为运动员所提供的回答与建议力求简单扼要</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在任何情况下，若运动员及参赛队伍提出验盘需求，裁判员应立即响应</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裁判员在判罚之前，有责任与义务告知违规运动员或参赛队规则明细</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裁判员的判罚不作为首选方案，积极协调两队之间沟通解决才是飞盘精神所在</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当裁判员面对辱骂与肢体冲突时，禁止使用暴力语言与肢体还击</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裁判员须在执裁过程中，与运动员及参赛队保持适当距离。</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执裁人员的配合</w:t>
      </w:r>
    </w:p>
    <w:p>
      <w:pPr>
        <w:spacing w:line="360" w:lineRule="auto"/>
        <w:ind w:firstLine="640" w:firstLineChars="200"/>
        <w:rPr>
          <w:rFonts w:ascii="仿宋_GB2312" w:hAnsi="仿宋_GB2312" w:eastAsia="仿宋_GB2312" w:cs="仿宋_GB2312"/>
          <w:sz w:val="32"/>
          <w:szCs w:val="32"/>
        </w:rPr>
      </w:pPr>
      <w:bookmarkStart w:id="7" w:name="_Toc22382"/>
      <w:r>
        <w:rPr>
          <w:rFonts w:hint="eastAsia" w:ascii="仿宋_GB2312" w:hAnsi="仿宋_GB2312" w:eastAsia="仿宋_GB2312" w:cs="仿宋_GB2312"/>
          <w:sz w:val="32"/>
          <w:szCs w:val="32"/>
          <w:lang w:val="en-US" w:eastAsia="zh-CN"/>
        </w:rPr>
        <w:t>1.三</w:t>
      </w:r>
      <w:r>
        <w:rPr>
          <w:rFonts w:hint="eastAsia" w:ascii="仿宋_GB2312" w:hAnsi="仿宋_GB2312" w:eastAsia="仿宋_GB2312" w:cs="仿宋_GB2312"/>
          <w:sz w:val="32"/>
          <w:szCs w:val="32"/>
        </w:rPr>
        <w:t>裁判员体系</w:t>
      </w:r>
      <w:bookmarkEnd w:id="7"/>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裁判可以选择任意一条边线进行执裁，比赛中断（包括中场、暂停、犯规、受伤、技术暂停等）时可以选择换边。每个副裁判员须负责一个边线和一个得分线；一个副裁判员需要记录两分之间的时间限制，以及暂停的时间；另一位副裁判员负责记录分数和被警告的行为</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副裁判员所处位置为“界外”当飞盘接触到</w:t>
      </w:r>
      <w:r>
        <w:rPr>
          <w:rFonts w:hint="eastAsia" w:ascii="仿宋_GB2312" w:hAnsi="仿宋_GB2312" w:eastAsia="仿宋_GB2312" w:cs="仿宋_GB2312"/>
          <w:sz w:val="32"/>
          <w:szCs w:val="32"/>
          <w:lang w:val="en-US" w:eastAsia="zh-CN"/>
        </w:rPr>
        <w:t>副裁判员</w:t>
      </w:r>
      <w:r>
        <w:rPr>
          <w:rFonts w:hint="eastAsia" w:ascii="仿宋_GB2312" w:hAnsi="仿宋_GB2312" w:eastAsia="仿宋_GB2312" w:cs="仿宋_GB2312"/>
          <w:sz w:val="32"/>
          <w:szCs w:val="32"/>
        </w:rPr>
        <w:t>时，则为“界外”</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副裁判员在回合停顿时可以直接进入赛场，</w:t>
      </w:r>
      <w:r>
        <w:rPr>
          <w:rFonts w:hint="eastAsia" w:ascii="仿宋_GB2312" w:hAnsi="仿宋_GB2312" w:eastAsia="仿宋_GB2312" w:cs="仿宋_GB2312"/>
          <w:sz w:val="32"/>
          <w:szCs w:val="32"/>
          <w:lang w:eastAsia="zh-CN"/>
        </w:rPr>
        <w:t>无须</w:t>
      </w:r>
      <w:r>
        <w:rPr>
          <w:rFonts w:hint="eastAsia" w:ascii="仿宋_GB2312" w:hAnsi="仿宋_GB2312" w:eastAsia="仿宋_GB2312" w:cs="仿宋_GB2312"/>
          <w:sz w:val="32"/>
          <w:szCs w:val="32"/>
        </w:rPr>
        <w:t>征求队长、运动员同意</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进入边线</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在比赛期间，副裁判员绝不允许靠近赛场上的任何运动员</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后场副裁判员主要负责观察持盘手和防盘人的犯规、走步示意、暂停情况，以及观察准备接盘的人和防守人靠近持盘人时的动作</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前场副裁判员在靠近进攻方向得分区最底部的运动员平行的位置并且主要负责观察前场准备接盘人和防守人的犯规、阻挡和在底部区域的得分示意</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随着赛事推进，前后场副裁判员须互换角色</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当得分区进入副裁判员观察死角时，副裁判员的其中一位可迅速移动至视角开阔位置</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副裁判员有责任与义务在必要的情形下告知时间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以便验盘。</w:t>
      </w:r>
      <w:bookmarkStart w:id="8" w:name="page26"/>
      <w:bookmarkEnd w:id="8"/>
    </w:p>
    <w:p>
      <w:pPr>
        <w:spacing w:line="360" w:lineRule="auto"/>
        <w:ind w:firstLine="640" w:firstLineChars="200"/>
        <w:rPr>
          <w:rFonts w:ascii="仿宋_GB2312" w:hAnsi="仿宋_GB2312" w:eastAsia="仿宋_GB2312" w:cs="仿宋_GB2312"/>
          <w:sz w:val="32"/>
          <w:szCs w:val="32"/>
        </w:rPr>
      </w:pPr>
      <w:bookmarkStart w:id="9" w:name="_Toc7407"/>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副裁判员得分区所在位置 </w:t>
      </w:r>
      <w:bookmarkEnd w:id="9"/>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飞盘接近得分区，后场副裁判员和飞盘保持同一水平线，前场副裁判员在得分线上（图4-1）</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100070" cy="1943735"/>
            <wp:effectExtent l="0" t="0" r="508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srcRect t="4914" b="7763"/>
                    <a:stretch>
                      <a:fillRect/>
                    </a:stretch>
                  </pic:blipFill>
                  <pic:spPr>
                    <a:xfrm>
                      <a:off x="0" y="0"/>
                      <a:ext cx="3100627" cy="1944000"/>
                    </a:xfrm>
                    <a:prstGeom prst="rect">
                      <a:avLst/>
                    </a:prstGeom>
                    <a:noFill/>
                    <a:ln>
                      <a:noFill/>
                    </a:ln>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（图4-1）</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飞盘接近得分线：后场副裁判员须向得分线移动。裁判员们有责任移动到观看到得分的最佳位置（图4-2）</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068320" cy="1943735"/>
            <wp:effectExtent l="0" t="0" r="17780"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srcRect t="4158" b="9274"/>
                    <a:stretch>
                      <a:fillRect/>
                    </a:stretch>
                  </pic:blipFill>
                  <pic:spPr>
                    <a:xfrm>
                      <a:off x="0" y="0"/>
                      <a:ext cx="3068869" cy="1944000"/>
                    </a:xfrm>
                    <a:prstGeom prst="rect">
                      <a:avLst/>
                    </a:prstGeom>
                    <a:noFill/>
                    <a:ln>
                      <a:noFill/>
                    </a:ln>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（图4-2）</w:t>
      </w:r>
    </w:p>
    <w:p>
      <w:pPr>
        <w:spacing w:line="360" w:lineRule="auto"/>
        <w:ind w:firstLine="640" w:firstLineChars="200"/>
        <w:rPr>
          <w:rFonts w:hint="eastAsia" w:ascii="仿宋_GB2312" w:hAnsi="仿宋_GB2312" w:eastAsia="仿宋_GB2312" w:cs="仿宋_GB2312"/>
          <w:sz w:val="32"/>
          <w:szCs w:val="32"/>
          <w:lang w:eastAsia="zh-CN"/>
        </w:rPr>
      </w:pPr>
      <w:bookmarkStart w:id="10" w:name="page40"/>
      <w:bookmarkEnd w:id="10"/>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后场副裁判员一旦移至得分线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前场副裁判员要迅速移至底线（图4-3）</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0"/>
          <w:szCs w:val="30"/>
        </w:rPr>
        <w:drawing>
          <wp:inline distT="0" distB="0" distL="114300" distR="114300">
            <wp:extent cx="3020060" cy="1943735"/>
            <wp:effectExtent l="0" t="0" r="8890"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clrChange>
                        <a:clrFrom>
                          <a:srgbClr val="FFFFFF"/>
                        </a:clrFrom>
                        <a:clrTo>
                          <a:srgbClr val="FFFFFF">
                            <a:alpha val="0"/>
                          </a:srgbClr>
                        </a:clrTo>
                      </a:clrChange>
                    </a:blip>
                    <a:srcRect t="4157" b="7378"/>
                    <a:stretch>
                      <a:fillRect/>
                    </a:stretch>
                  </pic:blipFill>
                  <pic:spPr>
                    <a:xfrm>
                      <a:off x="0" y="0"/>
                      <a:ext cx="3020123" cy="1944000"/>
                    </a:xfrm>
                    <a:prstGeom prst="rect">
                      <a:avLst/>
                    </a:prstGeom>
                    <a:noFill/>
                    <a:ln>
                      <a:noFill/>
                    </a:ln>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（图4-3）</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后场副裁判员若在得分线上， 前场副裁判员则移动到底线（图4-4）。</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2973705" cy="1943735"/>
            <wp:effectExtent l="0" t="0" r="17145" b="18415"/>
            <wp:docPr id="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5"/>
                    <pic:cNvPicPr>
                      <a:picLocks noChangeAspect="1" noChangeArrowheads="1"/>
                    </pic:cNvPicPr>
                  </pic:nvPicPr>
                  <pic:blipFill>
                    <a:blip r:embed="rId8"/>
                    <a:srcRect t="3829" b="6706"/>
                    <a:stretch>
                      <a:fillRect/>
                    </a:stretch>
                  </pic:blipFill>
                  <pic:spPr>
                    <a:xfrm>
                      <a:off x="0" y="0"/>
                      <a:ext cx="2973740" cy="1944000"/>
                    </a:xfrm>
                    <a:prstGeom prst="rect">
                      <a:avLst/>
                    </a:prstGeom>
                    <a:noFill/>
                    <a:ln>
                      <a:noFill/>
                    </a:ln>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（图4-4）</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现场的裁决与处</w:t>
      </w:r>
      <w:bookmarkStart w:id="11" w:name="page41"/>
      <w:bookmarkEnd w:id="11"/>
      <w:r>
        <w:rPr>
          <w:rFonts w:hint="eastAsia" w:ascii="仿宋_GB2312" w:hAnsi="仿宋_GB2312" w:eastAsia="仿宋_GB2312" w:cs="仿宋_GB2312"/>
          <w:sz w:val="32"/>
          <w:szCs w:val="32"/>
        </w:rPr>
        <w:t>罚</w:t>
      </w:r>
    </w:p>
    <w:p>
      <w:pPr>
        <w:spacing w:line="360" w:lineRule="auto"/>
        <w:ind w:firstLine="640" w:firstLineChars="200"/>
        <w:rPr>
          <w:rFonts w:ascii="仿宋_GB2312" w:hAnsi="仿宋_GB2312" w:eastAsia="仿宋_GB2312" w:cs="仿宋_GB2312"/>
          <w:sz w:val="32"/>
          <w:szCs w:val="32"/>
        </w:rPr>
      </w:pPr>
      <w:bookmarkStart w:id="12" w:name="_Toc11946"/>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常见情况</w:t>
      </w:r>
      <w:bookmarkEnd w:id="12"/>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当比赛过于接近边线，裁判员请立即远离边线，以防阻碍飞盘触线</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若一支即将得分队伍与裁判员在同一侧，请立即离开靠近角标的地方，以防阻碍运动员的发挥。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边线接盘</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裁判员需要同时关注接盘人手脚位置，以防违规</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裁判员须明确在边线的接盘运动员是否出线</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无论接盘运动员出线与否，裁判员都不能在两队讨论之前出示手势、口型、哨声告知观察结果</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当比赛双方讨论无效时，副裁判员有责任与义务告知自己的观察结果</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是否出线的裁决，首先以两队的自我判罚为主</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副裁判员须将结果用手势告知主裁判员及场上其他人</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得分区接盘</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确保裁判员的对每一个运动员的观察十分严谨</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若在得分区内接盘人的行为有争议，副裁判员有责任与义务告知自己的客观观察</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得分是否有有效，首先以两队自我判罚为主</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副裁判员须将结果用手势告知主裁判员及场上其他人。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犯规和其他示意</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裁判员的主要责任是在比赛出现问题时，能够及时为双方的讨论提供有效的解决方案</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当场上发生讨论时，最近的副裁判员及裁判员应及时移动到讨论处，推进自行解决纠纷的进度，确保比赛时间</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在讨论进行到45秒时，裁判员须向运动员进行时间提醒</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当讨论产生结果，裁判员须及时向其他人进行手势示意。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持盘人和防盘人</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防盘人通过来回跳跃来阻挡传盘路线 ，因此产生的接触为防盘人犯规</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当防盘人确立了一个合规的位置，那么持盘人向防盘人身体旋转造成身体接触则为持盘人犯规。</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走步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当飞盘投掷后，有几种情况发生走步情况，包括：</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不正确的轴心位置。了解比赛应该进行的位置，并查看扔出飞盘时，持盘人的轴转位置是否正确</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投掷过程中的轴心脚移动。在正确的位置查看持盘人的脚和飞盘，注意轴心脚是否在扔出飞盘前移动。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有争议的读秒</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裁判员需要注意读秒过快</w:t>
      </w:r>
      <w:bookmarkStart w:id="13" w:name="page34"/>
      <w:bookmarkEnd w:id="13"/>
      <w:r>
        <w:rPr>
          <w:rFonts w:hint="eastAsia" w:ascii="仿宋_GB2312" w:hAnsi="仿宋_GB2312" w:eastAsia="仿宋_GB2312" w:cs="仿宋_GB2312"/>
          <w:sz w:val="32"/>
          <w:szCs w:val="32"/>
        </w:rPr>
        <w:t>从而控制运动员读秒的相对时间</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接盘和防长传</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当运动员追逐空中的飞盘时，前场副裁判员要尤其注意行进路线及每个运动员的动作，以防发生连环磕绊，或者接盘人与防盘人的犯规动作</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危险动作</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在比赛的任何时间里，若有运动员之间发生故意碰撞，或碰撞时有过度身体的撞击，都视为危险动作，须立即阻止</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飞盘是否落地</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副裁判员与裁判员须确保对飞盘是否落地的观察，以便在发生纠纷时，给出客观的观察明晰</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示意后运动员的位置</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当比赛因示意而暂停，裁判员、副裁判员应请所有运动员停留在自己的位置上，直到重新开始比赛</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提醒队伍在开盘前注意与越位和时间有关的规则</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当裁判员在开盘之前与运动员沟通时，要言简意赅，不要影响比赛节奏</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要求停止</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当裁判员要求比赛停止，则为赛场出现了重大问题与安全问题。主裁判员须召集两队一起传达现场情况，告知暂停原因。</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 记录员的工作</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记录得分</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记录暂停的次数</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记录比赛、半场、暂停的时间</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按照比赛的时间限制，须向裁判员与运动员示意时间。</w:t>
      </w:r>
    </w:p>
    <w:p>
      <w:pPr>
        <w:spacing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其他工作人员职责</w:t>
      </w:r>
    </w:p>
    <w:p>
      <w:pPr>
        <w:spacing w:line="36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记录队员的数据</w:t>
      </w:r>
      <w:r>
        <w:rPr>
          <w:rFonts w:hint="eastAsia" w:ascii="仿宋_GB2312" w:hAnsi="仿宋_GB2312" w:eastAsia="仿宋_GB2312" w:cs="仿宋_GB2312"/>
          <w:sz w:val="32"/>
          <w:szCs w:val="32"/>
          <w:lang w:eastAsia="zh-CN"/>
        </w:rPr>
        <w:t>；</w:t>
      </w:r>
    </w:p>
    <w:p>
      <w:pPr>
        <w:spacing w:line="36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记录精神得分和最有价值的队员提名</w:t>
      </w:r>
      <w:r>
        <w:rPr>
          <w:rFonts w:hint="eastAsia" w:ascii="仿宋_GB2312" w:hAnsi="仿宋_GB2312" w:eastAsia="仿宋_GB2312" w:cs="仿宋_GB2312"/>
          <w:sz w:val="32"/>
          <w:szCs w:val="32"/>
          <w:lang w:eastAsia="zh-CN"/>
        </w:rPr>
        <w:t>；</w:t>
      </w:r>
    </w:p>
    <w:p>
      <w:pPr>
        <w:spacing w:line="36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告知观众场上的示意和解决结果</w:t>
      </w:r>
      <w:r>
        <w:rPr>
          <w:rFonts w:hint="eastAsia" w:ascii="仿宋_GB2312" w:hAnsi="仿宋_GB2312" w:eastAsia="仿宋_GB2312" w:cs="仿宋_GB2312"/>
          <w:sz w:val="32"/>
          <w:szCs w:val="32"/>
          <w:lang w:eastAsia="zh-CN"/>
        </w:rPr>
        <w:t>；</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提供团队飞盘规则。</w:t>
      </w:r>
    </w:p>
    <w:p>
      <w:pPr>
        <w:spacing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裁判员的手势</w:t>
      </w:r>
    </w:p>
    <w:p>
      <w:pPr>
        <w:pStyle w:val="11"/>
        <w:spacing w:line="360" w:lineRule="auto"/>
        <w:ind w:firstLine="640"/>
        <w:rPr>
          <w:rFonts w:hint="eastAsia" w:ascii="仿宋_GB2312" w:hAnsi="仿宋_GB2312" w:eastAsia="仿宋_GB2312" w:cs="仿宋_GB2312"/>
          <w:sz w:val="32"/>
          <w:szCs w:val="32"/>
          <w:lang w:eastAsia="zh-CN"/>
        </w:rPr>
      </w:pPr>
      <w:bookmarkStart w:id="14" w:name="_Toc32406333"/>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比赛手势的目的：</w:t>
      </w:r>
      <w:bookmarkEnd w:id="14"/>
      <w:r>
        <w:rPr>
          <w:rFonts w:hint="eastAsia" w:ascii="仿宋_GB2312" w:hAnsi="仿宋_GB2312" w:eastAsia="仿宋_GB2312" w:cs="仿宋_GB2312"/>
          <w:sz w:val="32"/>
          <w:szCs w:val="32"/>
        </w:rPr>
        <w:t>告知情况</w:t>
      </w:r>
      <w:r>
        <w:rPr>
          <w:rFonts w:hint="eastAsia" w:ascii="仿宋_GB2312" w:hAnsi="仿宋_GB2312" w:eastAsia="仿宋_GB2312" w:cs="仿宋_GB2312"/>
          <w:sz w:val="32"/>
          <w:szCs w:val="32"/>
          <w:lang w:eastAsia="zh-CN"/>
        </w:rPr>
        <w:t>；</w:t>
      </w:r>
    </w:p>
    <w:p>
      <w:pPr>
        <w:pStyle w:val="11"/>
        <w:spacing w:line="36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手势的使用：向相关队员、向相关队伍、向相关工作人员、向观众展示场上发生的情况</w:t>
      </w:r>
      <w:r>
        <w:rPr>
          <w:rFonts w:hint="eastAsia" w:ascii="仿宋_GB2312" w:hAnsi="仿宋_GB2312" w:eastAsia="仿宋_GB2312" w:cs="仿宋_GB2312"/>
          <w:sz w:val="32"/>
          <w:szCs w:val="32"/>
          <w:lang w:eastAsia="zh-CN"/>
        </w:rPr>
        <w:t>；</w:t>
      </w:r>
    </w:p>
    <w:p>
      <w:pPr>
        <w:pStyle w:val="11"/>
        <w:spacing w:line="36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判罚及对判罚的反馈，都需用手势告知现场所有人</w:t>
      </w:r>
      <w:r>
        <w:rPr>
          <w:rFonts w:hint="eastAsia" w:ascii="仿宋_GB2312" w:hAnsi="仿宋_GB2312" w:eastAsia="仿宋_GB2312" w:cs="仿宋_GB2312"/>
          <w:sz w:val="32"/>
          <w:szCs w:val="32"/>
          <w:lang w:eastAsia="zh-CN"/>
        </w:rPr>
        <w:t>；</w:t>
      </w:r>
    </w:p>
    <w:p>
      <w:pPr>
        <w:pStyle w:val="11"/>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裁判员的手势</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犯规</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伸出一只手臂，将另一只前臂与这只手臂交叉</w:t>
      </w:r>
      <w:r>
        <w:rPr>
          <w:rFonts w:hint="eastAsia" w:ascii="仿宋_GB2312" w:hAnsi="仿宋_GB2312" w:eastAsia="仿宋_GB2312" w:cs="仿宋_GB2312"/>
          <w:sz w:val="32"/>
          <w:szCs w:val="32"/>
          <w:lang w:eastAsia="zh-CN"/>
        </w:rPr>
        <w:t>；</w:t>
      </w:r>
    </w:p>
    <w:p>
      <w:pPr>
        <w:spacing w:line="360" w:lineRule="auto"/>
        <w:ind w:left="630" w:leftChars="3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220470" cy="1386840"/>
            <wp:effectExtent l="0" t="0" r="13970" b="0"/>
            <wp:docPr id="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a:picLocks noChangeAspect="1"/>
                    </pic:cNvPicPr>
                  </pic:nvPicPr>
                  <pic:blipFill>
                    <a:blip r:embed="rId9" cstate="print"/>
                    <a:srcRect l="33273" r="8488"/>
                    <a:stretch>
                      <a:fillRect/>
                    </a:stretch>
                  </pic:blipFill>
                  <pic:spPr>
                    <a:xfrm>
                      <a:off x="0" y="0"/>
                      <a:ext cx="1220470" cy="1386840"/>
                    </a:xfrm>
                    <a:prstGeom prst="rect">
                      <a:avLst/>
                    </a:prstGeom>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（图13-1）</w:t>
      </w:r>
    </w:p>
    <w:p>
      <w:pPr>
        <w:spacing w:line="360" w:lineRule="auto"/>
        <w:ind w:left="10" w:firstLine="617" w:firstLineChars="193"/>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违例</w:t>
      </w:r>
    </w:p>
    <w:p>
      <w:pPr>
        <w:spacing w:line="360" w:lineRule="auto"/>
        <w:ind w:left="10" w:firstLine="617" w:firstLineChars="193"/>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双手握拳且举过头顶，摆成V字</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drawing>
          <wp:inline distT="0" distB="0" distL="0" distR="0">
            <wp:extent cx="1464945" cy="1304290"/>
            <wp:effectExtent l="0" t="0" r="13335" b="6350"/>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3.png"/>
                    <pic:cNvPicPr>
                      <a:picLocks noChangeAspect="1"/>
                    </pic:cNvPicPr>
                  </pic:nvPicPr>
                  <pic:blipFill>
                    <a:blip r:embed="rId10" cstate="print"/>
                    <a:srcRect l="13793"/>
                    <a:stretch>
                      <a:fillRect/>
                    </a:stretch>
                  </pic:blipFill>
                  <pic:spPr>
                    <a:xfrm>
                      <a:off x="0" y="0"/>
                      <a:ext cx="1464945" cy="1304290"/>
                    </a:xfrm>
                    <a:prstGeom prst="rect">
                      <a:avLst/>
                    </a:prstGeom>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（图13-2）</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得分</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双臂上举至充分伸直，两掌心相对</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055370" cy="1669415"/>
            <wp:effectExtent l="0" t="0" r="11430" b="6985"/>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a:picLocks noChangeAspect="1"/>
                    </pic:cNvPicPr>
                  </pic:nvPicPr>
                  <pic:blipFill>
                    <a:blip r:embed="rId11" cstate="print"/>
                    <a:srcRect l="27279" r="25307"/>
                    <a:stretch>
                      <a:fillRect/>
                    </a:stretch>
                  </pic:blipFill>
                  <pic:spPr>
                    <a:xfrm>
                      <a:off x="0" y="0"/>
                      <a:ext cx="1055370" cy="1669415"/>
                    </a:xfrm>
                    <a:prstGeom prst="rect">
                      <a:avLst/>
                    </a:prstGeom>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（图13-3）</w:t>
      </w:r>
    </w:p>
    <w:p>
      <w:pPr>
        <w:spacing w:line="360" w:lineRule="auto"/>
        <w:ind w:left="10" w:firstLine="617" w:firstLineChars="193"/>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有争议</w:t>
      </w:r>
    </w:p>
    <w:p>
      <w:pPr>
        <w:spacing w:line="360" w:lineRule="auto"/>
        <w:ind w:left="10" w:firstLine="617" w:firstLineChars="193"/>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两个拳头在胸前碰撞，双手背朝外</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286510" cy="1496060"/>
            <wp:effectExtent l="0" t="0" r="8890" b="12700"/>
            <wp:docPr id="7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png"/>
                    <pic:cNvPicPr>
                      <a:picLocks noChangeAspect="1"/>
                    </pic:cNvPicPr>
                  </pic:nvPicPr>
                  <pic:blipFill>
                    <a:blip r:embed="rId12" cstate="print"/>
                    <a:srcRect l="22736" r="23759"/>
                    <a:stretch>
                      <a:fillRect/>
                    </a:stretch>
                  </pic:blipFill>
                  <pic:spPr>
                    <a:xfrm>
                      <a:off x="0" y="0"/>
                      <a:ext cx="1286510" cy="1496060"/>
                    </a:xfrm>
                    <a:prstGeom prst="rect">
                      <a:avLst/>
                    </a:prstGeom>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（图13-4）</w:t>
      </w:r>
    </w:p>
    <w:p>
      <w:pPr>
        <w:spacing w:line="360" w:lineRule="auto"/>
        <w:ind w:left="10" w:firstLine="617" w:firstLineChars="193"/>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无争议</w:t>
      </w:r>
    </w:p>
    <w:p>
      <w:pPr>
        <w:spacing w:line="360" w:lineRule="auto"/>
        <w:ind w:left="10" w:firstLine="617" w:firstLineChars="193"/>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前臂伸在身体前面，肘部紧贴躯干，手掌朝上</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144270" cy="1405890"/>
            <wp:effectExtent l="0" t="0" r="13970" b="11430"/>
            <wp:docPr id="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6.png"/>
                    <pic:cNvPicPr>
                      <a:picLocks noChangeAspect="1"/>
                    </pic:cNvPicPr>
                  </pic:nvPicPr>
                  <pic:blipFill>
                    <a:blip r:embed="rId13" cstate="print"/>
                    <a:srcRect l="23273" r="24791"/>
                    <a:stretch>
                      <a:fillRect/>
                    </a:stretch>
                  </pic:blipFill>
                  <pic:spPr>
                    <a:xfrm>
                      <a:off x="0" y="0"/>
                      <a:ext cx="1144270" cy="1405890"/>
                    </a:xfrm>
                    <a:prstGeom prst="rect">
                      <a:avLst/>
                    </a:prstGeom>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（图13-5）</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收回</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比赛继续</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双臂在身体前面向下伸展，并来回交叉扫动</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136015" cy="1417320"/>
            <wp:effectExtent l="0" t="0" r="6985" b="0"/>
            <wp:docPr id="7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7.jpeg"/>
                    <pic:cNvPicPr>
                      <a:picLocks noChangeAspect="1"/>
                    </pic:cNvPicPr>
                  </pic:nvPicPr>
                  <pic:blipFill>
                    <a:blip r:embed="rId14" cstate="print"/>
                    <a:srcRect l="31638" r="13793"/>
                    <a:stretch>
                      <a:fillRect/>
                    </a:stretch>
                  </pic:blipFill>
                  <pic:spPr>
                    <a:xfrm>
                      <a:off x="0" y="0"/>
                      <a:ext cx="1136015" cy="1417320"/>
                    </a:xfrm>
                    <a:prstGeom prst="rect">
                      <a:avLst/>
                    </a:prstGeom>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（图13-6）</w:t>
      </w:r>
    </w:p>
    <w:p>
      <w:pPr>
        <w:tabs>
          <w:tab w:val="left" w:pos="0"/>
        </w:tabs>
        <w:spacing w:line="360" w:lineRule="auto"/>
        <w:ind w:left="10" w:firstLine="617" w:firstLineChars="193"/>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在界内</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界外</w:t>
      </w:r>
    </w:p>
    <w:p>
      <w:pPr>
        <w:tabs>
          <w:tab w:val="left" w:pos="0"/>
        </w:tabs>
        <w:spacing w:line="360" w:lineRule="auto"/>
        <w:ind w:left="10" w:firstLine="617" w:firstLineChars="193"/>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用一只伸展的胳膊指向比赛场地里（界内）或者比赛场地外（界外），手掌伸平，拇指平行于手指</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297305" cy="1338580"/>
            <wp:effectExtent l="0" t="0" r="13335" b="2540"/>
            <wp:docPr id="7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8.png"/>
                    <pic:cNvPicPr>
                      <a:picLocks noChangeAspect="1"/>
                    </pic:cNvPicPr>
                  </pic:nvPicPr>
                  <pic:blipFill>
                    <a:blip r:embed="rId15" cstate="print"/>
                    <a:stretch>
                      <a:fillRect/>
                    </a:stretch>
                  </pic:blipFill>
                  <pic:spPr>
                    <a:xfrm>
                      <a:off x="0" y="0"/>
                      <a:ext cx="1297305" cy="1338580"/>
                    </a:xfrm>
                    <a:prstGeom prst="rect">
                      <a:avLst/>
                    </a:prstGeom>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（图13-7）</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飞盘落地</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手臂伸直，与地面呈45度，食指指向地面</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919480" cy="1285240"/>
            <wp:effectExtent l="0" t="0" r="10160" b="10160"/>
            <wp:docPr id="7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9.png"/>
                    <pic:cNvPicPr>
                      <a:picLocks noChangeAspect="1"/>
                    </pic:cNvPicPr>
                  </pic:nvPicPr>
                  <pic:blipFill>
                    <a:blip r:embed="rId16" cstate="print"/>
                    <a:srcRect l="33889" r="22222"/>
                    <a:stretch>
                      <a:fillRect/>
                    </a:stretch>
                  </pic:blipFill>
                  <pic:spPr>
                    <a:xfrm>
                      <a:off x="0" y="0"/>
                      <a:ext cx="919480" cy="1285240"/>
                    </a:xfrm>
                    <a:prstGeom prst="rect">
                      <a:avLst/>
                    </a:prstGeom>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（图13-8）</w:t>
      </w:r>
    </w:p>
    <w:p>
      <w:pPr>
        <w:spacing w:line="360" w:lineRule="auto"/>
        <w:ind w:left="10" w:firstLine="617" w:firstLineChars="193"/>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团队飞盘未触地</w:t>
      </w:r>
    </w:p>
    <w:p>
      <w:pPr>
        <w:spacing w:line="360" w:lineRule="auto"/>
        <w:ind w:left="10" w:firstLine="617" w:firstLineChars="193"/>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肘部向下，前臂垂直于地面，食指指向向上</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977900" cy="1304290"/>
            <wp:effectExtent l="0" t="0" r="12700" b="6350"/>
            <wp:docPr id="7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0.png"/>
                    <pic:cNvPicPr>
                      <a:picLocks noChangeAspect="1"/>
                    </pic:cNvPicPr>
                  </pic:nvPicPr>
                  <pic:blipFill>
                    <a:blip r:embed="rId17" cstate="print"/>
                    <a:srcRect l="30714" r="23294"/>
                    <a:stretch>
                      <a:fillRect/>
                    </a:stretch>
                  </pic:blipFill>
                  <pic:spPr>
                    <a:xfrm>
                      <a:off x="0" y="0"/>
                      <a:ext cx="977900" cy="1304290"/>
                    </a:xfrm>
                    <a:prstGeom prst="rect">
                      <a:avLst/>
                    </a:prstGeom>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（图13-9）</w:t>
      </w:r>
    </w:p>
    <w:p>
      <w:pPr>
        <w:spacing w:line="360" w:lineRule="auto"/>
        <w:ind w:left="10" w:firstLine="617" w:firstLineChars="193"/>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阻挡</w:t>
      </w:r>
    </w:p>
    <w:p>
      <w:pPr>
        <w:spacing w:line="360" w:lineRule="auto"/>
        <w:ind w:left="10" w:firstLine="617" w:firstLineChars="193"/>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手臂抬起，肘部弯曲，拳头面向头部</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254760" cy="1424940"/>
            <wp:effectExtent l="0" t="0" r="10160" b="7620"/>
            <wp:docPr id="7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1.png"/>
                    <pic:cNvPicPr>
                      <a:picLocks noChangeAspect="1"/>
                    </pic:cNvPicPr>
                  </pic:nvPicPr>
                  <pic:blipFill>
                    <a:blip r:embed="rId18" cstate="print"/>
                    <a:srcRect l="20956" r="19586"/>
                    <a:stretch>
                      <a:fillRect/>
                    </a:stretch>
                  </pic:blipFill>
                  <pic:spPr>
                    <a:xfrm>
                      <a:off x="0" y="0"/>
                      <a:ext cx="1254760" cy="1424940"/>
                    </a:xfrm>
                    <a:prstGeom prst="rect">
                      <a:avLst/>
                    </a:prstGeom>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（图13-10）</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走步</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双手握拳，手腕按照垂直圆圈旋转</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892175" cy="1282065"/>
            <wp:effectExtent l="0" t="0" r="6985" b="13335"/>
            <wp:docPr id="7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2.png"/>
                    <pic:cNvPicPr>
                      <a:picLocks noChangeAspect="1"/>
                    </pic:cNvPicPr>
                  </pic:nvPicPr>
                  <pic:blipFill>
                    <a:blip r:embed="rId19" cstate="print"/>
                    <a:srcRect l="40920"/>
                    <a:stretch>
                      <a:fillRect/>
                    </a:stretch>
                  </pic:blipFill>
                  <pic:spPr>
                    <a:xfrm>
                      <a:off x="0" y="0"/>
                      <a:ext cx="892175" cy="1282065"/>
                    </a:xfrm>
                    <a:prstGeom prst="rect">
                      <a:avLst/>
                    </a:prstGeom>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（图13-1</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防盘违规</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手臂伸向两边，手掌朝前</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drawing>
          <wp:inline distT="0" distB="0" distL="0" distR="0">
            <wp:extent cx="2214245" cy="1353185"/>
            <wp:effectExtent l="0" t="0" r="10795" b="3175"/>
            <wp:docPr id="7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3.png"/>
                    <pic:cNvPicPr>
                      <a:picLocks noChangeAspect="1"/>
                    </pic:cNvPicPr>
                  </pic:nvPicPr>
                  <pic:blipFill>
                    <a:blip r:embed="rId20" cstate="print"/>
                    <a:srcRect t="8160"/>
                    <a:stretch>
                      <a:fillRect/>
                    </a:stretch>
                  </pic:blipFill>
                  <pic:spPr>
                    <a:xfrm>
                      <a:off x="0" y="0"/>
                      <a:ext cx="2214245" cy="1353185"/>
                    </a:xfrm>
                    <a:prstGeom prst="rect">
                      <a:avLst/>
                    </a:prstGeom>
                    <a:ln>
                      <a:noFill/>
                    </a:ln>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（图13-1</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w:t>
      </w:r>
    </w:p>
    <w:p>
      <w:pPr>
        <w:spacing w:line="360" w:lineRule="auto"/>
        <w:ind w:left="10" w:firstLine="617" w:firstLineChars="193"/>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交换盘权</w:t>
      </w:r>
    </w:p>
    <w:p>
      <w:pPr>
        <w:spacing w:line="360" w:lineRule="auto"/>
        <w:ind w:left="10" w:firstLine="617" w:firstLineChars="193"/>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右手臂伸到身体前面，手掌朝上，然后旋转到手掌朝下</w:t>
      </w:r>
      <w:r>
        <w:rPr>
          <w:rFonts w:hint="eastAsia" w:ascii="仿宋_GB2312" w:hAnsi="仿宋_GB2312" w:eastAsia="仿宋_GB2312" w:cs="仿宋_GB2312"/>
          <w:sz w:val="32"/>
          <w:szCs w:val="32"/>
          <w:lang w:eastAsia="zh-CN"/>
        </w:rPr>
        <w:t>；</w:t>
      </w:r>
    </w:p>
    <w:p>
      <w:pPr>
        <w:spacing w:line="360" w:lineRule="auto"/>
        <w:ind w:left="10" w:firstLine="617" w:firstLineChars="19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325880" cy="1428750"/>
            <wp:effectExtent l="0" t="0" r="0" b="3810"/>
            <wp:docPr id="7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4.png"/>
                    <pic:cNvPicPr>
                      <a:picLocks noChangeAspect="1"/>
                    </pic:cNvPicPr>
                  </pic:nvPicPr>
                  <pic:blipFill>
                    <a:blip r:embed="rId21" cstate="print"/>
                    <a:srcRect l="22298" r="16270"/>
                    <a:stretch>
                      <a:fillRect/>
                    </a:stretch>
                  </pic:blipFill>
                  <pic:spPr>
                    <a:xfrm>
                      <a:off x="0" y="0"/>
                      <a:ext cx="1325880" cy="1428750"/>
                    </a:xfrm>
                    <a:prstGeom prst="rect">
                      <a:avLst/>
                    </a:prstGeom>
                    <a:ln>
                      <a:noFill/>
                    </a:ln>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（图13-13）</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时间违例</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用手掌轻拍头部</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896620" cy="1413510"/>
            <wp:effectExtent l="0" t="0" r="2540" b="3810"/>
            <wp:docPr id="80"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5.png"/>
                    <pic:cNvPicPr>
                      <a:picLocks noChangeAspect="1"/>
                    </pic:cNvPicPr>
                  </pic:nvPicPr>
                  <pic:blipFill>
                    <a:blip r:embed="rId22" cstate="print"/>
                    <a:srcRect r="18211"/>
                    <a:stretch>
                      <a:fillRect/>
                    </a:stretch>
                  </pic:blipFill>
                  <pic:spPr>
                    <a:xfrm>
                      <a:off x="0" y="0"/>
                      <a:ext cx="896620" cy="1413510"/>
                    </a:xfrm>
                    <a:prstGeom prst="rect">
                      <a:avLst/>
                    </a:prstGeom>
                    <a:ln>
                      <a:noFill/>
                    </a:ln>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（图13-14）</w:t>
      </w:r>
    </w:p>
    <w:p>
      <w:pPr>
        <w:spacing w:line="360" w:lineRule="auto"/>
        <w:ind w:left="10" w:firstLine="617" w:firstLineChars="19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越位</w:t>
      </w:r>
    </w:p>
    <w:p>
      <w:pPr>
        <w:spacing w:line="360" w:lineRule="auto"/>
        <w:ind w:left="10" w:firstLine="617" w:firstLineChars="193"/>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手臂在头顶交叉，摆出“X”型，双手握拳</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drawing>
          <wp:inline distT="0" distB="0" distL="0" distR="0">
            <wp:extent cx="899160" cy="1348740"/>
            <wp:effectExtent l="0" t="0" r="0" b="7620"/>
            <wp:docPr id="8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6.png"/>
                    <pic:cNvPicPr>
                      <a:picLocks noChangeAspect="1"/>
                    </pic:cNvPicPr>
                  </pic:nvPicPr>
                  <pic:blipFill>
                    <a:blip r:embed="rId23" cstate="print"/>
                    <a:srcRect l="29520" r="25092"/>
                    <a:stretch>
                      <a:fillRect/>
                    </a:stretch>
                  </pic:blipFill>
                  <pic:spPr>
                    <a:xfrm>
                      <a:off x="0" y="0"/>
                      <a:ext cx="899160" cy="1348740"/>
                    </a:xfrm>
                    <a:prstGeom prst="rect">
                      <a:avLst/>
                    </a:prstGeom>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（图13-15）</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暂停</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用双手，或者一只手一个团队飞盘摆一个“T”字</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706120" cy="1262380"/>
            <wp:effectExtent l="0" t="0" r="10160" b="2540"/>
            <wp:docPr id="8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7.png"/>
                    <pic:cNvPicPr>
                      <a:picLocks noChangeAspect="1"/>
                    </pic:cNvPicPr>
                  </pic:nvPicPr>
                  <pic:blipFill>
                    <a:blip r:embed="rId24" cstate="print"/>
                    <a:srcRect r="21536"/>
                    <a:stretch>
                      <a:fillRect/>
                    </a:stretch>
                  </pic:blipFill>
                  <pic:spPr>
                    <a:xfrm>
                      <a:off x="0" y="0"/>
                      <a:ext cx="706120" cy="1262380"/>
                    </a:xfrm>
                    <a:prstGeom prst="rect">
                      <a:avLst/>
                    </a:prstGeom>
                    <a:ln>
                      <a:noFill/>
                    </a:ln>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（图13-16）</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比赛精神暂停</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双手摆一个倒过来的“T”字</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038860" cy="1393190"/>
            <wp:effectExtent l="0" t="0" r="12700" b="8890"/>
            <wp:docPr id="8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8.png"/>
                    <pic:cNvPicPr>
                      <a:picLocks noChangeAspect="1"/>
                    </pic:cNvPicPr>
                  </pic:nvPicPr>
                  <pic:blipFill>
                    <a:blip r:embed="rId25" cstate="print"/>
                    <a:srcRect l="13393" r="18638"/>
                    <a:stretch>
                      <a:fillRect/>
                    </a:stretch>
                  </pic:blipFill>
                  <pic:spPr>
                    <a:xfrm>
                      <a:off x="0" y="0"/>
                      <a:ext cx="1038860" cy="1393190"/>
                    </a:xfrm>
                    <a:prstGeom prst="rect">
                      <a:avLst/>
                    </a:prstGeom>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（图13-17）</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中断</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双手紧握并举过头顶，手臂弯曲</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085850" cy="1775460"/>
            <wp:effectExtent l="0" t="0" r="11430" b="7620"/>
            <wp:docPr id="84"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1.png"/>
                    <pic:cNvPicPr>
                      <a:picLocks noChangeAspect="1"/>
                    </pic:cNvPicPr>
                  </pic:nvPicPr>
                  <pic:blipFill>
                    <a:blip r:embed="rId26" cstate="print"/>
                    <a:srcRect r="35178"/>
                    <a:stretch>
                      <a:fillRect/>
                    </a:stretch>
                  </pic:blipFill>
                  <pic:spPr>
                    <a:xfrm>
                      <a:off x="0" y="0"/>
                      <a:ext cx="1085850" cy="1775460"/>
                    </a:xfrm>
                    <a:prstGeom prst="rect">
                      <a:avLst/>
                    </a:prstGeom>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（图13-18）</w:t>
      </w:r>
    </w:p>
    <w:p>
      <w:pPr>
        <w:spacing w:line="360" w:lineRule="auto"/>
        <w:ind w:left="10" w:firstLine="617" w:firstLineChars="193"/>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4男3女</w:t>
      </w:r>
    </w:p>
    <w:p>
      <w:pPr>
        <w:spacing w:line="360" w:lineRule="auto"/>
        <w:ind w:left="10" w:firstLine="617" w:firstLineChars="193"/>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双手在头部后面托住，肘部伸向外侧</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238885" cy="1353820"/>
            <wp:effectExtent l="0" t="0" r="10795" b="2540"/>
            <wp:docPr id="8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9.png"/>
                    <pic:cNvPicPr>
                      <a:picLocks noChangeAspect="1"/>
                    </pic:cNvPicPr>
                  </pic:nvPicPr>
                  <pic:blipFill>
                    <a:blip r:embed="rId27" cstate="print"/>
                    <a:srcRect l="24123"/>
                    <a:stretch>
                      <a:fillRect/>
                    </a:stretch>
                  </pic:blipFill>
                  <pic:spPr>
                    <a:xfrm>
                      <a:off x="0" y="0"/>
                      <a:ext cx="1238885" cy="1353820"/>
                    </a:xfrm>
                    <a:prstGeom prst="rect">
                      <a:avLst/>
                    </a:prstGeom>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（图13-19）</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3男4女</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手臂向两边伸展，双手握拳</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2142490" cy="1369695"/>
            <wp:effectExtent l="0" t="0" r="6350" b="1905"/>
            <wp:docPr id="86" name="图片 86" descr="图片包含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图片包含 物体&#10;&#10;描述已自动生成"/>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142490" cy="1369695"/>
                    </a:xfrm>
                    <a:prstGeom prst="rect">
                      <a:avLst/>
                    </a:prstGeom>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（图13-20）</w:t>
      </w:r>
    </w:p>
    <w:p>
      <w:pPr>
        <w:spacing w:line="360" w:lineRule="auto"/>
        <w:ind w:left="10" w:firstLine="617" w:firstLineChars="193"/>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比赛停止</w:t>
      </w:r>
    </w:p>
    <w:p>
      <w:pPr>
        <w:spacing w:line="360" w:lineRule="auto"/>
        <w:ind w:left="10" w:firstLine="617" w:firstLineChars="193"/>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手臂举过头顶，来回扫动</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529715" cy="1467485"/>
            <wp:effectExtent l="0" t="0" r="9525" b="10795"/>
            <wp:docPr id="8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2.png"/>
                    <pic:cNvPicPr>
                      <a:picLocks noChangeAspect="1"/>
                    </pic:cNvPicPr>
                  </pic:nvPicPr>
                  <pic:blipFill>
                    <a:blip r:embed="rId29" cstate="print"/>
                    <a:srcRect l="13754" r="11320"/>
                    <a:stretch>
                      <a:fillRect/>
                    </a:stretch>
                  </pic:blipFill>
                  <pic:spPr>
                    <a:xfrm>
                      <a:off x="0" y="0"/>
                      <a:ext cx="1529715" cy="1467485"/>
                    </a:xfrm>
                    <a:prstGeom prst="rect">
                      <a:avLst/>
                    </a:prstGeom>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（图13-21）</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赛点</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双臂指向左侧，手掌朝下</w:t>
      </w:r>
      <w:r>
        <w:rPr>
          <w:rFonts w:hint="eastAsia" w:ascii="仿宋_GB2312" w:hAnsi="仿宋_GB2312" w:eastAsia="仿宋_GB2312" w:cs="仿宋_GB2312"/>
          <w:sz w:val="32"/>
          <w:szCs w:val="32"/>
          <w:lang w:eastAsia="zh-CN"/>
        </w:rPr>
        <w:t>；</w:t>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drawing>
          <wp:inline distT="0" distB="0" distL="0" distR="0">
            <wp:extent cx="1165225" cy="1350645"/>
            <wp:effectExtent l="0" t="0" r="8255" b="5715"/>
            <wp:docPr id="8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3.png"/>
                    <pic:cNvPicPr>
                      <a:picLocks noChangeAspect="1"/>
                    </pic:cNvPicPr>
                  </pic:nvPicPr>
                  <pic:blipFill>
                    <a:blip r:embed="rId30" cstate="print"/>
                    <a:srcRect l="10248"/>
                    <a:stretch>
                      <a:fillRect/>
                    </a:stretch>
                  </pic:blipFill>
                  <pic:spPr>
                    <a:xfrm>
                      <a:off x="0" y="0"/>
                      <a:ext cx="1165225" cy="1350645"/>
                    </a:xfrm>
                    <a:prstGeom prst="rect">
                      <a:avLst/>
                    </a:prstGeom>
                    <a:ln>
                      <a:noFill/>
                    </a:ln>
                  </pic:spPr>
                </pic:pic>
              </a:graphicData>
            </a:graphic>
          </wp:inline>
        </w:drawing>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（图13-22）</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示意方</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双臂直出，指向该队防守的得分区。</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269365" cy="1448435"/>
            <wp:effectExtent l="0" t="0" r="10795" b="14605"/>
            <wp:docPr id="8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4.png"/>
                    <pic:cNvPicPr>
                      <a:picLocks noChangeAspect="1"/>
                    </pic:cNvPicPr>
                  </pic:nvPicPr>
                  <pic:blipFill>
                    <a:blip r:embed="rId31" cstate="print"/>
                    <a:srcRect l="17505" r="24508"/>
                    <a:stretch>
                      <a:fillRect/>
                    </a:stretch>
                  </pic:blipFill>
                  <pic:spPr>
                    <a:xfrm>
                      <a:off x="0" y="0"/>
                      <a:ext cx="1269365" cy="1448435"/>
                    </a:xfrm>
                    <a:prstGeom prst="rect">
                      <a:avLst/>
                    </a:prstGeom>
                  </pic:spPr>
                </pic:pic>
              </a:graphicData>
            </a:graphic>
          </wp:inline>
        </w:drawing>
      </w:r>
    </w:p>
    <w:p>
      <w:pPr>
        <w:spacing w:line="360" w:lineRule="auto"/>
        <w:jc w:val="center"/>
        <w:rPr>
          <w:rFonts w:hint="eastAsia" w:ascii="黑体" w:hAnsi="黑体" w:eastAsia="黑体" w:cs="方正小标宋简体"/>
          <w:kern w:val="0"/>
          <w:sz w:val="36"/>
          <w:szCs w:val="36"/>
        </w:rPr>
      </w:pPr>
      <w:r>
        <w:rPr>
          <w:rFonts w:hint="eastAsia" w:ascii="仿宋_GB2312" w:hAnsi="仿宋_GB2312" w:eastAsia="仿宋_GB2312" w:cs="仿宋_GB2312"/>
          <w:sz w:val="28"/>
          <w:szCs w:val="28"/>
        </w:rPr>
        <w:t>（图13-23）</w:t>
      </w:r>
    </w:p>
    <w:p>
      <w:pPr>
        <w:rPr>
          <w:rFonts w:hint="eastAsia" w:ascii="黑体" w:hAnsi="黑体" w:eastAsia="黑体" w:cs="方正小标宋简体"/>
          <w:kern w:val="0"/>
          <w:sz w:val="36"/>
          <w:szCs w:val="36"/>
        </w:rPr>
      </w:pPr>
      <w:r>
        <w:rPr>
          <w:rFonts w:hint="eastAsia" w:ascii="黑体" w:hAnsi="黑体" w:eastAsia="黑体" w:cs="方正小标宋简体"/>
          <w:kern w:val="0"/>
          <w:sz w:val="36"/>
          <w:szCs w:val="36"/>
        </w:rPr>
        <w:br w:type="page"/>
      </w:r>
    </w:p>
    <w:p>
      <w:pPr>
        <w:widowControl/>
        <w:spacing w:line="360" w:lineRule="auto"/>
        <w:jc w:val="center"/>
        <w:rPr>
          <w:rFonts w:hint="eastAsia" w:ascii="黑体" w:hAnsi="黑体" w:eastAsia="黑体" w:cs="方正小标宋简体"/>
          <w:kern w:val="0"/>
          <w:sz w:val="36"/>
          <w:szCs w:val="36"/>
        </w:rPr>
      </w:pPr>
    </w:p>
    <w:p>
      <w:pPr>
        <w:widowControl/>
        <w:spacing w:line="360" w:lineRule="auto"/>
        <w:jc w:val="center"/>
        <w:rPr>
          <w:rFonts w:ascii="黑体" w:hAnsi="黑体" w:eastAsia="黑体" w:cs="仿宋_GB2312"/>
          <w:kern w:val="0"/>
          <w:sz w:val="32"/>
          <w:szCs w:val="32"/>
        </w:rPr>
      </w:pPr>
      <w:r>
        <w:rPr>
          <w:rFonts w:hint="eastAsia" w:ascii="黑体" w:hAnsi="黑体" w:eastAsia="黑体" w:cs="方正小标宋简体"/>
          <w:kern w:val="0"/>
          <w:sz w:val="36"/>
          <w:szCs w:val="36"/>
          <w:lang w:val="en-US" w:eastAsia="zh-CN"/>
        </w:rPr>
        <w:t>掷准</w:t>
      </w:r>
      <w:r>
        <w:rPr>
          <w:rFonts w:hint="eastAsia" w:ascii="黑体" w:hAnsi="黑体" w:eastAsia="黑体" w:cs="方正小标宋简体"/>
          <w:kern w:val="0"/>
          <w:sz w:val="36"/>
          <w:szCs w:val="36"/>
        </w:rPr>
        <w:t>飞盘裁判法（试行）</w:t>
      </w:r>
    </w:p>
    <w:p>
      <w:pPr>
        <w:widowControl/>
        <w:spacing w:line="360" w:lineRule="auto"/>
        <w:rPr>
          <w:rFonts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第一章 总则</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为规范掷准飞盘运动裁判工作，保证掷准飞盘运动各类赛事公平、公正、有序进行，结合运动实际情况，制定本《全国掷准飞盘裁判法》。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sz w:val="32"/>
          <w:szCs w:val="32"/>
          <w:rtl w:val="0"/>
          <w:lang w:val="en-US" w:eastAsia="zh-CN"/>
        </w:rPr>
      </w:pPr>
      <w:r>
        <w:rPr>
          <w:rFonts w:hint="eastAsia" w:ascii="仿宋" w:hAnsi="仿宋" w:eastAsia="仿宋" w:cs="仿宋"/>
          <w:b/>
          <w:bCs/>
          <w:sz w:val="32"/>
          <w:szCs w:val="32"/>
          <w:lang w:val="en-US" w:eastAsia="zh-CN"/>
        </w:rPr>
        <w:t>第二章 裁判委员会</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val="zh-TW" w:eastAsia="zh-TW"/>
        </w:rPr>
      </w:pPr>
      <w:r>
        <w:rPr>
          <w:rFonts w:hint="eastAsia" w:ascii="仿宋" w:hAnsi="仿宋" w:eastAsia="仿宋"/>
          <w:sz w:val="32"/>
          <w:szCs w:val="32"/>
          <w:rtl w:val="0"/>
          <w:lang w:val="en-US" w:eastAsia="zh-CN"/>
        </w:rPr>
        <w:t xml:space="preserve">第二条 </w:t>
      </w:r>
      <w:r>
        <w:rPr>
          <w:rFonts w:hint="eastAsia" w:ascii="仿宋" w:hAnsi="仿宋" w:eastAsia="仿宋"/>
          <w:sz w:val="32"/>
          <w:szCs w:val="32"/>
          <w:rtl w:val="0"/>
          <w:lang w:val="zh-TW" w:eastAsia="zh-TW"/>
        </w:rPr>
        <w:t>裁判员应具备的基本条件</w:t>
      </w:r>
    </w:p>
    <w:p>
      <w:pPr>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zh-TW" w:eastAsia="zh-CN"/>
        </w:rPr>
        <w:t>（</w:t>
      </w:r>
      <w:r>
        <w:rPr>
          <w:rFonts w:hint="eastAsia" w:ascii="仿宋" w:hAnsi="仿宋" w:eastAsia="仿宋"/>
          <w:sz w:val="32"/>
          <w:szCs w:val="32"/>
          <w:rtl w:val="0"/>
          <w:lang w:val="en-US" w:eastAsia="zh-CN"/>
        </w:rPr>
        <w:t>一</w:t>
      </w:r>
      <w:r>
        <w:rPr>
          <w:rFonts w:hint="eastAsia" w:ascii="仿宋" w:hAnsi="仿宋" w:eastAsia="仿宋"/>
          <w:sz w:val="32"/>
          <w:szCs w:val="32"/>
          <w:rtl w:val="0"/>
          <w:lang w:val="zh-TW" w:eastAsia="zh-CN"/>
        </w:rPr>
        <w:t>）</w:t>
      </w:r>
      <w:r>
        <w:rPr>
          <w:rFonts w:hint="eastAsia" w:ascii="仿宋" w:hAnsi="仿宋" w:eastAsia="仿宋"/>
          <w:sz w:val="32"/>
          <w:szCs w:val="32"/>
          <w:rtl w:val="0"/>
          <w:lang w:val="zh-TW" w:eastAsia="zh-TW"/>
        </w:rPr>
        <w:t>良好的道德品质</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val="zh-TW" w:eastAsia="zh-CN"/>
        </w:rPr>
      </w:pPr>
      <w:r>
        <w:rPr>
          <w:rFonts w:hint="eastAsia" w:ascii="仿宋" w:hAnsi="仿宋" w:eastAsia="仿宋"/>
          <w:sz w:val="32"/>
          <w:szCs w:val="32"/>
          <w:rtl w:val="0"/>
          <w:lang w:val="zh-TW" w:eastAsia="zh-CN"/>
        </w:rPr>
        <w:t>（</w:t>
      </w:r>
      <w:r>
        <w:rPr>
          <w:rFonts w:hint="eastAsia" w:ascii="仿宋" w:hAnsi="仿宋" w:eastAsia="仿宋"/>
          <w:sz w:val="32"/>
          <w:szCs w:val="32"/>
          <w:rtl w:val="0"/>
          <w:lang w:val="en-US" w:eastAsia="zh-CN"/>
        </w:rPr>
        <w:t>二</w:t>
      </w:r>
      <w:r>
        <w:rPr>
          <w:rFonts w:hint="eastAsia" w:ascii="仿宋" w:hAnsi="仿宋" w:eastAsia="仿宋"/>
          <w:sz w:val="32"/>
          <w:szCs w:val="32"/>
          <w:rtl w:val="0"/>
          <w:lang w:val="zh-TW" w:eastAsia="zh-CN"/>
        </w:rPr>
        <w:t>）</w:t>
      </w:r>
      <w:r>
        <w:rPr>
          <w:rFonts w:hint="eastAsia" w:ascii="仿宋" w:hAnsi="仿宋" w:eastAsia="仿宋"/>
          <w:sz w:val="32"/>
          <w:szCs w:val="32"/>
          <w:rtl w:val="0"/>
          <w:lang w:val="zh-TW" w:eastAsia="zh-TW"/>
        </w:rPr>
        <w:t>熟悉规则，精通业务</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（三）</w:t>
      </w:r>
      <w:r>
        <w:rPr>
          <w:rFonts w:hint="eastAsia" w:ascii="仿宋" w:hAnsi="仿宋" w:eastAsia="仿宋"/>
          <w:sz w:val="32"/>
          <w:szCs w:val="32"/>
          <w:rtl w:val="0"/>
          <w:lang w:val="zh-TW" w:eastAsia="zh-TW"/>
        </w:rPr>
        <w:t>掌握适宜的判罚尺度</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（四）把握</w:t>
      </w:r>
      <w:r>
        <w:rPr>
          <w:rFonts w:hint="eastAsia" w:ascii="仿宋" w:hAnsi="仿宋" w:eastAsia="仿宋"/>
          <w:sz w:val="32"/>
          <w:szCs w:val="32"/>
          <w:rtl w:val="0"/>
          <w:lang w:val="zh-TW" w:eastAsia="zh-TW"/>
        </w:rPr>
        <w:t>飞盘技术的发展趋势</w:t>
      </w:r>
      <w:r>
        <w:rPr>
          <w:rFonts w:hint="eastAsia" w:ascii="仿宋" w:hAnsi="仿宋" w:eastAsia="仿宋"/>
          <w:sz w:val="32"/>
          <w:szCs w:val="32"/>
          <w:rtl w:val="0"/>
          <w:lang w:val="zh-TW" w:eastAsia="zh-CN"/>
        </w:rPr>
        <w:t>，</w:t>
      </w:r>
      <w:r>
        <w:rPr>
          <w:rFonts w:hint="eastAsia" w:ascii="仿宋" w:hAnsi="仿宋" w:eastAsia="仿宋"/>
          <w:sz w:val="32"/>
          <w:szCs w:val="32"/>
          <w:rtl w:val="0"/>
          <w:lang w:val="zh-TW" w:eastAsia="zh-TW"/>
        </w:rPr>
        <w:t>判罚更为准确</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（五）</w:t>
      </w:r>
      <w:r>
        <w:rPr>
          <w:rFonts w:hint="eastAsia" w:ascii="仿宋" w:hAnsi="仿宋" w:eastAsia="仿宋"/>
          <w:sz w:val="32"/>
          <w:szCs w:val="32"/>
          <w:rtl w:val="0"/>
          <w:lang w:val="zh-TW" w:eastAsia="zh-TW"/>
        </w:rPr>
        <w:t>精神饱满</w:t>
      </w:r>
      <w:r>
        <w:rPr>
          <w:rFonts w:hint="eastAsia" w:ascii="仿宋" w:hAnsi="仿宋" w:eastAsia="仿宋"/>
          <w:sz w:val="32"/>
          <w:szCs w:val="32"/>
          <w:rtl w:val="0"/>
          <w:lang w:val="zh-TW" w:eastAsia="zh-CN"/>
        </w:rPr>
        <w:t>，</w:t>
      </w:r>
      <w:r>
        <w:rPr>
          <w:rFonts w:hint="eastAsia" w:ascii="仿宋" w:hAnsi="仿宋" w:eastAsia="仿宋"/>
          <w:sz w:val="32"/>
          <w:szCs w:val="32"/>
          <w:rtl w:val="0"/>
          <w:lang w:val="en-US" w:eastAsia="zh-CN"/>
        </w:rPr>
        <w:t>保持</w:t>
      </w:r>
      <w:r>
        <w:rPr>
          <w:rFonts w:hint="eastAsia" w:ascii="仿宋" w:hAnsi="仿宋" w:eastAsia="仿宋"/>
          <w:sz w:val="32"/>
          <w:szCs w:val="32"/>
          <w:rtl w:val="0"/>
          <w:lang w:val="zh-TW" w:eastAsia="zh-TW"/>
        </w:rPr>
        <w:t>思想高度集中，判定果断、判罚准确</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rPr>
      </w:pPr>
      <w:r>
        <w:rPr>
          <w:rFonts w:hint="eastAsia" w:ascii="仿宋" w:hAnsi="仿宋" w:eastAsia="仿宋"/>
          <w:sz w:val="32"/>
          <w:szCs w:val="32"/>
          <w:rtl w:val="0"/>
          <w:lang w:val="en-US" w:eastAsia="zh-CN"/>
        </w:rPr>
        <w:t>（六）</w:t>
      </w:r>
      <w:r>
        <w:rPr>
          <w:rFonts w:hint="eastAsia" w:ascii="仿宋" w:hAnsi="仿宋" w:eastAsia="仿宋"/>
          <w:sz w:val="32"/>
          <w:szCs w:val="32"/>
          <w:rtl w:val="0"/>
          <w:lang w:val="zh-TW" w:eastAsia="zh-TW"/>
        </w:rPr>
        <w:t>正确对待分工，不徇私情</w:t>
      </w:r>
      <w:r>
        <w:rPr>
          <w:rFonts w:hint="eastAsia" w:ascii="仿宋" w:hAnsi="仿宋" w:eastAsia="仿宋"/>
          <w:sz w:val="32"/>
          <w:szCs w:val="32"/>
          <w:rtl w:val="0"/>
          <w:lang w:val="zh-TW" w:eastAsia="zh-CN"/>
        </w:rPr>
        <w:t>，</w:t>
      </w:r>
      <w:r>
        <w:rPr>
          <w:rFonts w:hint="eastAsia" w:ascii="仿宋" w:hAnsi="仿宋" w:eastAsia="仿宋"/>
          <w:sz w:val="32"/>
          <w:szCs w:val="32"/>
          <w:rtl w:val="0"/>
          <w:lang w:val="zh-TW" w:eastAsia="zh-TW"/>
        </w:rPr>
        <w:t>团结一致，密切配合</w:t>
      </w:r>
      <w:r>
        <w:rPr>
          <w:rFonts w:hint="eastAsia" w:ascii="仿宋" w:hAnsi="仿宋" w:eastAsia="仿宋"/>
          <w:sz w:val="32"/>
          <w:szCs w:val="32"/>
          <w:rtl w:val="0"/>
          <w:lang w:val="zh-TW" w:eastAsia="zh-CN"/>
        </w:rPr>
        <w:t>。</w:t>
      </w:r>
    </w:p>
    <w:p>
      <w:pPr>
        <w:numPr>
          <w:ilvl w:val="0"/>
          <w:numId w:val="1"/>
        </w:numPr>
        <w:ind w:firstLine="640" w:firstLineChars="200"/>
        <w:rPr>
          <w:rFonts w:hint="eastAsia" w:ascii="仿宋" w:hAnsi="仿宋" w:eastAsia="仿宋"/>
          <w:sz w:val="32"/>
          <w:szCs w:val="32"/>
          <w:rtl w:val="0"/>
          <w:lang w:val="en-US" w:eastAsia="zh-CN"/>
        </w:rPr>
      </w:pPr>
      <w:r>
        <w:rPr>
          <w:rFonts w:hint="eastAsia" w:ascii="仿宋" w:hAnsi="仿宋" w:eastAsia="仿宋"/>
          <w:sz w:val="32"/>
          <w:szCs w:val="32"/>
          <w:rtl w:val="0"/>
          <w:lang w:val="en-US" w:eastAsia="zh-CN"/>
        </w:rPr>
        <w:t>裁判委员会的组成</w:t>
      </w:r>
    </w:p>
    <w:p>
      <w:pPr>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zh-TW" w:eastAsia="zh-TW"/>
        </w:rPr>
        <w:t>比赛裁判委员会设裁判长</w:t>
      </w:r>
      <w:r>
        <w:rPr>
          <w:rFonts w:hint="eastAsia" w:ascii="仿宋" w:hAnsi="仿宋" w:eastAsia="仿宋"/>
          <w:sz w:val="32"/>
          <w:szCs w:val="32"/>
          <w:rtl w:val="0"/>
          <w:lang w:val="en-US"/>
        </w:rPr>
        <w:t>1</w:t>
      </w:r>
      <w:r>
        <w:rPr>
          <w:rFonts w:hint="eastAsia" w:ascii="仿宋" w:hAnsi="仿宋" w:eastAsia="仿宋"/>
          <w:sz w:val="32"/>
          <w:szCs w:val="32"/>
          <w:rtl w:val="0"/>
          <w:lang w:val="zh-TW" w:eastAsia="zh-TW"/>
        </w:rPr>
        <w:t>人，副裁判</w:t>
      </w:r>
      <w:r>
        <w:rPr>
          <w:rFonts w:hint="eastAsia" w:ascii="仿宋" w:hAnsi="仿宋" w:eastAsia="仿宋"/>
          <w:sz w:val="32"/>
          <w:szCs w:val="32"/>
          <w:rtl w:val="0"/>
          <w:lang w:val="en-US" w:eastAsia="zh-CN"/>
        </w:rPr>
        <w:t>长</w:t>
      </w:r>
      <w:r>
        <w:rPr>
          <w:rFonts w:hint="eastAsia" w:ascii="仿宋" w:hAnsi="仿宋" w:eastAsia="仿宋"/>
          <w:sz w:val="32"/>
          <w:szCs w:val="32"/>
          <w:rtl w:val="0"/>
          <w:lang w:val="en-US"/>
        </w:rPr>
        <w:t>1</w:t>
      </w:r>
      <w:r>
        <w:rPr>
          <w:rFonts w:hint="eastAsia" w:ascii="仿宋" w:hAnsi="仿宋" w:eastAsia="仿宋"/>
          <w:sz w:val="32"/>
          <w:szCs w:val="32"/>
          <w:rtl w:val="0"/>
          <w:lang w:val="zh-TW" w:eastAsia="zh-TW"/>
        </w:rPr>
        <w:t>人，记录长</w:t>
      </w:r>
      <w:r>
        <w:rPr>
          <w:rFonts w:hint="eastAsia" w:ascii="仿宋" w:hAnsi="仿宋" w:eastAsia="仿宋"/>
          <w:sz w:val="32"/>
          <w:szCs w:val="32"/>
          <w:rtl w:val="0"/>
          <w:lang w:val="en-US"/>
        </w:rPr>
        <w:t>1</w:t>
      </w:r>
      <w:r>
        <w:rPr>
          <w:rFonts w:hint="eastAsia" w:ascii="仿宋" w:hAnsi="仿宋" w:eastAsia="仿宋"/>
          <w:sz w:val="32"/>
          <w:szCs w:val="32"/>
          <w:rtl w:val="0"/>
          <w:lang w:val="zh-TW" w:eastAsia="zh-TW"/>
        </w:rPr>
        <w:t>人，裁判员</w:t>
      </w:r>
      <w:r>
        <w:rPr>
          <w:rFonts w:hint="eastAsia" w:ascii="仿宋" w:hAnsi="仿宋" w:eastAsia="仿宋"/>
          <w:sz w:val="32"/>
          <w:szCs w:val="32"/>
          <w:rtl w:val="0"/>
          <w:lang w:val="zh-CN" w:eastAsia="zh-CN"/>
        </w:rPr>
        <w:t>4</w:t>
      </w:r>
      <w:r>
        <w:rPr>
          <w:rFonts w:hint="eastAsia" w:ascii="仿宋" w:hAnsi="仿宋" w:eastAsia="仿宋"/>
          <w:sz w:val="32"/>
          <w:szCs w:val="32"/>
          <w:rtl w:val="0"/>
          <w:lang w:val="en-US"/>
        </w:rPr>
        <w:t>-</w:t>
      </w:r>
      <w:r>
        <w:rPr>
          <w:rFonts w:hint="eastAsia" w:ascii="仿宋" w:hAnsi="仿宋" w:eastAsia="仿宋"/>
          <w:sz w:val="32"/>
          <w:szCs w:val="32"/>
          <w:rtl w:val="0"/>
          <w:lang w:val="zh-CN" w:eastAsia="zh-CN"/>
        </w:rPr>
        <w:t>8</w:t>
      </w:r>
      <w:r>
        <w:rPr>
          <w:rFonts w:hint="eastAsia" w:ascii="仿宋" w:hAnsi="仿宋" w:eastAsia="仿宋"/>
          <w:sz w:val="32"/>
          <w:szCs w:val="32"/>
          <w:rtl w:val="0"/>
          <w:lang w:val="zh-TW" w:eastAsia="zh-TW"/>
        </w:rPr>
        <w:t>人</w:t>
      </w:r>
      <w:r>
        <w:rPr>
          <w:rFonts w:hint="eastAsia" w:ascii="仿宋" w:hAnsi="仿宋" w:eastAsia="仿宋"/>
          <w:sz w:val="32"/>
          <w:szCs w:val="32"/>
          <w:rtl w:val="0"/>
          <w:lang w:val="zh-TW" w:eastAsia="zh-CN"/>
        </w:rPr>
        <w:t>，</w:t>
      </w:r>
      <w:r>
        <w:rPr>
          <w:rFonts w:hint="eastAsia" w:ascii="仿宋" w:hAnsi="仿宋" w:eastAsia="仿宋"/>
          <w:sz w:val="32"/>
          <w:szCs w:val="32"/>
          <w:rtl w:val="0"/>
          <w:lang w:val="zh-TW" w:eastAsia="zh-TW"/>
        </w:rPr>
        <w:t>记录员</w:t>
      </w:r>
      <w:r>
        <w:rPr>
          <w:rFonts w:hint="eastAsia" w:ascii="仿宋" w:hAnsi="仿宋" w:eastAsia="仿宋"/>
          <w:sz w:val="32"/>
          <w:szCs w:val="32"/>
          <w:rtl w:val="0"/>
          <w:lang w:val="zh-CN" w:eastAsia="zh-CN"/>
        </w:rPr>
        <w:t>1</w:t>
      </w:r>
      <w:r>
        <w:rPr>
          <w:rFonts w:hint="eastAsia" w:ascii="仿宋" w:hAnsi="仿宋" w:eastAsia="仿宋"/>
          <w:sz w:val="32"/>
          <w:szCs w:val="32"/>
          <w:rtl w:val="0"/>
          <w:lang w:val="zh-TW" w:eastAsia="zh-TW"/>
        </w:rPr>
        <w:t>人，计时员</w:t>
      </w:r>
      <w:r>
        <w:rPr>
          <w:rFonts w:hint="eastAsia" w:ascii="仿宋" w:hAnsi="仿宋" w:eastAsia="仿宋"/>
          <w:sz w:val="32"/>
          <w:szCs w:val="32"/>
          <w:rtl w:val="0"/>
          <w:lang w:val="zh-CN" w:eastAsia="zh-CN"/>
        </w:rPr>
        <w:t>2</w:t>
      </w:r>
      <w:r>
        <w:rPr>
          <w:rFonts w:hint="eastAsia" w:ascii="仿宋" w:hAnsi="仿宋" w:eastAsia="仿宋"/>
          <w:sz w:val="32"/>
          <w:szCs w:val="32"/>
          <w:rtl w:val="0"/>
          <w:lang w:val="zh-TW" w:eastAsia="zh-TW"/>
        </w:rPr>
        <w:t>人，检录员</w:t>
      </w:r>
      <w:r>
        <w:rPr>
          <w:rFonts w:hint="eastAsia" w:ascii="仿宋" w:hAnsi="仿宋" w:eastAsia="仿宋"/>
          <w:sz w:val="32"/>
          <w:szCs w:val="32"/>
          <w:rtl w:val="0"/>
          <w:lang w:val="en-US"/>
        </w:rPr>
        <w:t>3</w:t>
      </w:r>
      <w:r>
        <w:rPr>
          <w:rFonts w:hint="eastAsia" w:ascii="仿宋" w:hAnsi="仿宋" w:eastAsia="仿宋"/>
          <w:sz w:val="32"/>
          <w:szCs w:val="32"/>
          <w:rtl w:val="0"/>
          <w:lang w:val="zh-TW" w:eastAsia="zh-TW"/>
        </w:rPr>
        <w:t>人，宣告员</w:t>
      </w:r>
      <w:r>
        <w:rPr>
          <w:rFonts w:hint="eastAsia" w:ascii="仿宋" w:hAnsi="仿宋" w:eastAsia="仿宋"/>
          <w:sz w:val="32"/>
          <w:szCs w:val="32"/>
          <w:rtl w:val="0"/>
          <w:lang w:val="en-US"/>
        </w:rPr>
        <w:t>1</w:t>
      </w:r>
      <w:r>
        <w:rPr>
          <w:rFonts w:hint="eastAsia" w:ascii="仿宋" w:hAnsi="仿宋" w:eastAsia="仿宋"/>
          <w:sz w:val="32"/>
          <w:szCs w:val="32"/>
          <w:rtl w:val="0"/>
          <w:lang w:val="zh-TW" w:eastAsia="zh-TW"/>
        </w:rPr>
        <w:t>人。以上可根据比赛规模的大小适当增减人员</w:t>
      </w:r>
      <w:r>
        <w:rPr>
          <w:rFonts w:hint="eastAsia" w:ascii="仿宋" w:hAnsi="仿宋" w:eastAsia="仿宋"/>
          <w:sz w:val="32"/>
          <w:szCs w:val="32"/>
          <w:rtl w:val="0"/>
          <w:lang w:val="zh-TW" w:eastAsia="zh-CN"/>
        </w:rPr>
        <w:t>。</w:t>
      </w:r>
    </w:p>
    <w:p>
      <w:pPr>
        <w:ind w:firstLine="640" w:firstLineChars="200"/>
        <w:rPr>
          <w:rFonts w:hint="default" w:ascii="仿宋" w:hAnsi="仿宋" w:eastAsia="仿宋"/>
          <w:sz w:val="32"/>
          <w:szCs w:val="32"/>
          <w:rtl w:val="0"/>
          <w:lang w:val="en-US" w:eastAsia="zh-CN"/>
        </w:rPr>
      </w:pPr>
      <w:r>
        <w:rPr>
          <w:rFonts w:hint="eastAsia" w:ascii="仿宋" w:hAnsi="仿宋" w:eastAsia="仿宋"/>
          <w:sz w:val="32"/>
          <w:szCs w:val="32"/>
          <w:rtl w:val="0"/>
          <w:lang w:val="en-US" w:eastAsia="zh-CN"/>
        </w:rPr>
        <w:t>第三条 裁判人员的职责</w:t>
      </w:r>
    </w:p>
    <w:p>
      <w:pPr>
        <w:ind w:firstLine="640" w:firstLineChars="200"/>
        <w:rPr>
          <w:rFonts w:hint="eastAsia" w:ascii="仿宋" w:hAnsi="仿宋" w:eastAsia="仿宋"/>
          <w:sz w:val="32"/>
          <w:szCs w:val="32"/>
          <w:lang w:val="zh-TW" w:eastAsia="zh-TW"/>
        </w:rPr>
      </w:pPr>
      <w:r>
        <w:rPr>
          <w:rFonts w:hint="eastAsia" w:ascii="仿宋" w:hAnsi="仿宋" w:eastAsia="仿宋"/>
          <w:sz w:val="32"/>
          <w:szCs w:val="32"/>
          <w:rtl w:val="0"/>
          <w:lang w:val="zh-TW" w:eastAsia="zh-CN"/>
        </w:rPr>
        <w:t>（</w:t>
      </w:r>
      <w:r>
        <w:rPr>
          <w:rFonts w:hint="eastAsia" w:ascii="仿宋" w:hAnsi="仿宋" w:eastAsia="仿宋"/>
          <w:sz w:val="32"/>
          <w:szCs w:val="32"/>
          <w:rtl w:val="0"/>
          <w:lang w:val="en-US" w:eastAsia="zh-CN"/>
        </w:rPr>
        <w:t>一</w:t>
      </w:r>
      <w:r>
        <w:rPr>
          <w:rFonts w:hint="eastAsia" w:ascii="仿宋" w:hAnsi="仿宋" w:eastAsia="仿宋"/>
          <w:sz w:val="32"/>
          <w:szCs w:val="32"/>
          <w:rtl w:val="0"/>
          <w:lang w:val="zh-TW" w:eastAsia="zh-CN"/>
        </w:rPr>
        <w:t>）</w:t>
      </w:r>
      <w:r>
        <w:rPr>
          <w:rFonts w:hint="eastAsia" w:ascii="仿宋" w:hAnsi="仿宋" w:eastAsia="仿宋"/>
          <w:sz w:val="32"/>
          <w:szCs w:val="32"/>
          <w:rtl w:val="0"/>
          <w:lang w:val="zh-TW" w:eastAsia="zh-TW"/>
        </w:rPr>
        <w:t>裁判长职责</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1.</w:t>
      </w:r>
      <w:r>
        <w:rPr>
          <w:rFonts w:hint="eastAsia" w:ascii="仿宋" w:hAnsi="仿宋" w:eastAsia="仿宋"/>
          <w:sz w:val="32"/>
          <w:szCs w:val="32"/>
          <w:rtl w:val="0"/>
          <w:lang w:val="zh-TW" w:eastAsia="zh-TW"/>
        </w:rPr>
        <w:t>全面主持比赛裁判工作，调控比赛进程</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2.</w:t>
      </w:r>
      <w:r>
        <w:rPr>
          <w:rFonts w:hint="eastAsia" w:ascii="仿宋" w:hAnsi="仿宋" w:eastAsia="仿宋"/>
          <w:sz w:val="32"/>
          <w:szCs w:val="32"/>
          <w:rtl w:val="0"/>
          <w:lang w:val="zh-TW" w:eastAsia="zh-TW"/>
        </w:rPr>
        <w:t>赛前制定裁判工作计划，检查各项准备工作</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3.</w:t>
      </w:r>
      <w:r>
        <w:rPr>
          <w:rFonts w:hint="eastAsia" w:ascii="仿宋" w:hAnsi="仿宋" w:eastAsia="仿宋"/>
          <w:sz w:val="32"/>
          <w:szCs w:val="32"/>
          <w:rtl w:val="0"/>
          <w:lang w:val="zh-TW" w:eastAsia="zh-TW"/>
        </w:rPr>
        <w:t>组织裁判员赛前的学习和实习，确定裁判员分工</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val="zh-TW" w:eastAsia="zh-CN"/>
        </w:rPr>
      </w:pPr>
      <w:r>
        <w:rPr>
          <w:rFonts w:hint="eastAsia" w:ascii="仿宋" w:hAnsi="仿宋" w:eastAsia="仿宋"/>
          <w:sz w:val="32"/>
          <w:szCs w:val="32"/>
          <w:rtl w:val="0"/>
          <w:lang w:val="en-US" w:eastAsia="zh-CN"/>
        </w:rPr>
        <w:t>4.</w:t>
      </w:r>
      <w:r>
        <w:rPr>
          <w:rFonts w:hint="eastAsia" w:ascii="仿宋" w:hAnsi="仿宋" w:eastAsia="仿宋"/>
          <w:sz w:val="32"/>
          <w:szCs w:val="32"/>
          <w:rtl w:val="0"/>
          <w:lang w:val="zh-TW" w:eastAsia="zh-TW"/>
        </w:rPr>
        <w:t>接受大会组委会的委托，主持抽签或指派副裁判长主持抽签</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5.</w:t>
      </w:r>
      <w:r>
        <w:rPr>
          <w:rFonts w:hint="eastAsia" w:ascii="仿宋" w:hAnsi="仿宋" w:eastAsia="仿宋"/>
          <w:sz w:val="32"/>
          <w:szCs w:val="32"/>
          <w:rtl w:val="0"/>
          <w:lang w:val="zh-TW" w:eastAsia="zh-TW"/>
        </w:rPr>
        <w:t>与大会组委会保持联系，及时解决有关问题</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val="zh-TW" w:eastAsia="zh-CN"/>
        </w:rPr>
      </w:pPr>
      <w:r>
        <w:rPr>
          <w:rFonts w:hint="eastAsia" w:ascii="仿宋" w:hAnsi="仿宋" w:eastAsia="仿宋"/>
          <w:sz w:val="32"/>
          <w:szCs w:val="32"/>
          <w:rtl w:val="0"/>
          <w:lang w:val="en-US" w:eastAsia="zh-CN"/>
        </w:rPr>
        <w:t>6.</w:t>
      </w:r>
      <w:r>
        <w:rPr>
          <w:rFonts w:hint="eastAsia" w:ascii="仿宋" w:hAnsi="仿宋" w:eastAsia="仿宋"/>
          <w:sz w:val="32"/>
          <w:szCs w:val="32"/>
          <w:rtl w:val="0"/>
          <w:lang w:val="zh-TW" w:eastAsia="zh-TW"/>
        </w:rPr>
        <w:t>根据赛事实际需要，研究制定比赛有关裁判工作的临时规定及措施，报大会组委会通过后执行</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7.</w:t>
      </w:r>
      <w:r>
        <w:rPr>
          <w:rFonts w:hint="eastAsia" w:ascii="仿宋" w:hAnsi="仿宋" w:eastAsia="仿宋"/>
          <w:sz w:val="32"/>
          <w:szCs w:val="32"/>
          <w:rtl w:val="0"/>
          <w:lang w:val="zh-TW" w:eastAsia="zh-TW"/>
        </w:rPr>
        <w:t>检查场地、器材及一切裁判用具的准备情况</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8.</w:t>
      </w:r>
      <w:r>
        <w:rPr>
          <w:rFonts w:hint="eastAsia" w:ascii="仿宋" w:hAnsi="仿宋" w:eastAsia="仿宋"/>
          <w:sz w:val="32"/>
          <w:szCs w:val="32"/>
          <w:rtl w:val="0"/>
          <w:lang w:val="zh-TW" w:eastAsia="zh-TW"/>
        </w:rPr>
        <w:t>监督、检查裁判员整场记分情况，当记分出现偏差时，有权做正确调整</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9.</w:t>
      </w:r>
      <w:r>
        <w:rPr>
          <w:rFonts w:hint="eastAsia" w:ascii="仿宋" w:hAnsi="仿宋" w:eastAsia="仿宋"/>
          <w:sz w:val="32"/>
          <w:szCs w:val="32"/>
          <w:rtl w:val="0"/>
          <w:lang w:val="zh-TW" w:eastAsia="zh-TW"/>
        </w:rPr>
        <w:t>对教练员、运动员干扰比赛进程的不正当行为，有批评、教育、警告和建议取消比赛资格的权力</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10.</w:t>
      </w:r>
      <w:r>
        <w:rPr>
          <w:rFonts w:hint="eastAsia" w:ascii="仿宋" w:hAnsi="仿宋" w:eastAsia="仿宋"/>
          <w:sz w:val="32"/>
          <w:szCs w:val="32"/>
          <w:rtl w:val="0"/>
          <w:lang w:val="zh-TW" w:eastAsia="zh-TW"/>
        </w:rPr>
        <w:t>审核并宣布最终比赛成绩</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11.</w:t>
      </w:r>
      <w:r>
        <w:rPr>
          <w:rFonts w:hint="eastAsia" w:ascii="仿宋" w:hAnsi="仿宋" w:eastAsia="仿宋"/>
          <w:sz w:val="32"/>
          <w:szCs w:val="32"/>
          <w:rtl w:val="0"/>
          <w:lang w:val="zh-TW" w:eastAsia="zh-TW"/>
        </w:rPr>
        <w:t>主持并写出裁判工作总结</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val="zh-TW" w:eastAsia="zh-TW"/>
        </w:rPr>
      </w:pPr>
      <w:r>
        <w:rPr>
          <w:rFonts w:hint="eastAsia" w:ascii="仿宋" w:hAnsi="仿宋" w:eastAsia="仿宋"/>
          <w:sz w:val="32"/>
          <w:szCs w:val="32"/>
          <w:rtl w:val="0"/>
          <w:lang w:val="en-US" w:eastAsia="zh-CN"/>
        </w:rPr>
        <w:t>（二）</w:t>
      </w:r>
      <w:r>
        <w:rPr>
          <w:rFonts w:hint="eastAsia" w:ascii="仿宋" w:hAnsi="仿宋" w:eastAsia="仿宋"/>
          <w:sz w:val="32"/>
          <w:szCs w:val="32"/>
          <w:rtl w:val="0"/>
          <w:lang w:val="zh-TW" w:eastAsia="zh-TW"/>
        </w:rPr>
        <w:t>副裁判长职责</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1.</w:t>
      </w:r>
      <w:r>
        <w:rPr>
          <w:rFonts w:hint="eastAsia" w:ascii="仿宋" w:hAnsi="仿宋" w:eastAsia="仿宋"/>
          <w:sz w:val="32"/>
          <w:szCs w:val="32"/>
          <w:rtl w:val="0"/>
          <w:lang w:val="zh-TW" w:eastAsia="zh-TW"/>
        </w:rPr>
        <w:t>协助裁判长完成各项裁判工作</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2.</w:t>
      </w:r>
      <w:r>
        <w:rPr>
          <w:rFonts w:hint="eastAsia" w:ascii="仿宋" w:hAnsi="仿宋" w:eastAsia="仿宋"/>
          <w:sz w:val="32"/>
          <w:szCs w:val="32"/>
          <w:rtl w:val="0"/>
          <w:lang w:val="zh-TW" w:eastAsia="zh-TW"/>
        </w:rPr>
        <w:t>协助裁判长负责检查场地、宣告、组织编排和抽签等工作</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3.</w:t>
      </w:r>
      <w:r>
        <w:rPr>
          <w:rFonts w:hint="eastAsia" w:ascii="仿宋" w:hAnsi="仿宋" w:eastAsia="仿宋"/>
          <w:sz w:val="32"/>
          <w:szCs w:val="32"/>
          <w:rtl w:val="0"/>
          <w:lang w:val="zh-TW" w:eastAsia="zh-TW"/>
        </w:rPr>
        <w:t>执行裁判长判罚</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4.</w:t>
      </w:r>
      <w:r>
        <w:rPr>
          <w:rFonts w:hint="eastAsia" w:ascii="仿宋" w:hAnsi="仿宋" w:eastAsia="仿宋"/>
          <w:sz w:val="32"/>
          <w:szCs w:val="32"/>
          <w:rtl w:val="0"/>
          <w:lang w:val="zh-TW" w:eastAsia="zh-TW"/>
        </w:rPr>
        <w:t>检查记录员成绩登记，审核最后得分</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val="zh-TW" w:eastAsia="zh-TW"/>
        </w:rPr>
      </w:pPr>
      <w:r>
        <w:rPr>
          <w:rFonts w:hint="eastAsia" w:ascii="仿宋" w:hAnsi="仿宋" w:eastAsia="仿宋"/>
          <w:sz w:val="32"/>
          <w:szCs w:val="32"/>
          <w:rtl w:val="0"/>
          <w:lang w:val="en-US" w:eastAsia="zh-CN"/>
        </w:rPr>
        <w:t>（三）</w:t>
      </w:r>
      <w:r>
        <w:rPr>
          <w:rFonts w:hint="eastAsia" w:ascii="仿宋" w:hAnsi="仿宋" w:eastAsia="仿宋"/>
          <w:sz w:val="32"/>
          <w:szCs w:val="32"/>
          <w:rtl w:val="0"/>
          <w:lang w:val="zh-TW" w:eastAsia="zh-TW"/>
        </w:rPr>
        <w:t>评分裁判员职责</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1.</w:t>
      </w:r>
      <w:r>
        <w:rPr>
          <w:rFonts w:hint="eastAsia" w:ascii="仿宋" w:hAnsi="仿宋" w:eastAsia="仿宋"/>
          <w:sz w:val="32"/>
          <w:szCs w:val="32"/>
          <w:rtl w:val="0"/>
          <w:lang w:val="zh-TW" w:eastAsia="zh-TW"/>
        </w:rPr>
        <w:t>参加赛前裁判员学习班。听从组委会安排，服从裁判长领导</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2.</w:t>
      </w:r>
      <w:r>
        <w:rPr>
          <w:rFonts w:hint="eastAsia" w:ascii="仿宋" w:hAnsi="仿宋" w:eastAsia="仿宋"/>
          <w:sz w:val="32"/>
          <w:szCs w:val="32"/>
          <w:rtl w:val="0"/>
          <w:lang w:val="zh-TW" w:eastAsia="zh-TW"/>
        </w:rPr>
        <w:t>按时出席赛前的全体裁判员会议</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3.</w:t>
      </w:r>
      <w:r>
        <w:rPr>
          <w:rFonts w:hint="eastAsia" w:ascii="仿宋" w:hAnsi="仿宋" w:eastAsia="仿宋"/>
          <w:sz w:val="32"/>
          <w:szCs w:val="32"/>
          <w:rtl w:val="0"/>
          <w:lang w:val="zh-TW" w:eastAsia="zh-TW"/>
        </w:rPr>
        <w:t>观看赛前训练</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4.</w:t>
      </w:r>
      <w:r>
        <w:rPr>
          <w:rFonts w:hint="eastAsia" w:ascii="仿宋" w:hAnsi="仿宋" w:eastAsia="仿宋"/>
          <w:sz w:val="32"/>
          <w:szCs w:val="32"/>
          <w:rtl w:val="0"/>
          <w:lang w:val="zh-TW" w:eastAsia="zh-TW"/>
        </w:rPr>
        <w:t>严格按照规则，准确、快速、客观、公正、合乎道德地判罚</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5.</w:t>
      </w:r>
      <w:r>
        <w:rPr>
          <w:rFonts w:hint="eastAsia" w:ascii="仿宋" w:hAnsi="仿宋" w:eastAsia="仿宋"/>
          <w:sz w:val="32"/>
          <w:szCs w:val="32"/>
          <w:rtl w:val="0"/>
          <w:lang w:val="zh-TW" w:eastAsia="zh-TW"/>
        </w:rPr>
        <w:t>赛前全面地做好各项准备工作</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val="zh-TW" w:eastAsia="zh-TW"/>
        </w:rPr>
      </w:pPr>
      <w:r>
        <w:rPr>
          <w:rFonts w:hint="eastAsia" w:ascii="仿宋" w:hAnsi="仿宋" w:eastAsia="仿宋"/>
          <w:sz w:val="32"/>
          <w:szCs w:val="32"/>
          <w:rtl w:val="0"/>
          <w:lang w:val="en-US" w:eastAsia="zh-CN"/>
        </w:rPr>
        <w:t>（四）</w:t>
      </w:r>
      <w:r>
        <w:rPr>
          <w:rFonts w:hint="eastAsia" w:ascii="仿宋" w:hAnsi="仿宋" w:eastAsia="仿宋"/>
          <w:sz w:val="32"/>
          <w:szCs w:val="32"/>
          <w:rtl w:val="0"/>
          <w:lang w:val="zh-TW" w:eastAsia="zh-TW"/>
        </w:rPr>
        <w:t>记录长和记录员职责</w:t>
      </w:r>
    </w:p>
    <w:p>
      <w:pPr>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1.</w:t>
      </w:r>
      <w:r>
        <w:rPr>
          <w:rFonts w:hint="eastAsia" w:ascii="仿宋" w:hAnsi="仿宋" w:eastAsia="仿宋"/>
          <w:sz w:val="32"/>
          <w:szCs w:val="32"/>
          <w:rtl w:val="0"/>
          <w:lang w:val="zh-TW" w:eastAsia="zh-TW"/>
        </w:rPr>
        <w:t>协助裁判长做好赛前准备工作，备好出场顺序抽签表、比赛成绩记录表等比赛用表格，备好裁判组记分用具</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2.</w:t>
      </w:r>
      <w:r>
        <w:rPr>
          <w:rFonts w:hint="eastAsia" w:ascii="仿宋" w:hAnsi="仿宋" w:eastAsia="仿宋"/>
          <w:sz w:val="32"/>
          <w:szCs w:val="32"/>
          <w:rtl w:val="0"/>
          <w:lang w:val="zh-TW" w:eastAsia="zh-TW"/>
        </w:rPr>
        <w:t>比赛中及时统计裁判提交的比赛成绩记录表，算出总得分排出名次与赛程</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3.</w:t>
      </w:r>
      <w:r>
        <w:rPr>
          <w:rFonts w:hint="eastAsia" w:ascii="仿宋" w:hAnsi="仿宋" w:eastAsia="仿宋"/>
          <w:sz w:val="32"/>
          <w:szCs w:val="32"/>
          <w:rtl w:val="0"/>
          <w:lang w:val="zh-TW" w:eastAsia="zh-TW"/>
        </w:rPr>
        <w:t>根据大会要求设计、制作成绩册</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4.</w:t>
      </w:r>
      <w:r>
        <w:rPr>
          <w:rFonts w:hint="eastAsia" w:ascii="仿宋" w:hAnsi="仿宋" w:eastAsia="仿宋"/>
          <w:sz w:val="32"/>
          <w:szCs w:val="32"/>
          <w:rtl w:val="0"/>
          <w:lang w:val="zh-TW" w:eastAsia="zh-TW"/>
        </w:rPr>
        <w:t>协助组委会组织颁奖仪式、准备奖杯、证书、奖品等</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val="zh-TW" w:eastAsia="zh-TW"/>
        </w:rPr>
      </w:pPr>
      <w:r>
        <w:rPr>
          <w:rFonts w:hint="eastAsia" w:ascii="仿宋" w:hAnsi="仿宋" w:eastAsia="仿宋"/>
          <w:sz w:val="32"/>
          <w:szCs w:val="32"/>
          <w:rtl w:val="0"/>
          <w:lang w:val="en-US" w:eastAsia="zh-CN"/>
        </w:rPr>
        <w:t>（五）</w:t>
      </w:r>
      <w:r>
        <w:rPr>
          <w:rFonts w:hint="eastAsia" w:ascii="仿宋" w:hAnsi="仿宋" w:eastAsia="仿宋"/>
          <w:sz w:val="32"/>
          <w:szCs w:val="32"/>
          <w:rtl w:val="0"/>
          <w:lang w:val="zh-TW" w:eastAsia="zh-TW"/>
        </w:rPr>
        <w:t>计时员职责</w:t>
      </w:r>
    </w:p>
    <w:p>
      <w:pPr>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1.</w:t>
      </w:r>
      <w:r>
        <w:rPr>
          <w:rFonts w:hint="eastAsia" w:ascii="仿宋" w:hAnsi="仿宋" w:eastAsia="仿宋"/>
          <w:sz w:val="32"/>
          <w:szCs w:val="32"/>
          <w:rtl w:val="0"/>
          <w:lang w:val="zh-TW" w:eastAsia="zh-TW"/>
        </w:rPr>
        <w:t>对参赛队比赛的起止时间准确计时</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2.</w:t>
      </w:r>
      <w:r>
        <w:rPr>
          <w:rFonts w:hint="eastAsia" w:ascii="仿宋" w:hAnsi="仿宋" w:eastAsia="仿宋"/>
          <w:sz w:val="32"/>
          <w:szCs w:val="32"/>
          <w:rtl w:val="0"/>
          <w:lang w:val="zh-TW" w:eastAsia="zh-TW"/>
        </w:rPr>
        <w:t>有超时（或不足时间）必须立即报告裁判长</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val="zh-TW" w:eastAsia="zh-TW"/>
        </w:rPr>
      </w:pPr>
      <w:r>
        <w:rPr>
          <w:rFonts w:hint="eastAsia" w:ascii="仿宋" w:hAnsi="仿宋" w:eastAsia="仿宋"/>
          <w:sz w:val="32"/>
          <w:szCs w:val="32"/>
          <w:rtl w:val="0"/>
          <w:lang w:val="en-US" w:eastAsia="zh-CN"/>
        </w:rPr>
        <w:t>（六）</w:t>
      </w:r>
      <w:r>
        <w:rPr>
          <w:rFonts w:hint="eastAsia" w:ascii="仿宋" w:hAnsi="仿宋" w:eastAsia="仿宋"/>
          <w:sz w:val="32"/>
          <w:szCs w:val="32"/>
          <w:rtl w:val="0"/>
          <w:lang w:val="zh-TW" w:eastAsia="zh-TW"/>
        </w:rPr>
        <w:t>检录员职责</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1.</w:t>
      </w:r>
      <w:r>
        <w:rPr>
          <w:rFonts w:hint="eastAsia" w:ascii="仿宋" w:hAnsi="仿宋" w:eastAsia="仿宋"/>
          <w:sz w:val="32"/>
          <w:szCs w:val="32"/>
          <w:rtl w:val="0"/>
          <w:lang w:val="zh-TW" w:eastAsia="zh-TW"/>
        </w:rPr>
        <w:t>召集参赛队伍，做好入场前期准备，确保比赛按时、顺利进行</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2.</w:t>
      </w:r>
      <w:r>
        <w:rPr>
          <w:rFonts w:hint="eastAsia" w:ascii="仿宋" w:hAnsi="仿宋" w:eastAsia="仿宋"/>
          <w:sz w:val="32"/>
          <w:szCs w:val="32"/>
          <w:rtl w:val="0"/>
          <w:lang w:val="zh-TW" w:eastAsia="zh-TW"/>
        </w:rPr>
        <w:t>组织领奖队伍，做好入场前期准备，确保领奖工作有序进行</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rPr>
      </w:pPr>
      <w:r>
        <w:rPr>
          <w:rFonts w:hint="eastAsia" w:ascii="仿宋" w:hAnsi="仿宋" w:eastAsia="仿宋"/>
          <w:sz w:val="32"/>
          <w:szCs w:val="32"/>
          <w:rtl w:val="0"/>
          <w:lang w:val="en-US" w:eastAsia="zh-CN"/>
        </w:rPr>
        <w:t>（七）</w:t>
      </w:r>
      <w:r>
        <w:rPr>
          <w:rFonts w:hint="eastAsia" w:ascii="仿宋" w:hAnsi="仿宋" w:eastAsia="仿宋"/>
          <w:sz w:val="32"/>
          <w:szCs w:val="32"/>
          <w:rtl w:val="0"/>
          <w:lang w:val="zh-TW" w:eastAsia="zh-TW"/>
        </w:rPr>
        <w:t>宣告员职责</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1.</w:t>
      </w:r>
      <w:r>
        <w:rPr>
          <w:rFonts w:hint="eastAsia" w:ascii="仿宋" w:hAnsi="仿宋" w:eastAsia="仿宋"/>
          <w:sz w:val="32"/>
          <w:szCs w:val="32"/>
          <w:rtl w:val="0"/>
          <w:lang w:val="zh-TW" w:eastAsia="zh-TW"/>
        </w:rPr>
        <w:t>在裁判长指导下进行赛前准备</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2.</w:t>
      </w:r>
      <w:r>
        <w:rPr>
          <w:rFonts w:hint="eastAsia" w:ascii="仿宋" w:hAnsi="仿宋" w:eastAsia="仿宋"/>
          <w:sz w:val="32"/>
          <w:szCs w:val="32"/>
          <w:rtl w:val="0"/>
          <w:lang w:val="zh-TW" w:eastAsia="zh-TW"/>
        </w:rPr>
        <w:t>临场介绍仲裁委员会人员、裁判委员会人员</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3.</w:t>
      </w:r>
      <w:r>
        <w:rPr>
          <w:rFonts w:hint="eastAsia" w:ascii="仿宋" w:hAnsi="仿宋" w:eastAsia="仿宋"/>
          <w:sz w:val="32"/>
          <w:szCs w:val="32"/>
          <w:rtl w:val="0"/>
          <w:lang w:val="zh-TW" w:eastAsia="zh-TW"/>
        </w:rPr>
        <w:t>在裁判长示意下宣告出场队伍，宣读裁判员评分结果和最后得分</w:t>
      </w:r>
      <w:r>
        <w:rPr>
          <w:rFonts w:hint="eastAsia" w:ascii="仿宋" w:hAnsi="仿宋" w:eastAsia="仿宋"/>
          <w:sz w:val="32"/>
          <w:szCs w:val="32"/>
          <w:rtl w:val="0"/>
          <w:lang w:val="zh-TW" w:eastAsia="zh-CN"/>
        </w:rPr>
        <w:t>；</w:t>
      </w:r>
    </w:p>
    <w:p>
      <w:pPr>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4.</w:t>
      </w:r>
      <w:r>
        <w:rPr>
          <w:rFonts w:hint="eastAsia" w:ascii="仿宋" w:hAnsi="仿宋" w:eastAsia="仿宋"/>
          <w:sz w:val="32"/>
          <w:szCs w:val="32"/>
          <w:rtl w:val="0"/>
          <w:lang w:val="zh-TW" w:eastAsia="zh-TW"/>
        </w:rPr>
        <w:t>介绍与比赛相关的知识和组委会指定的宣传材料</w:t>
      </w:r>
      <w:r>
        <w:rPr>
          <w:rFonts w:hint="eastAsia" w:ascii="仿宋" w:hAnsi="仿宋" w:eastAsia="仿宋"/>
          <w:sz w:val="32"/>
          <w:szCs w:val="32"/>
          <w:rtl w:val="0"/>
          <w:lang w:val="zh-TW" w:eastAsia="zh-CN"/>
        </w:rPr>
        <w:t>。</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rPr>
          <w:rFonts w:hint="eastAsia" w:ascii="仿宋" w:hAnsi="仿宋" w:eastAsia="仿宋"/>
          <w:sz w:val="32"/>
          <w:szCs w:val="32"/>
        </w:rPr>
      </w:pPr>
      <w:r>
        <w:rPr>
          <w:rFonts w:hint="eastAsia" w:ascii="仿宋" w:hAnsi="仿宋" w:eastAsia="仿宋"/>
          <w:sz w:val="32"/>
          <w:szCs w:val="32"/>
        </w:rPr>
        <w:br w:type="page"/>
      </w:r>
    </w:p>
    <w:p>
      <w:pPr>
        <w:jc w:val="center"/>
        <w:rPr>
          <w:rFonts w:hint="eastAsia" w:ascii="仿宋" w:hAnsi="仿宋" w:eastAsia="仿宋"/>
          <w:sz w:val="32"/>
          <w:szCs w:val="32"/>
        </w:rPr>
      </w:pPr>
    </w:p>
    <w:p>
      <w:pPr>
        <w:widowControl/>
        <w:spacing w:line="360" w:lineRule="auto"/>
        <w:jc w:val="center"/>
        <w:rPr>
          <w:rFonts w:ascii="仿宋_GB2312" w:hAnsi="仿宋_GB2312" w:eastAsia="仿宋_GB2312" w:cs="仿宋_GB2312"/>
          <w:kern w:val="0"/>
          <w:sz w:val="32"/>
          <w:szCs w:val="32"/>
        </w:rPr>
      </w:pPr>
      <w:r>
        <w:rPr>
          <w:rFonts w:hint="eastAsia" w:ascii="黑体" w:hAnsi="黑体" w:eastAsia="黑体" w:cs="方正小标宋简体"/>
          <w:kern w:val="0"/>
          <w:sz w:val="36"/>
          <w:szCs w:val="36"/>
          <w:lang w:val="en-US" w:eastAsia="zh-CN"/>
        </w:rPr>
        <w:t>躲避</w:t>
      </w:r>
      <w:r>
        <w:rPr>
          <w:rFonts w:hint="eastAsia" w:ascii="黑体" w:hAnsi="黑体" w:eastAsia="黑体" w:cs="方正小标宋简体"/>
          <w:kern w:val="0"/>
          <w:sz w:val="36"/>
          <w:szCs w:val="36"/>
        </w:rPr>
        <w:t>飞盘裁判法（试行）</w:t>
      </w:r>
    </w:p>
    <w:p>
      <w:pPr>
        <w:keepNext w:val="0"/>
        <w:keepLines w:val="0"/>
        <w:pageBreakBefore w:val="0"/>
        <w:kinsoku/>
        <w:wordWrap/>
        <w:overflowPunct/>
        <w:topLinePunct w:val="0"/>
        <w:bidi w:val="0"/>
        <w:adjustRightInd/>
        <w:snapToGrid/>
        <w:spacing w:line="360" w:lineRule="auto"/>
        <w:ind w:firstLine="640" w:firstLineChars="200"/>
        <w:rPr>
          <w:rFonts w:ascii="仿宋" w:hAnsi="仿宋" w:eastAsia="仿宋"/>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第一章 总则</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为规范掷准飞盘运动裁判工作，保证掷准飞盘运动各类赛事公平、公正、有序进行，结合运动实际情况，制定本《全国掷准飞盘裁判法》。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sz w:val="32"/>
          <w:szCs w:val="32"/>
          <w:rtl w:val="0"/>
          <w:lang w:val="en-US" w:eastAsia="zh-CN"/>
        </w:rPr>
      </w:pPr>
      <w:r>
        <w:rPr>
          <w:rFonts w:hint="eastAsia" w:ascii="仿宋" w:hAnsi="仿宋" w:eastAsia="仿宋" w:cs="仿宋"/>
          <w:b/>
          <w:bCs/>
          <w:sz w:val="32"/>
          <w:szCs w:val="32"/>
          <w:lang w:val="en-US" w:eastAsia="zh-CN"/>
        </w:rPr>
        <w:t>第二章 裁判委员会</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val="zh-TW" w:eastAsia="zh-TW"/>
        </w:rPr>
      </w:pPr>
      <w:r>
        <w:rPr>
          <w:rFonts w:hint="eastAsia" w:ascii="仿宋" w:hAnsi="仿宋" w:eastAsia="仿宋"/>
          <w:sz w:val="32"/>
          <w:szCs w:val="32"/>
          <w:rtl w:val="0"/>
          <w:lang w:val="en-US" w:eastAsia="zh-CN"/>
        </w:rPr>
        <w:t xml:space="preserve">第二条 </w:t>
      </w:r>
      <w:r>
        <w:rPr>
          <w:rFonts w:hint="eastAsia" w:ascii="仿宋" w:hAnsi="仿宋" w:eastAsia="仿宋"/>
          <w:sz w:val="32"/>
          <w:szCs w:val="32"/>
          <w:rtl w:val="0"/>
          <w:lang w:val="zh-TW" w:eastAsia="zh-TW"/>
        </w:rPr>
        <w:t>裁判员应具备的基本条件</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zh-TW" w:eastAsia="zh-CN"/>
        </w:rPr>
        <w:t>（</w:t>
      </w:r>
      <w:r>
        <w:rPr>
          <w:rFonts w:hint="eastAsia" w:ascii="仿宋" w:hAnsi="仿宋" w:eastAsia="仿宋"/>
          <w:sz w:val="32"/>
          <w:szCs w:val="32"/>
          <w:rtl w:val="0"/>
          <w:lang w:val="en-US" w:eastAsia="zh-CN"/>
        </w:rPr>
        <w:t>一</w:t>
      </w:r>
      <w:r>
        <w:rPr>
          <w:rFonts w:hint="eastAsia" w:ascii="仿宋" w:hAnsi="仿宋" w:eastAsia="仿宋"/>
          <w:sz w:val="32"/>
          <w:szCs w:val="32"/>
          <w:rtl w:val="0"/>
          <w:lang w:val="zh-TW" w:eastAsia="zh-CN"/>
        </w:rPr>
        <w:t>）</w:t>
      </w:r>
      <w:r>
        <w:rPr>
          <w:rFonts w:hint="eastAsia" w:ascii="仿宋" w:hAnsi="仿宋" w:eastAsia="仿宋"/>
          <w:sz w:val="32"/>
          <w:szCs w:val="32"/>
          <w:rtl w:val="0"/>
          <w:lang w:val="zh-TW" w:eastAsia="zh-TW"/>
        </w:rPr>
        <w:t>良好的道德品质</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val="zh-TW" w:eastAsia="zh-CN"/>
        </w:rPr>
      </w:pPr>
      <w:r>
        <w:rPr>
          <w:rFonts w:hint="eastAsia" w:ascii="仿宋" w:hAnsi="仿宋" w:eastAsia="仿宋"/>
          <w:sz w:val="32"/>
          <w:szCs w:val="32"/>
          <w:rtl w:val="0"/>
          <w:lang w:val="zh-TW" w:eastAsia="zh-CN"/>
        </w:rPr>
        <w:t>（</w:t>
      </w:r>
      <w:r>
        <w:rPr>
          <w:rFonts w:hint="eastAsia" w:ascii="仿宋" w:hAnsi="仿宋" w:eastAsia="仿宋"/>
          <w:sz w:val="32"/>
          <w:szCs w:val="32"/>
          <w:rtl w:val="0"/>
          <w:lang w:val="en-US" w:eastAsia="zh-CN"/>
        </w:rPr>
        <w:t>二</w:t>
      </w:r>
      <w:r>
        <w:rPr>
          <w:rFonts w:hint="eastAsia" w:ascii="仿宋" w:hAnsi="仿宋" w:eastAsia="仿宋"/>
          <w:sz w:val="32"/>
          <w:szCs w:val="32"/>
          <w:rtl w:val="0"/>
          <w:lang w:val="zh-TW" w:eastAsia="zh-CN"/>
        </w:rPr>
        <w:t>）</w:t>
      </w:r>
      <w:r>
        <w:rPr>
          <w:rFonts w:hint="eastAsia" w:ascii="仿宋" w:hAnsi="仿宋" w:eastAsia="仿宋"/>
          <w:sz w:val="32"/>
          <w:szCs w:val="32"/>
          <w:rtl w:val="0"/>
          <w:lang w:val="zh-TW" w:eastAsia="zh-TW"/>
        </w:rPr>
        <w:t>熟悉规则，精通业务</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（三）</w:t>
      </w:r>
      <w:r>
        <w:rPr>
          <w:rFonts w:hint="eastAsia" w:ascii="仿宋" w:hAnsi="仿宋" w:eastAsia="仿宋"/>
          <w:sz w:val="32"/>
          <w:szCs w:val="32"/>
          <w:rtl w:val="0"/>
          <w:lang w:val="zh-TW" w:eastAsia="zh-TW"/>
        </w:rPr>
        <w:t>掌握适宜的判罚尺度</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（四）把握</w:t>
      </w:r>
      <w:r>
        <w:rPr>
          <w:rFonts w:hint="eastAsia" w:ascii="仿宋" w:hAnsi="仿宋" w:eastAsia="仿宋"/>
          <w:sz w:val="32"/>
          <w:szCs w:val="32"/>
          <w:rtl w:val="0"/>
          <w:lang w:val="zh-TW" w:eastAsia="zh-TW"/>
        </w:rPr>
        <w:t>飞盘技术的发展趋势</w:t>
      </w:r>
      <w:r>
        <w:rPr>
          <w:rFonts w:hint="eastAsia" w:ascii="仿宋" w:hAnsi="仿宋" w:eastAsia="仿宋"/>
          <w:sz w:val="32"/>
          <w:szCs w:val="32"/>
          <w:rtl w:val="0"/>
          <w:lang w:val="zh-TW" w:eastAsia="zh-CN"/>
        </w:rPr>
        <w:t>，</w:t>
      </w:r>
      <w:r>
        <w:rPr>
          <w:rFonts w:hint="eastAsia" w:ascii="仿宋" w:hAnsi="仿宋" w:eastAsia="仿宋"/>
          <w:sz w:val="32"/>
          <w:szCs w:val="32"/>
          <w:rtl w:val="0"/>
          <w:lang w:val="zh-TW" w:eastAsia="zh-TW"/>
        </w:rPr>
        <w:t>判罚更为准确</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（五）</w:t>
      </w:r>
      <w:r>
        <w:rPr>
          <w:rFonts w:hint="eastAsia" w:ascii="仿宋" w:hAnsi="仿宋" w:eastAsia="仿宋"/>
          <w:sz w:val="32"/>
          <w:szCs w:val="32"/>
          <w:rtl w:val="0"/>
          <w:lang w:val="zh-TW" w:eastAsia="zh-TW"/>
        </w:rPr>
        <w:t>精神饱满</w:t>
      </w:r>
      <w:r>
        <w:rPr>
          <w:rFonts w:hint="eastAsia" w:ascii="仿宋" w:hAnsi="仿宋" w:eastAsia="仿宋"/>
          <w:sz w:val="32"/>
          <w:szCs w:val="32"/>
          <w:rtl w:val="0"/>
          <w:lang w:val="zh-TW" w:eastAsia="zh-CN"/>
        </w:rPr>
        <w:t>，</w:t>
      </w:r>
      <w:r>
        <w:rPr>
          <w:rFonts w:hint="eastAsia" w:ascii="仿宋" w:hAnsi="仿宋" w:eastAsia="仿宋"/>
          <w:sz w:val="32"/>
          <w:szCs w:val="32"/>
          <w:rtl w:val="0"/>
          <w:lang w:val="en-US" w:eastAsia="zh-CN"/>
        </w:rPr>
        <w:t>保持</w:t>
      </w:r>
      <w:r>
        <w:rPr>
          <w:rFonts w:hint="eastAsia" w:ascii="仿宋" w:hAnsi="仿宋" w:eastAsia="仿宋"/>
          <w:sz w:val="32"/>
          <w:szCs w:val="32"/>
          <w:rtl w:val="0"/>
          <w:lang w:val="zh-TW" w:eastAsia="zh-TW"/>
        </w:rPr>
        <w:t>思想高度集中，判定果断、判罚准确</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rPr>
      </w:pPr>
      <w:r>
        <w:rPr>
          <w:rFonts w:hint="eastAsia" w:ascii="仿宋" w:hAnsi="仿宋" w:eastAsia="仿宋"/>
          <w:sz w:val="32"/>
          <w:szCs w:val="32"/>
          <w:rtl w:val="0"/>
          <w:lang w:val="en-US" w:eastAsia="zh-CN"/>
        </w:rPr>
        <w:t>（六）</w:t>
      </w:r>
      <w:r>
        <w:rPr>
          <w:rFonts w:hint="eastAsia" w:ascii="仿宋" w:hAnsi="仿宋" w:eastAsia="仿宋"/>
          <w:sz w:val="32"/>
          <w:szCs w:val="32"/>
          <w:rtl w:val="0"/>
          <w:lang w:val="zh-TW" w:eastAsia="zh-TW"/>
        </w:rPr>
        <w:t>正确对待分工，不徇私情</w:t>
      </w:r>
      <w:r>
        <w:rPr>
          <w:rFonts w:hint="eastAsia" w:ascii="仿宋" w:hAnsi="仿宋" w:eastAsia="仿宋"/>
          <w:sz w:val="32"/>
          <w:szCs w:val="32"/>
          <w:rtl w:val="0"/>
          <w:lang w:val="zh-TW" w:eastAsia="zh-CN"/>
        </w:rPr>
        <w:t>，</w:t>
      </w:r>
      <w:r>
        <w:rPr>
          <w:rFonts w:hint="eastAsia" w:ascii="仿宋" w:hAnsi="仿宋" w:eastAsia="仿宋"/>
          <w:sz w:val="32"/>
          <w:szCs w:val="32"/>
          <w:rtl w:val="0"/>
          <w:lang w:val="zh-TW" w:eastAsia="zh-TW"/>
        </w:rPr>
        <w:t>团结一致，密切配合</w:t>
      </w:r>
      <w:r>
        <w:rPr>
          <w:rFonts w:hint="eastAsia" w:ascii="仿宋" w:hAnsi="仿宋" w:eastAsia="仿宋"/>
          <w:sz w:val="32"/>
          <w:szCs w:val="32"/>
          <w:rtl w:val="0"/>
          <w:lang w:val="zh-TW" w:eastAsia="zh-CN"/>
        </w:rPr>
        <w:t>。</w:t>
      </w:r>
    </w:p>
    <w:p>
      <w:pPr>
        <w:keepNext w:val="0"/>
        <w:keepLines w:val="0"/>
        <w:pageBreakBefore w:val="0"/>
        <w:numPr>
          <w:ilvl w:val="0"/>
          <w:numId w:val="1"/>
        </w:numPr>
        <w:kinsoku/>
        <w:wordWrap/>
        <w:overflowPunct/>
        <w:topLinePunct w:val="0"/>
        <w:bidi w:val="0"/>
        <w:adjustRightInd/>
        <w:snapToGrid/>
        <w:spacing w:line="360" w:lineRule="auto"/>
        <w:ind w:firstLine="640" w:firstLineChars="200"/>
        <w:rPr>
          <w:rFonts w:hint="eastAsia" w:ascii="仿宋" w:hAnsi="仿宋" w:eastAsia="仿宋"/>
          <w:sz w:val="32"/>
          <w:szCs w:val="32"/>
          <w:rtl w:val="0"/>
          <w:lang w:val="en-US" w:eastAsia="zh-CN"/>
        </w:rPr>
      </w:pPr>
      <w:r>
        <w:rPr>
          <w:rFonts w:hint="eastAsia" w:ascii="仿宋" w:hAnsi="仿宋" w:eastAsia="仿宋"/>
          <w:sz w:val="32"/>
          <w:szCs w:val="32"/>
          <w:rtl w:val="0"/>
          <w:lang w:val="en-US" w:eastAsia="zh-CN"/>
        </w:rPr>
        <w:t>裁判委员会的组成</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zh-TW" w:eastAsia="zh-TW"/>
        </w:rPr>
        <w:t>比赛裁判委员会设裁判长</w:t>
      </w:r>
      <w:r>
        <w:rPr>
          <w:rFonts w:hint="eastAsia" w:ascii="仿宋" w:hAnsi="仿宋" w:eastAsia="仿宋"/>
          <w:sz w:val="32"/>
          <w:szCs w:val="32"/>
          <w:rtl w:val="0"/>
          <w:lang w:val="en-US"/>
        </w:rPr>
        <w:t>1</w:t>
      </w:r>
      <w:r>
        <w:rPr>
          <w:rFonts w:hint="eastAsia" w:ascii="仿宋" w:hAnsi="仿宋" w:eastAsia="仿宋"/>
          <w:sz w:val="32"/>
          <w:szCs w:val="32"/>
          <w:rtl w:val="0"/>
          <w:lang w:val="zh-TW" w:eastAsia="zh-TW"/>
        </w:rPr>
        <w:t>人，副裁判</w:t>
      </w:r>
      <w:r>
        <w:rPr>
          <w:rFonts w:hint="eastAsia" w:ascii="仿宋" w:hAnsi="仿宋" w:eastAsia="仿宋"/>
          <w:sz w:val="32"/>
          <w:szCs w:val="32"/>
          <w:rtl w:val="0"/>
          <w:lang w:val="en-US" w:eastAsia="zh-CN"/>
        </w:rPr>
        <w:t>长</w:t>
      </w:r>
      <w:r>
        <w:rPr>
          <w:rFonts w:hint="eastAsia" w:ascii="仿宋" w:hAnsi="仿宋" w:eastAsia="仿宋"/>
          <w:sz w:val="32"/>
          <w:szCs w:val="32"/>
          <w:rtl w:val="0"/>
          <w:lang w:val="en-US"/>
        </w:rPr>
        <w:t>1</w:t>
      </w:r>
      <w:r>
        <w:rPr>
          <w:rFonts w:hint="eastAsia" w:ascii="仿宋" w:hAnsi="仿宋" w:eastAsia="仿宋"/>
          <w:sz w:val="32"/>
          <w:szCs w:val="32"/>
          <w:rtl w:val="0"/>
          <w:lang w:val="zh-TW" w:eastAsia="zh-TW"/>
        </w:rPr>
        <w:t>人，记录长</w:t>
      </w:r>
      <w:r>
        <w:rPr>
          <w:rFonts w:hint="eastAsia" w:ascii="仿宋" w:hAnsi="仿宋" w:eastAsia="仿宋"/>
          <w:sz w:val="32"/>
          <w:szCs w:val="32"/>
          <w:rtl w:val="0"/>
          <w:lang w:val="en-US"/>
        </w:rPr>
        <w:t>1</w:t>
      </w:r>
      <w:r>
        <w:rPr>
          <w:rFonts w:hint="eastAsia" w:ascii="仿宋" w:hAnsi="仿宋" w:eastAsia="仿宋"/>
          <w:sz w:val="32"/>
          <w:szCs w:val="32"/>
          <w:rtl w:val="0"/>
          <w:lang w:val="zh-TW" w:eastAsia="zh-TW"/>
        </w:rPr>
        <w:t>人，裁判员</w:t>
      </w:r>
      <w:r>
        <w:rPr>
          <w:rFonts w:hint="eastAsia" w:ascii="仿宋" w:hAnsi="仿宋" w:eastAsia="仿宋"/>
          <w:sz w:val="32"/>
          <w:szCs w:val="32"/>
          <w:rtl w:val="0"/>
          <w:lang w:val="zh-CN" w:eastAsia="zh-CN"/>
        </w:rPr>
        <w:t>4</w:t>
      </w:r>
      <w:r>
        <w:rPr>
          <w:rFonts w:hint="eastAsia" w:ascii="仿宋" w:hAnsi="仿宋" w:eastAsia="仿宋"/>
          <w:sz w:val="32"/>
          <w:szCs w:val="32"/>
          <w:rtl w:val="0"/>
          <w:lang w:val="en-US"/>
        </w:rPr>
        <w:t>-</w:t>
      </w:r>
      <w:r>
        <w:rPr>
          <w:rFonts w:hint="eastAsia" w:ascii="仿宋" w:hAnsi="仿宋" w:eastAsia="仿宋"/>
          <w:sz w:val="32"/>
          <w:szCs w:val="32"/>
          <w:rtl w:val="0"/>
          <w:lang w:val="zh-CN" w:eastAsia="zh-CN"/>
        </w:rPr>
        <w:t>8</w:t>
      </w:r>
      <w:r>
        <w:rPr>
          <w:rFonts w:hint="eastAsia" w:ascii="仿宋" w:hAnsi="仿宋" w:eastAsia="仿宋"/>
          <w:sz w:val="32"/>
          <w:szCs w:val="32"/>
          <w:rtl w:val="0"/>
          <w:lang w:val="zh-TW" w:eastAsia="zh-TW"/>
        </w:rPr>
        <w:t>人</w:t>
      </w:r>
      <w:r>
        <w:rPr>
          <w:rFonts w:hint="eastAsia" w:ascii="仿宋" w:hAnsi="仿宋" w:eastAsia="仿宋"/>
          <w:sz w:val="32"/>
          <w:szCs w:val="32"/>
          <w:rtl w:val="0"/>
          <w:lang w:val="zh-TW" w:eastAsia="zh-CN"/>
        </w:rPr>
        <w:t>，</w:t>
      </w:r>
      <w:r>
        <w:rPr>
          <w:rFonts w:hint="eastAsia" w:ascii="仿宋" w:hAnsi="仿宋" w:eastAsia="仿宋"/>
          <w:sz w:val="32"/>
          <w:szCs w:val="32"/>
          <w:rtl w:val="0"/>
          <w:lang w:val="zh-TW" w:eastAsia="zh-TW"/>
        </w:rPr>
        <w:t>记录员</w:t>
      </w:r>
      <w:r>
        <w:rPr>
          <w:rFonts w:hint="eastAsia" w:ascii="仿宋" w:hAnsi="仿宋" w:eastAsia="仿宋"/>
          <w:sz w:val="32"/>
          <w:szCs w:val="32"/>
          <w:rtl w:val="0"/>
          <w:lang w:val="zh-CN" w:eastAsia="zh-CN"/>
        </w:rPr>
        <w:t>1</w:t>
      </w:r>
      <w:r>
        <w:rPr>
          <w:rFonts w:hint="eastAsia" w:ascii="仿宋" w:hAnsi="仿宋" w:eastAsia="仿宋"/>
          <w:sz w:val="32"/>
          <w:szCs w:val="32"/>
          <w:rtl w:val="0"/>
          <w:lang w:val="zh-TW" w:eastAsia="zh-TW"/>
        </w:rPr>
        <w:t>人，计时员</w:t>
      </w:r>
      <w:r>
        <w:rPr>
          <w:rFonts w:hint="eastAsia" w:ascii="仿宋" w:hAnsi="仿宋" w:eastAsia="仿宋"/>
          <w:sz w:val="32"/>
          <w:szCs w:val="32"/>
          <w:rtl w:val="0"/>
          <w:lang w:val="zh-CN" w:eastAsia="zh-CN"/>
        </w:rPr>
        <w:t>2</w:t>
      </w:r>
      <w:r>
        <w:rPr>
          <w:rFonts w:hint="eastAsia" w:ascii="仿宋" w:hAnsi="仿宋" w:eastAsia="仿宋"/>
          <w:sz w:val="32"/>
          <w:szCs w:val="32"/>
          <w:rtl w:val="0"/>
          <w:lang w:val="zh-TW" w:eastAsia="zh-TW"/>
        </w:rPr>
        <w:t>人，检录员</w:t>
      </w:r>
      <w:r>
        <w:rPr>
          <w:rFonts w:hint="eastAsia" w:ascii="仿宋" w:hAnsi="仿宋" w:eastAsia="仿宋"/>
          <w:sz w:val="32"/>
          <w:szCs w:val="32"/>
          <w:rtl w:val="0"/>
          <w:lang w:val="en-US"/>
        </w:rPr>
        <w:t>3</w:t>
      </w:r>
      <w:r>
        <w:rPr>
          <w:rFonts w:hint="eastAsia" w:ascii="仿宋" w:hAnsi="仿宋" w:eastAsia="仿宋"/>
          <w:sz w:val="32"/>
          <w:szCs w:val="32"/>
          <w:rtl w:val="0"/>
          <w:lang w:val="zh-TW" w:eastAsia="zh-TW"/>
        </w:rPr>
        <w:t>人，宣告员</w:t>
      </w:r>
      <w:r>
        <w:rPr>
          <w:rFonts w:hint="eastAsia" w:ascii="仿宋" w:hAnsi="仿宋" w:eastAsia="仿宋"/>
          <w:sz w:val="32"/>
          <w:szCs w:val="32"/>
          <w:rtl w:val="0"/>
          <w:lang w:val="en-US"/>
        </w:rPr>
        <w:t>1</w:t>
      </w:r>
      <w:r>
        <w:rPr>
          <w:rFonts w:hint="eastAsia" w:ascii="仿宋" w:hAnsi="仿宋" w:eastAsia="仿宋"/>
          <w:sz w:val="32"/>
          <w:szCs w:val="32"/>
          <w:rtl w:val="0"/>
          <w:lang w:val="zh-TW" w:eastAsia="zh-TW"/>
        </w:rPr>
        <w:t>人。以上可根据比赛规模的大小适当增减人员</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default" w:ascii="仿宋" w:hAnsi="仿宋" w:eastAsia="仿宋"/>
          <w:sz w:val="32"/>
          <w:szCs w:val="32"/>
          <w:rtl w:val="0"/>
          <w:lang w:val="en-US" w:eastAsia="zh-CN"/>
        </w:rPr>
      </w:pPr>
      <w:r>
        <w:rPr>
          <w:rFonts w:hint="eastAsia" w:ascii="仿宋" w:hAnsi="仿宋" w:eastAsia="仿宋"/>
          <w:sz w:val="32"/>
          <w:szCs w:val="32"/>
          <w:rtl w:val="0"/>
          <w:lang w:val="en-US" w:eastAsia="zh-CN"/>
        </w:rPr>
        <w:t>第三条 裁判人员的职责</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val="zh-TW" w:eastAsia="zh-TW"/>
        </w:rPr>
      </w:pPr>
      <w:r>
        <w:rPr>
          <w:rFonts w:hint="eastAsia" w:ascii="仿宋" w:hAnsi="仿宋" w:eastAsia="仿宋"/>
          <w:sz w:val="32"/>
          <w:szCs w:val="32"/>
          <w:rtl w:val="0"/>
          <w:lang w:val="zh-TW" w:eastAsia="zh-CN"/>
        </w:rPr>
        <w:t>（</w:t>
      </w:r>
      <w:r>
        <w:rPr>
          <w:rFonts w:hint="eastAsia" w:ascii="仿宋" w:hAnsi="仿宋" w:eastAsia="仿宋"/>
          <w:sz w:val="32"/>
          <w:szCs w:val="32"/>
          <w:rtl w:val="0"/>
          <w:lang w:val="en-US" w:eastAsia="zh-CN"/>
        </w:rPr>
        <w:t>一</w:t>
      </w:r>
      <w:r>
        <w:rPr>
          <w:rFonts w:hint="eastAsia" w:ascii="仿宋" w:hAnsi="仿宋" w:eastAsia="仿宋"/>
          <w:sz w:val="32"/>
          <w:szCs w:val="32"/>
          <w:rtl w:val="0"/>
          <w:lang w:val="zh-TW" w:eastAsia="zh-CN"/>
        </w:rPr>
        <w:t>）</w:t>
      </w:r>
      <w:r>
        <w:rPr>
          <w:rFonts w:hint="eastAsia" w:ascii="仿宋" w:hAnsi="仿宋" w:eastAsia="仿宋"/>
          <w:sz w:val="32"/>
          <w:szCs w:val="32"/>
          <w:rtl w:val="0"/>
          <w:lang w:val="zh-TW" w:eastAsia="zh-TW"/>
        </w:rPr>
        <w:t>裁判长职责</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1.</w:t>
      </w:r>
      <w:r>
        <w:rPr>
          <w:rFonts w:hint="eastAsia" w:ascii="仿宋" w:hAnsi="仿宋" w:eastAsia="仿宋"/>
          <w:sz w:val="32"/>
          <w:szCs w:val="32"/>
          <w:rtl w:val="0"/>
          <w:lang w:val="zh-TW" w:eastAsia="zh-TW"/>
        </w:rPr>
        <w:t>全面主持比赛裁判工作，调控比赛进程</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2.</w:t>
      </w:r>
      <w:r>
        <w:rPr>
          <w:rFonts w:hint="eastAsia" w:ascii="仿宋" w:hAnsi="仿宋" w:eastAsia="仿宋"/>
          <w:sz w:val="32"/>
          <w:szCs w:val="32"/>
          <w:rtl w:val="0"/>
          <w:lang w:val="zh-TW" w:eastAsia="zh-TW"/>
        </w:rPr>
        <w:t>赛前制定裁判工作计划，检查各项准备工作</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3.</w:t>
      </w:r>
      <w:r>
        <w:rPr>
          <w:rFonts w:hint="eastAsia" w:ascii="仿宋" w:hAnsi="仿宋" w:eastAsia="仿宋"/>
          <w:sz w:val="32"/>
          <w:szCs w:val="32"/>
          <w:rtl w:val="0"/>
          <w:lang w:val="zh-TW" w:eastAsia="zh-TW"/>
        </w:rPr>
        <w:t>组织裁判员赛前的学习和实习，确定裁判员分工</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val="zh-TW" w:eastAsia="zh-CN"/>
        </w:rPr>
      </w:pPr>
      <w:r>
        <w:rPr>
          <w:rFonts w:hint="eastAsia" w:ascii="仿宋" w:hAnsi="仿宋" w:eastAsia="仿宋"/>
          <w:sz w:val="32"/>
          <w:szCs w:val="32"/>
          <w:rtl w:val="0"/>
          <w:lang w:val="en-US" w:eastAsia="zh-CN"/>
        </w:rPr>
        <w:t>4.</w:t>
      </w:r>
      <w:r>
        <w:rPr>
          <w:rFonts w:hint="eastAsia" w:ascii="仿宋" w:hAnsi="仿宋" w:eastAsia="仿宋"/>
          <w:sz w:val="32"/>
          <w:szCs w:val="32"/>
          <w:rtl w:val="0"/>
          <w:lang w:val="zh-TW" w:eastAsia="zh-TW"/>
        </w:rPr>
        <w:t>接受大会组委会的委托，主持抽签或指派副裁判长主持抽签</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5.</w:t>
      </w:r>
      <w:r>
        <w:rPr>
          <w:rFonts w:hint="eastAsia" w:ascii="仿宋" w:hAnsi="仿宋" w:eastAsia="仿宋"/>
          <w:sz w:val="32"/>
          <w:szCs w:val="32"/>
          <w:rtl w:val="0"/>
          <w:lang w:val="zh-TW" w:eastAsia="zh-TW"/>
        </w:rPr>
        <w:t>与大会组委会保持联系，及时解决有关问题</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val="zh-TW" w:eastAsia="zh-CN"/>
        </w:rPr>
      </w:pPr>
      <w:r>
        <w:rPr>
          <w:rFonts w:hint="eastAsia" w:ascii="仿宋" w:hAnsi="仿宋" w:eastAsia="仿宋"/>
          <w:sz w:val="32"/>
          <w:szCs w:val="32"/>
          <w:rtl w:val="0"/>
          <w:lang w:val="en-US" w:eastAsia="zh-CN"/>
        </w:rPr>
        <w:t>6.</w:t>
      </w:r>
      <w:r>
        <w:rPr>
          <w:rFonts w:hint="eastAsia" w:ascii="仿宋" w:hAnsi="仿宋" w:eastAsia="仿宋"/>
          <w:sz w:val="32"/>
          <w:szCs w:val="32"/>
          <w:rtl w:val="0"/>
          <w:lang w:val="zh-TW" w:eastAsia="zh-TW"/>
        </w:rPr>
        <w:t>根据赛事实际需要，研究制定比赛有关裁判工作的临时规定及措施，报大会组委会通过后执行</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7.</w:t>
      </w:r>
      <w:r>
        <w:rPr>
          <w:rFonts w:hint="eastAsia" w:ascii="仿宋" w:hAnsi="仿宋" w:eastAsia="仿宋"/>
          <w:sz w:val="32"/>
          <w:szCs w:val="32"/>
          <w:rtl w:val="0"/>
          <w:lang w:val="zh-TW" w:eastAsia="zh-TW"/>
        </w:rPr>
        <w:t>检查场地、器材及一切裁判用具的准备情况</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8.</w:t>
      </w:r>
      <w:r>
        <w:rPr>
          <w:rFonts w:hint="eastAsia" w:ascii="仿宋" w:hAnsi="仿宋" w:eastAsia="仿宋"/>
          <w:sz w:val="32"/>
          <w:szCs w:val="32"/>
          <w:rtl w:val="0"/>
          <w:lang w:val="zh-TW" w:eastAsia="zh-TW"/>
        </w:rPr>
        <w:t>监督、检查裁判员整场记分情况，当记分出现偏差时，有权做正确调整</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9.</w:t>
      </w:r>
      <w:r>
        <w:rPr>
          <w:rFonts w:hint="eastAsia" w:ascii="仿宋" w:hAnsi="仿宋" w:eastAsia="仿宋"/>
          <w:sz w:val="32"/>
          <w:szCs w:val="32"/>
          <w:rtl w:val="0"/>
          <w:lang w:val="zh-TW" w:eastAsia="zh-TW"/>
        </w:rPr>
        <w:t>对教练员、运动员干扰比赛进程的不正当行为，有批评、教育、警告和建议取消比赛资格的权力</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10.</w:t>
      </w:r>
      <w:r>
        <w:rPr>
          <w:rFonts w:hint="eastAsia" w:ascii="仿宋" w:hAnsi="仿宋" w:eastAsia="仿宋"/>
          <w:sz w:val="32"/>
          <w:szCs w:val="32"/>
          <w:rtl w:val="0"/>
          <w:lang w:val="zh-TW" w:eastAsia="zh-TW"/>
        </w:rPr>
        <w:t>审核并宣布最终比赛成绩</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11.</w:t>
      </w:r>
      <w:r>
        <w:rPr>
          <w:rFonts w:hint="eastAsia" w:ascii="仿宋" w:hAnsi="仿宋" w:eastAsia="仿宋"/>
          <w:sz w:val="32"/>
          <w:szCs w:val="32"/>
          <w:rtl w:val="0"/>
          <w:lang w:val="zh-TW" w:eastAsia="zh-TW"/>
        </w:rPr>
        <w:t>主持并写出裁判工作总结</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val="zh-TW" w:eastAsia="zh-TW"/>
        </w:rPr>
      </w:pPr>
      <w:r>
        <w:rPr>
          <w:rFonts w:hint="eastAsia" w:ascii="仿宋" w:hAnsi="仿宋" w:eastAsia="仿宋"/>
          <w:sz w:val="32"/>
          <w:szCs w:val="32"/>
          <w:rtl w:val="0"/>
          <w:lang w:val="en-US" w:eastAsia="zh-CN"/>
        </w:rPr>
        <w:t>（二）</w:t>
      </w:r>
      <w:r>
        <w:rPr>
          <w:rFonts w:hint="eastAsia" w:ascii="仿宋" w:hAnsi="仿宋" w:eastAsia="仿宋"/>
          <w:sz w:val="32"/>
          <w:szCs w:val="32"/>
          <w:rtl w:val="0"/>
          <w:lang w:val="zh-TW" w:eastAsia="zh-TW"/>
        </w:rPr>
        <w:t>副裁判长职责</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1.</w:t>
      </w:r>
      <w:r>
        <w:rPr>
          <w:rFonts w:hint="eastAsia" w:ascii="仿宋" w:hAnsi="仿宋" w:eastAsia="仿宋"/>
          <w:sz w:val="32"/>
          <w:szCs w:val="32"/>
          <w:rtl w:val="0"/>
          <w:lang w:val="zh-TW" w:eastAsia="zh-TW"/>
        </w:rPr>
        <w:t>协助裁判长完成各项裁判工作</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2.</w:t>
      </w:r>
      <w:r>
        <w:rPr>
          <w:rFonts w:hint="eastAsia" w:ascii="仿宋" w:hAnsi="仿宋" w:eastAsia="仿宋"/>
          <w:sz w:val="32"/>
          <w:szCs w:val="32"/>
          <w:rtl w:val="0"/>
          <w:lang w:val="zh-TW" w:eastAsia="zh-TW"/>
        </w:rPr>
        <w:t>协助裁判长负责检查场地、宣告、组织编排和抽签等工作</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3.</w:t>
      </w:r>
      <w:r>
        <w:rPr>
          <w:rFonts w:hint="eastAsia" w:ascii="仿宋" w:hAnsi="仿宋" w:eastAsia="仿宋"/>
          <w:sz w:val="32"/>
          <w:szCs w:val="32"/>
          <w:rtl w:val="0"/>
          <w:lang w:val="zh-TW" w:eastAsia="zh-TW"/>
        </w:rPr>
        <w:t>执行裁判长判罚</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4.</w:t>
      </w:r>
      <w:r>
        <w:rPr>
          <w:rFonts w:hint="eastAsia" w:ascii="仿宋" w:hAnsi="仿宋" w:eastAsia="仿宋"/>
          <w:sz w:val="32"/>
          <w:szCs w:val="32"/>
          <w:rtl w:val="0"/>
          <w:lang w:val="zh-TW" w:eastAsia="zh-TW"/>
        </w:rPr>
        <w:t>检查记录员成绩登记，审核最后得分</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val="zh-TW" w:eastAsia="zh-TW"/>
        </w:rPr>
      </w:pPr>
      <w:r>
        <w:rPr>
          <w:rFonts w:hint="eastAsia" w:ascii="仿宋" w:hAnsi="仿宋" w:eastAsia="仿宋"/>
          <w:sz w:val="32"/>
          <w:szCs w:val="32"/>
          <w:rtl w:val="0"/>
          <w:lang w:val="en-US" w:eastAsia="zh-CN"/>
        </w:rPr>
        <w:t>（三）</w:t>
      </w:r>
      <w:r>
        <w:rPr>
          <w:rFonts w:hint="eastAsia" w:ascii="仿宋" w:hAnsi="仿宋" w:eastAsia="仿宋"/>
          <w:sz w:val="32"/>
          <w:szCs w:val="32"/>
          <w:rtl w:val="0"/>
          <w:lang w:val="zh-TW" w:eastAsia="zh-TW"/>
        </w:rPr>
        <w:t>评分裁判员职责</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1.</w:t>
      </w:r>
      <w:r>
        <w:rPr>
          <w:rFonts w:hint="eastAsia" w:ascii="仿宋" w:hAnsi="仿宋" w:eastAsia="仿宋"/>
          <w:sz w:val="32"/>
          <w:szCs w:val="32"/>
          <w:rtl w:val="0"/>
          <w:lang w:val="zh-TW" w:eastAsia="zh-TW"/>
        </w:rPr>
        <w:t>参加赛前裁判员学习班。听从组委会安排，服从裁判长领导</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2.</w:t>
      </w:r>
      <w:r>
        <w:rPr>
          <w:rFonts w:hint="eastAsia" w:ascii="仿宋" w:hAnsi="仿宋" w:eastAsia="仿宋"/>
          <w:sz w:val="32"/>
          <w:szCs w:val="32"/>
          <w:rtl w:val="0"/>
          <w:lang w:val="zh-TW" w:eastAsia="zh-TW"/>
        </w:rPr>
        <w:t>按时出席赛前的全体裁判员会议</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3.</w:t>
      </w:r>
      <w:r>
        <w:rPr>
          <w:rFonts w:hint="eastAsia" w:ascii="仿宋" w:hAnsi="仿宋" w:eastAsia="仿宋"/>
          <w:sz w:val="32"/>
          <w:szCs w:val="32"/>
          <w:rtl w:val="0"/>
          <w:lang w:val="zh-TW" w:eastAsia="zh-TW"/>
        </w:rPr>
        <w:t>观看赛前训练</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4.</w:t>
      </w:r>
      <w:r>
        <w:rPr>
          <w:rFonts w:hint="eastAsia" w:ascii="仿宋" w:hAnsi="仿宋" w:eastAsia="仿宋"/>
          <w:sz w:val="32"/>
          <w:szCs w:val="32"/>
          <w:rtl w:val="0"/>
          <w:lang w:val="zh-TW" w:eastAsia="zh-TW"/>
        </w:rPr>
        <w:t>严格按照规则，准确、快速、客观、公正、合乎道德地判罚</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5.</w:t>
      </w:r>
      <w:r>
        <w:rPr>
          <w:rFonts w:hint="eastAsia" w:ascii="仿宋" w:hAnsi="仿宋" w:eastAsia="仿宋"/>
          <w:sz w:val="32"/>
          <w:szCs w:val="32"/>
          <w:rtl w:val="0"/>
          <w:lang w:val="zh-TW" w:eastAsia="zh-TW"/>
        </w:rPr>
        <w:t>赛前全面地做好各项准备工作</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val="zh-TW" w:eastAsia="zh-TW"/>
        </w:rPr>
      </w:pPr>
      <w:r>
        <w:rPr>
          <w:rFonts w:hint="eastAsia" w:ascii="仿宋" w:hAnsi="仿宋" w:eastAsia="仿宋"/>
          <w:sz w:val="32"/>
          <w:szCs w:val="32"/>
          <w:rtl w:val="0"/>
          <w:lang w:val="en-US" w:eastAsia="zh-CN"/>
        </w:rPr>
        <w:t>（四）</w:t>
      </w:r>
      <w:r>
        <w:rPr>
          <w:rFonts w:hint="eastAsia" w:ascii="仿宋" w:hAnsi="仿宋" w:eastAsia="仿宋"/>
          <w:sz w:val="32"/>
          <w:szCs w:val="32"/>
          <w:rtl w:val="0"/>
          <w:lang w:val="zh-TW" w:eastAsia="zh-TW"/>
        </w:rPr>
        <w:t>记录长和记录员职责</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1.</w:t>
      </w:r>
      <w:r>
        <w:rPr>
          <w:rFonts w:hint="eastAsia" w:ascii="仿宋" w:hAnsi="仿宋" w:eastAsia="仿宋"/>
          <w:sz w:val="32"/>
          <w:szCs w:val="32"/>
          <w:rtl w:val="0"/>
          <w:lang w:val="zh-TW" w:eastAsia="zh-TW"/>
        </w:rPr>
        <w:t>协助裁判长做好赛前准备工作，</w:t>
      </w:r>
      <w:r>
        <w:rPr>
          <w:rFonts w:hint="eastAsia" w:ascii="仿宋" w:hAnsi="仿宋" w:eastAsia="仿宋"/>
          <w:sz w:val="32"/>
          <w:szCs w:val="32"/>
          <w:rtl w:val="0"/>
          <w:lang w:val="en-US" w:eastAsia="zh-CN"/>
        </w:rPr>
        <w:t>准备好</w:t>
      </w:r>
      <w:r>
        <w:rPr>
          <w:rFonts w:hint="eastAsia" w:ascii="仿宋" w:hAnsi="仿宋" w:eastAsia="仿宋"/>
          <w:sz w:val="32"/>
          <w:szCs w:val="32"/>
          <w:rtl w:val="0"/>
          <w:lang w:val="zh-TW" w:eastAsia="zh-TW"/>
        </w:rPr>
        <w:t>比赛用表格，备好裁判组记分用具</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default" w:ascii="仿宋" w:hAnsi="仿宋" w:eastAsia="仿宋"/>
          <w:sz w:val="32"/>
          <w:szCs w:val="32"/>
          <w:rtl w:val="0"/>
          <w:lang w:val="en-US" w:eastAsia="zh-CN"/>
        </w:rPr>
      </w:pPr>
      <w:r>
        <w:rPr>
          <w:rFonts w:hint="eastAsia" w:ascii="仿宋" w:hAnsi="仿宋" w:eastAsia="仿宋"/>
          <w:sz w:val="32"/>
          <w:szCs w:val="32"/>
          <w:rtl w:val="0"/>
          <w:lang w:val="en-US" w:eastAsia="zh-CN"/>
        </w:rPr>
        <w:t>2.每场比赛开始前，该场比赛记录员填写好比赛记录表（附件1）的基本信息，比赛结束后填写比分并请双方教练、该场比赛裁判长签字，记录员签字后将比赛提交给记录长。</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3.记录长安排记录员统计每场比赛</w:t>
      </w:r>
      <w:r>
        <w:rPr>
          <w:rFonts w:hint="eastAsia" w:ascii="仿宋" w:hAnsi="仿宋" w:eastAsia="仿宋"/>
          <w:sz w:val="32"/>
          <w:szCs w:val="32"/>
          <w:rtl w:val="0"/>
          <w:lang w:val="zh-TW" w:eastAsia="zh-TW"/>
        </w:rPr>
        <w:t>提交的比赛成绩记录表，算出总得分排出名次与赛程</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4.</w:t>
      </w:r>
      <w:r>
        <w:rPr>
          <w:rFonts w:hint="eastAsia" w:ascii="仿宋" w:hAnsi="仿宋" w:eastAsia="仿宋"/>
          <w:sz w:val="32"/>
          <w:szCs w:val="32"/>
          <w:rtl w:val="0"/>
          <w:lang w:val="zh-TW" w:eastAsia="zh-TW"/>
        </w:rPr>
        <w:t>根据大会要求设计、制作成绩册</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5.</w:t>
      </w:r>
      <w:r>
        <w:rPr>
          <w:rFonts w:hint="eastAsia" w:ascii="仿宋" w:hAnsi="仿宋" w:eastAsia="仿宋"/>
          <w:sz w:val="32"/>
          <w:szCs w:val="32"/>
          <w:rtl w:val="0"/>
          <w:lang w:val="zh-TW" w:eastAsia="zh-TW"/>
        </w:rPr>
        <w:t>协助组委会组织颁奖仪式、准备奖杯、证书、奖品等</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val="zh-TW" w:eastAsia="zh-TW"/>
        </w:rPr>
      </w:pPr>
      <w:r>
        <w:rPr>
          <w:rFonts w:hint="eastAsia" w:ascii="仿宋" w:hAnsi="仿宋" w:eastAsia="仿宋"/>
          <w:sz w:val="32"/>
          <w:szCs w:val="32"/>
          <w:rtl w:val="0"/>
          <w:lang w:val="en-US" w:eastAsia="zh-CN"/>
        </w:rPr>
        <w:t>（五）</w:t>
      </w:r>
      <w:r>
        <w:rPr>
          <w:rFonts w:hint="eastAsia" w:ascii="仿宋" w:hAnsi="仿宋" w:eastAsia="仿宋"/>
          <w:sz w:val="32"/>
          <w:szCs w:val="32"/>
          <w:rtl w:val="0"/>
          <w:lang w:val="zh-TW" w:eastAsia="zh-TW"/>
        </w:rPr>
        <w:t>计时员职责</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1.</w:t>
      </w:r>
      <w:r>
        <w:rPr>
          <w:rFonts w:hint="eastAsia" w:ascii="仿宋" w:hAnsi="仿宋" w:eastAsia="仿宋"/>
          <w:sz w:val="32"/>
          <w:szCs w:val="32"/>
          <w:rtl w:val="0"/>
          <w:lang w:val="zh-TW" w:eastAsia="zh-TW"/>
        </w:rPr>
        <w:t>对参赛队比赛的起止时间准确计时</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2.</w:t>
      </w:r>
      <w:r>
        <w:rPr>
          <w:rFonts w:hint="eastAsia" w:ascii="仿宋" w:hAnsi="仿宋" w:eastAsia="仿宋"/>
          <w:sz w:val="32"/>
          <w:szCs w:val="32"/>
          <w:rtl w:val="0"/>
          <w:lang w:val="zh-TW" w:eastAsia="zh-TW"/>
        </w:rPr>
        <w:t>有超时（或不足时间）必须立即报告裁判长</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val="zh-TW" w:eastAsia="zh-TW"/>
        </w:rPr>
      </w:pPr>
      <w:r>
        <w:rPr>
          <w:rFonts w:hint="eastAsia" w:ascii="仿宋" w:hAnsi="仿宋" w:eastAsia="仿宋"/>
          <w:sz w:val="32"/>
          <w:szCs w:val="32"/>
          <w:rtl w:val="0"/>
          <w:lang w:val="en-US" w:eastAsia="zh-CN"/>
        </w:rPr>
        <w:t>（六）</w:t>
      </w:r>
      <w:r>
        <w:rPr>
          <w:rFonts w:hint="eastAsia" w:ascii="仿宋" w:hAnsi="仿宋" w:eastAsia="仿宋"/>
          <w:sz w:val="32"/>
          <w:szCs w:val="32"/>
          <w:rtl w:val="0"/>
          <w:lang w:val="zh-TW" w:eastAsia="zh-TW"/>
        </w:rPr>
        <w:t>检录员职责</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1.</w:t>
      </w:r>
      <w:r>
        <w:rPr>
          <w:rFonts w:hint="eastAsia" w:ascii="仿宋" w:hAnsi="仿宋" w:eastAsia="仿宋"/>
          <w:sz w:val="32"/>
          <w:szCs w:val="32"/>
          <w:rtl w:val="0"/>
          <w:lang w:val="zh-TW" w:eastAsia="zh-TW"/>
        </w:rPr>
        <w:t>召集参赛队伍，做好入场前期准备，确保比赛按时、顺利进行</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2.</w:t>
      </w:r>
      <w:r>
        <w:rPr>
          <w:rFonts w:hint="eastAsia" w:ascii="仿宋" w:hAnsi="仿宋" w:eastAsia="仿宋"/>
          <w:sz w:val="32"/>
          <w:szCs w:val="32"/>
          <w:rtl w:val="0"/>
          <w:lang w:val="zh-TW" w:eastAsia="zh-TW"/>
        </w:rPr>
        <w:t>组织领奖队伍，做好入场前期准备，确保领奖工作有序进行</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rPr>
      </w:pPr>
      <w:r>
        <w:rPr>
          <w:rFonts w:hint="eastAsia" w:ascii="仿宋" w:hAnsi="仿宋" w:eastAsia="仿宋"/>
          <w:sz w:val="32"/>
          <w:szCs w:val="32"/>
          <w:rtl w:val="0"/>
          <w:lang w:val="en-US" w:eastAsia="zh-CN"/>
        </w:rPr>
        <w:t>（七）</w:t>
      </w:r>
      <w:r>
        <w:rPr>
          <w:rFonts w:hint="eastAsia" w:ascii="仿宋" w:hAnsi="仿宋" w:eastAsia="仿宋"/>
          <w:sz w:val="32"/>
          <w:szCs w:val="32"/>
          <w:rtl w:val="0"/>
          <w:lang w:val="zh-TW" w:eastAsia="zh-TW"/>
        </w:rPr>
        <w:t>宣告员职责</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1.</w:t>
      </w:r>
      <w:r>
        <w:rPr>
          <w:rFonts w:hint="eastAsia" w:ascii="仿宋" w:hAnsi="仿宋" w:eastAsia="仿宋"/>
          <w:sz w:val="32"/>
          <w:szCs w:val="32"/>
          <w:rtl w:val="0"/>
          <w:lang w:val="zh-TW" w:eastAsia="zh-TW"/>
        </w:rPr>
        <w:t>在裁判长指导下进行赛前准备</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2.</w:t>
      </w:r>
      <w:r>
        <w:rPr>
          <w:rFonts w:hint="eastAsia" w:ascii="仿宋" w:hAnsi="仿宋" w:eastAsia="仿宋"/>
          <w:sz w:val="32"/>
          <w:szCs w:val="32"/>
          <w:rtl w:val="0"/>
          <w:lang w:val="zh-TW" w:eastAsia="zh-TW"/>
        </w:rPr>
        <w:t>临场介绍仲裁委员会人员、裁判委员会人员</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tl w:val="0"/>
          <w:lang w:val="en-US" w:eastAsia="zh-CN"/>
        </w:rPr>
        <w:t>3.</w:t>
      </w:r>
      <w:r>
        <w:rPr>
          <w:rFonts w:hint="eastAsia" w:ascii="仿宋" w:hAnsi="仿宋" w:eastAsia="仿宋"/>
          <w:sz w:val="32"/>
          <w:szCs w:val="32"/>
          <w:rtl w:val="0"/>
          <w:lang w:val="zh-TW" w:eastAsia="zh-TW"/>
        </w:rPr>
        <w:t>在裁判长示意下宣告出场队伍，宣读裁判员评分结果和最后得分</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sz w:val="32"/>
          <w:szCs w:val="32"/>
          <w:rtl w:val="0"/>
          <w:lang w:val="zh-TW" w:eastAsia="zh-CN"/>
        </w:rPr>
      </w:pPr>
      <w:r>
        <w:rPr>
          <w:rFonts w:hint="eastAsia" w:ascii="仿宋" w:hAnsi="仿宋" w:eastAsia="仿宋"/>
          <w:sz w:val="32"/>
          <w:szCs w:val="32"/>
          <w:rtl w:val="0"/>
          <w:lang w:val="en-US" w:eastAsia="zh-CN"/>
        </w:rPr>
        <w:t>4.</w:t>
      </w:r>
      <w:r>
        <w:rPr>
          <w:rFonts w:hint="eastAsia" w:ascii="仿宋" w:hAnsi="仿宋" w:eastAsia="仿宋"/>
          <w:sz w:val="32"/>
          <w:szCs w:val="32"/>
          <w:rtl w:val="0"/>
          <w:lang w:val="zh-TW" w:eastAsia="zh-TW"/>
        </w:rPr>
        <w:t>介绍与比赛相关的知识和组委会指定的宣传材料</w:t>
      </w:r>
      <w:r>
        <w:rPr>
          <w:rFonts w:hint="eastAsia" w:ascii="仿宋" w:hAnsi="仿宋" w:eastAsia="仿宋"/>
          <w:sz w:val="32"/>
          <w:szCs w:val="32"/>
          <w:rtl w:val="0"/>
          <w:lang w:val="zh-TW" w:eastAsia="zh-CN"/>
        </w:rPr>
        <w:t>。</w:t>
      </w:r>
    </w:p>
    <w:p>
      <w:pPr>
        <w:keepNext w:val="0"/>
        <w:keepLines w:val="0"/>
        <w:pageBreakBefore w:val="0"/>
        <w:kinsoku/>
        <w:wordWrap/>
        <w:overflowPunct/>
        <w:topLinePunct w:val="0"/>
        <w:bidi w:val="0"/>
        <w:adjustRightInd/>
        <w:snapToGrid/>
        <w:spacing w:line="360" w:lineRule="auto"/>
        <w:rPr>
          <w:rFonts w:hint="eastAsia" w:ascii="仿宋" w:hAnsi="仿宋" w:eastAsia="仿宋"/>
          <w:sz w:val="32"/>
          <w:szCs w:val="32"/>
          <w:rtl w:val="0"/>
          <w:lang w:val="zh-TW" w:eastAsia="zh-TW"/>
        </w:rPr>
      </w:pPr>
    </w:p>
    <w:p>
      <w:pPr>
        <w:spacing w:line="440" w:lineRule="exact"/>
        <w:jc w:val="center"/>
        <w:rPr>
          <w:rFonts w:hint="eastAsia" w:ascii="仿宋" w:hAnsi="仿宋" w:eastAsia="仿宋" w:cs="仿宋"/>
          <w:b/>
          <w:bCs/>
          <w:sz w:val="32"/>
          <w:szCs w:val="32"/>
        </w:rPr>
      </w:pPr>
      <w:r>
        <w:rPr>
          <w:rFonts w:hint="eastAsia" w:ascii="仿宋" w:hAnsi="仿宋" w:eastAsia="仿宋" w:cs="仿宋"/>
          <w:b/>
          <w:bCs/>
          <w:sz w:val="32"/>
          <w:szCs w:val="32"/>
        </w:rPr>
        <w:t xml:space="preserve">  附 则</w:t>
      </w:r>
    </w:p>
    <w:p>
      <w:pPr>
        <w:numPr>
          <w:ilvl w:val="0"/>
          <w:numId w:val="0"/>
        </w:numPr>
        <w:spacing w:line="440" w:lineRule="exact"/>
        <w:rPr>
          <w:rFonts w:hint="eastAsia" w:ascii="仿宋" w:hAnsi="仿宋" w:eastAsia="仿宋" w:cs="仿宋"/>
          <w:sz w:val="32"/>
          <w:szCs w:val="32"/>
        </w:rPr>
      </w:pPr>
    </w:p>
    <w:p>
      <w:pPr>
        <w:numPr>
          <w:ilvl w:val="0"/>
          <w:numId w:val="0"/>
        </w:num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本办法自下发之日起执行，由国家体育总局社会体育指导中心负责解释</w:t>
      </w:r>
      <w:r>
        <w:rPr>
          <w:rFonts w:hint="eastAsia" w:ascii="仿宋" w:hAnsi="仿宋" w:eastAsia="仿宋" w:cs="仿宋"/>
          <w:sz w:val="32"/>
          <w:szCs w:val="32"/>
          <w:lang w:val="en-US" w:eastAsia="zh-CN"/>
        </w:rPr>
        <w:t>和修改</w:t>
      </w:r>
      <w:r>
        <w:rPr>
          <w:rFonts w:hint="eastAsia" w:ascii="仿宋" w:hAnsi="仿宋" w:eastAsia="仿宋" w:cs="仿宋"/>
          <w:sz w:val="32"/>
          <w:szCs w:val="32"/>
        </w:rPr>
        <w:t>。</w:t>
      </w:r>
    </w:p>
    <w:p>
      <w:pPr>
        <w:rPr>
          <w:rFonts w:hint="eastAsia" w:ascii="仿宋" w:hAnsi="仿宋" w:eastAsia="仿宋"/>
          <w:sz w:val="32"/>
          <w:szCs w:val="32"/>
          <w:rtl w:val="0"/>
          <w:lang w:val="en-US" w:eastAsia="zh-CN"/>
        </w:rPr>
      </w:pPr>
    </w:p>
    <w:p>
      <w:pPr>
        <w:keepNext w:val="0"/>
        <w:keepLines w:val="0"/>
        <w:pageBreakBefore w:val="0"/>
        <w:kinsoku/>
        <w:wordWrap/>
        <w:overflowPunct/>
        <w:topLinePunct w:val="0"/>
        <w:bidi w:val="0"/>
        <w:adjustRightInd/>
        <w:snapToGrid/>
        <w:spacing w:line="360" w:lineRule="auto"/>
        <w:jc w:val="left"/>
        <w:rPr>
          <w:rFonts w:hint="eastAsia" w:ascii="仿宋" w:hAnsi="仿宋" w:eastAsia="仿宋"/>
          <w:sz w:val="32"/>
          <w:szCs w:val="32"/>
          <w:rtl w:val="0"/>
          <w:lang w:val="en-US" w:eastAsia="zh-CN"/>
        </w:rPr>
      </w:pPr>
    </w:p>
    <w:p>
      <w:pPr>
        <w:keepNext w:val="0"/>
        <w:keepLines w:val="0"/>
        <w:pageBreakBefore w:val="0"/>
        <w:kinsoku/>
        <w:wordWrap/>
        <w:overflowPunct/>
        <w:topLinePunct w:val="0"/>
        <w:bidi w:val="0"/>
        <w:adjustRightInd/>
        <w:snapToGrid/>
        <w:spacing w:line="360" w:lineRule="auto"/>
        <w:jc w:val="left"/>
        <w:rPr>
          <w:rFonts w:hint="eastAsia" w:ascii="仿宋" w:hAnsi="仿宋" w:eastAsia="仿宋"/>
          <w:sz w:val="32"/>
          <w:szCs w:val="32"/>
          <w:rtl w:val="0"/>
          <w:lang w:val="en-US" w:eastAsia="zh-CN"/>
        </w:rPr>
      </w:pPr>
    </w:p>
    <w:p>
      <w:pPr>
        <w:keepNext w:val="0"/>
        <w:keepLines w:val="0"/>
        <w:pageBreakBefore w:val="0"/>
        <w:kinsoku/>
        <w:wordWrap/>
        <w:overflowPunct/>
        <w:topLinePunct w:val="0"/>
        <w:bidi w:val="0"/>
        <w:adjustRightInd/>
        <w:snapToGrid/>
        <w:spacing w:line="360" w:lineRule="auto"/>
        <w:jc w:val="left"/>
        <w:rPr>
          <w:rFonts w:hint="eastAsia" w:ascii="仿宋" w:hAnsi="仿宋" w:eastAsia="仿宋"/>
          <w:sz w:val="32"/>
          <w:szCs w:val="32"/>
          <w:rtl w:val="0"/>
          <w:lang w:val="en-US" w:eastAsia="zh-CN"/>
        </w:rPr>
      </w:pPr>
    </w:p>
    <w:p>
      <w:pPr>
        <w:keepNext w:val="0"/>
        <w:keepLines w:val="0"/>
        <w:pageBreakBefore w:val="0"/>
        <w:kinsoku/>
        <w:wordWrap/>
        <w:overflowPunct/>
        <w:topLinePunct w:val="0"/>
        <w:bidi w:val="0"/>
        <w:adjustRightInd/>
        <w:snapToGrid/>
        <w:spacing w:line="360" w:lineRule="auto"/>
        <w:jc w:val="left"/>
        <w:rPr>
          <w:rFonts w:hint="eastAsia" w:ascii="仿宋" w:hAnsi="仿宋" w:eastAsia="仿宋"/>
          <w:sz w:val="32"/>
          <w:szCs w:val="32"/>
          <w:rtl w:val="0"/>
          <w:lang w:val="en-US" w:eastAsia="zh-CN"/>
        </w:rPr>
      </w:pPr>
    </w:p>
    <w:p>
      <w:pPr>
        <w:keepNext w:val="0"/>
        <w:keepLines w:val="0"/>
        <w:pageBreakBefore w:val="0"/>
        <w:kinsoku/>
        <w:wordWrap/>
        <w:overflowPunct/>
        <w:topLinePunct w:val="0"/>
        <w:bidi w:val="0"/>
        <w:adjustRightInd/>
        <w:snapToGrid/>
        <w:spacing w:line="360" w:lineRule="auto"/>
        <w:jc w:val="left"/>
        <w:rPr>
          <w:rFonts w:hint="eastAsia" w:ascii="仿宋" w:hAnsi="仿宋" w:eastAsia="仿宋"/>
          <w:sz w:val="32"/>
          <w:szCs w:val="32"/>
          <w:rtl w:val="0"/>
          <w:lang w:val="en-US" w:eastAsia="zh-CN"/>
        </w:rPr>
      </w:pPr>
    </w:p>
    <w:p>
      <w:pPr>
        <w:keepNext w:val="0"/>
        <w:keepLines w:val="0"/>
        <w:pageBreakBefore w:val="0"/>
        <w:kinsoku/>
        <w:wordWrap/>
        <w:overflowPunct/>
        <w:topLinePunct w:val="0"/>
        <w:bidi w:val="0"/>
        <w:adjustRightInd/>
        <w:snapToGrid/>
        <w:spacing w:line="360" w:lineRule="auto"/>
        <w:jc w:val="left"/>
        <w:rPr>
          <w:rFonts w:hint="eastAsia" w:ascii="仿宋" w:hAnsi="仿宋" w:eastAsia="仿宋"/>
          <w:sz w:val="32"/>
          <w:szCs w:val="32"/>
          <w:rtl w:val="0"/>
          <w:lang w:val="en-US" w:eastAsia="zh-CN"/>
        </w:rPr>
      </w:pPr>
    </w:p>
    <w:p>
      <w:pPr>
        <w:keepNext w:val="0"/>
        <w:keepLines w:val="0"/>
        <w:pageBreakBefore w:val="0"/>
        <w:kinsoku/>
        <w:wordWrap/>
        <w:overflowPunct/>
        <w:topLinePunct w:val="0"/>
        <w:bidi w:val="0"/>
        <w:adjustRightInd/>
        <w:snapToGrid/>
        <w:spacing w:line="360" w:lineRule="auto"/>
        <w:jc w:val="left"/>
        <w:rPr>
          <w:rFonts w:hint="eastAsia" w:ascii="仿宋" w:hAnsi="仿宋" w:eastAsia="仿宋"/>
          <w:sz w:val="32"/>
          <w:szCs w:val="32"/>
          <w:rtl w:val="0"/>
          <w:lang w:val="en-US" w:eastAsia="zh-CN"/>
        </w:rPr>
      </w:pPr>
    </w:p>
    <w:p>
      <w:pPr>
        <w:keepNext w:val="0"/>
        <w:keepLines w:val="0"/>
        <w:pageBreakBefore w:val="0"/>
        <w:kinsoku/>
        <w:wordWrap/>
        <w:overflowPunct/>
        <w:topLinePunct w:val="0"/>
        <w:bidi w:val="0"/>
        <w:adjustRightInd/>
        <w:snapToGrid/>
        <w:spacing w:line="360" w:lineRule="auto"/>
        <w:jc w:val="left"/>
        <w:rPr>
          <w:rFonts w:hint="eastAsia" w:ascii="仿宋" w:hAnsi="仿宋" w:eastAsia="仿宋"/>
          <w:sz w:val="32"/>
          <w:szCs w:val="32"/>
          <w:rtl w:val="0"/>
          <w:lang w:val="en-US" w:eastAsia="zh-CN"/>
        </w:rPr>
      </w:pPr>
      <w:r>
        <w:rPr>
          <w:rFonts w:hint="eastAsia" w:ascii="仿宋" w:hAnsi="仿宋" w:eastAsia="仿宋"/>
          <w:sz w:val="32"/>
          <w:szCs w:val="32"/>
          <w:rtl w:val="0"/>
          <w:lang w:val="en-US" w:eastAsia="zh-CN"/>
        </w:rPr>
        <w:t>附件1：</w:t>
      </w:r>
    </w:p>
    <w:p>
      <w:pPr>
        <w:pStyle w:val="15"/>
        <w:framePr w:wrap="auto" w:vAnchor="margin" w:hAnchor="text" w:yAlign="inline"/>
        <w:shd w:val="clear" w:color="auto" w:fill="auto"/>
        <w:spacing w:line="360" w:lineRule="auto"/>
        <w:jc w:val="center"/>
        <w:rPr>
          <w:rFonts w:hint="eastAsia" w:ascii="方正小标宋简体" w:hAnsi="方正小标宋简体" w:eastAsia="方正小标宋简体" w:cs="方正小标宋简体"/>
          <w:color w:val="auto"/>
          <w:spacing w:val="0"/>
          <w:w w:val="100"/>
          <w:kern w:val="2"/>
          <w:position w:val="0"/>
          <w:sz w:val="36"/>
          <w:szCs w:val="36"/>
          <w:u w:val="none"/>
          <w:shd w:val="clear" w:color="auto" w:fill="auto"/>
          <w:vertAlign w:val="baseline"/>
          <w:rtl w:val="0"/>
          <w:lang w:val="zh-TW" w:eastAsia="zh-TW" w:bidi="ar-SA"/>
        </w:rPr>
      </w:pPr>
      <w:r>
        <w:rPr>
          <w:rFonts w:hint="eastAsia" w:ascii="方正小标宋简体" w:hAnsi="方正小标宋简体" w:eastAsia="方正小标宋简体" w:cs="方正小标宋简体"/>
          <w:color w:val="auto"/>
          <w:spacing w:val="0"/>
          <w:w w:val="100"/>
          <w:kern w:val="2"/>
          <w:position w:val="0"/>
          <w:sz w:val="36"/>
          <w:szCs w:val="36"/>
          <w:u w:val="none"/>
          <w:shd w:val="clear" w:color="auto" w:fill="auto"/>
          <w:vertAlign w:val="baseline"/>
          <w:rtl w:val="0"/>
          <w:lang w:val="zh-TW" w:eastAsia="zh-TW" w:bidi="ar-SA"/>
        </w:rPr>
        <w:t>比赛</w:t>
      </w:r>
      <w:r>
        <w:rPr>
          <w:rFonts w:hint="eastAsia" w:ascii="方正小标宋简体" w:hAnsi="方正小标宋简体" w:eastAsia="方正小标宋简体" w:cs="方正小标宋简体"/>
          <w:color w:val="auto"/>
          <w:spacing w:val="0"/>
          <w:w w:val="100"/>
          <w:kern w:val="2"/>
          <w:position w:val="0"/>
          <w:sz w:val="36"/>
          <w:szCs w:val="36"/>
          <w:u w:val="none"/>
          <w:shd w:val="clear" w:color="auto" w:fill="auto"/>
          <w:vertAlign w:val="baseline"/>
          <w:rtl w:val="0"/>
          <w:lang w:val="en-US" w:eastAsia="zh-CN" w:bidi="ar-SA"/>
        </w:rPr>
        <w:t>记录</w:t>
      </w:r>
      <w:r>
        <w:rPr>
          <w:rFonts w:hint="eastAsia" w:ascii="方正小标宋简体" w:hAnsi="方正小标宋简体" w:eastAsia="方正小标宋简体" w:cs="方正小标宋简体"/>
          <w:color w:val="auto"/>
          <w:spacing w:val="0"/>
          <w:w w:val="100"/>
          <w:kern w:val="2"/>
          <w:position w:val="0"/>
          <w:sz w:val="36"/>
          <w:szCs w:val="36"/>
          <w:u w:val="none"/>
          <w:shd w:val="clear" w:color="auto" w:fill="auto"/>
          <w:vertAlign w:val="baseline"/>
          <w:rtl w:val="0"/>
          <w:lang w:val="zh-TW" w:eastAsia="zh-TW" w:bidi="ar-SA"/>
        </w:rPr>
        <w:t>表</w:t>
      </w:r>
    </w:p>
    <w:p>
      <w:pPr>
        <w:pStyle w:val="15"/>
        <w:framePr w:wrap="auto" w:vAnchor="margin" w:hAnchor="text" w:yAlign="inline"/>
        <w:shd w:val="clear" w:color="auto" w:fill="auto"/>
        <w:spacing w:line="360" w:lineRule="auto"/>
        <w:jc w:val="center"/>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pPr>
    </w:p>
    <w:p>
      <w:pPr>
        <w:pStyle w:val="15"/>
        <w:framePr w:wrap="auto" w:vAnchor="margin" w:hAnchor="text" w:yAlign="inline"/>
        <w:spacing w:line="360" w:lineRule="auto"/>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pP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zh-CN" w:eastAsia="zh-CN" w:bidi="ar-SA"/>
        </w:rPr>
        <w:t>组别</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t>：</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TW" w:bidi="ar-SA"/>
        </w:rPr>
        <w:t xml:space="preserve">_________              </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zh-CN" w:eastAsia="zh-CN" w:bidi="ar-SA"/>
        </w:rPr>
        <w:t>对阵</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t>队名：</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TW" w:bidi="ar-SA"/>
        </w:rPr>
        <w:t>______</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zh-CN" w:eastAsia="zh-CN" w:bidi="ar-SA"/>
        </w:rPr>
        <w:t xml:space="preserve"> vs</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TW" w:bidi="ar-SA"/>
        </w:rPr>
        <w:t>_____</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zh-CN" w:eastAsia="zh-CN" w:bidi="ar-SA"/>
        </w:rPr>
        <w:t xml:space="preserve"> </w:t>
      </w:r>
    </w:p>
    <w:p>
      <w:pPr>
        <w:pStyle w:val="15"/>
        <w:framePr w:wrap="auto" w:vAnchor="margin" w:hAnchor="text" w:yAlign="inline"/>
        <w:spacing w:line="360" w:lineRule="auto"/>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pP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zh-CN" w:eastAsia="zh-CN" w:bidi="ar-SA"/>
        </w:rPr>
        <w:t>裁判员</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t>：</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TW" w:bidi="ar-SA"/>
        </w:rPr>
        <w:t xml:space="preserve">_________            </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zh-CN" w:eastAsia="zh-CN" w:bidi="ar-SA"/>
        </w:rPr>
        <w:t>计时员</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t>：</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TW" w:bidi="ar-SA"/>
        </w:rPr>
        <w:t>_________</w:t>
      </w:r>
    </w:p>
    <w:p>
      <w:pPr>
        <w:pStyle w:val="15"/>
        <w:framePr w:wrap="auto" w:vAnchor="margin" w:hAnchor="text" w:yAlign="inline"/>
        <w:spacing w:line="360" w:lineRule="auto"/>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pP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zh-CN" w:eastAsia="zh-CN" w:bidi="ar-SA"/>
        </w:rPr>
        <w:t>场次</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t>：</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TW" w:bidi="ar-SA"/>
        </w:rPr>
        <w:t xml:space="preserve">_________              </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t>开始时间：</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TW" w:bidi="ar-SA"/>
        </w:rPr>
        <w:t>_________</w:t>
      </w:r>
    </w:p>
    <w:p>
      <w:pPr>
        <w:pStyle w:val="15"/>
        <w:framePr w:wrap="auto" w:vAnchor="margin" w:hAnchor="text" w:yAlign="inline"/>
        <w:shd w:val="clear" w:color="auto" w:fill="auto"/>
        <w:spacing w:line="360" w:lineRule="auto"/>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CN" w:bidi="ar-SA"/>
        </w:rPr>
      </w:pP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t>场地号：</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TW" w:bidi="ar-SA"/>
        </w:rPr>
        <w:t xml:space="preserve">_________            </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t>结束时间：</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TW" w:bidi="ar-SA"/>
        </w:rPr>
        <w:t>_________</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2"/>
            <w:noWrap w:val="0"/>
            <w:vAlign w:val="top"/>
          </w:tcPr>
          <w:p>
            <w:pPr>
              <w:pStyle w:val="15"/>
              <w:framePr w:wrap="auto" w:vAnchor="margin" w:hAnchor="text" w:yAlign="inline"/>
              <w:shd w:val="clear" w:color="auto" w:fill="auto"/>
              <w:spacing w:line="360" w:lineRule="auto"/>
              <w:jc w:val="center"/>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pP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CN" w:bidi="ar-SA"/>
              </w:rPr>
              <w:t>上半场比分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4258" w:type="dxa"/>
            <w:noWrap w:val="0"/>
            <w:vAlign w:val="top"/>
          </w:tcPr>
          <w:p>
            <w:pPr>
              <w:pStyle w:val="15"/>
              <w:framePr w:wrap="auto" w:vAnchor="margin" w:hAnchor="text" w:yAlign="inline"/>
              <w:shd w:val="clear" w:color="auto" w:fill="auto"/>
              <w:spacing w:line="360" w:lineRule="auto"/>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pPr>
          </w:p>
        </w:tc>
        <w:tc>
          <w:tcPr>
            <w:tcW w:w="4258" w:type="dxa"/>
            <w:noWrap w:val="0"/>
            <w:vAlign w:val="top"/>
          </w:tcPr>
          <w:p>
            <w:pPr>
              <w:pStyle w:val="15"/>
              <w:framePr w:wrap="auto" w:vAnchor="margin" w:hAnchor="text" w:yAlign="inline"/>
              <w:shd w:val="clear" w:color="auto" w:fill="auto"/>
              <w:spacing w:line="360" w:lineRule="auto"/>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2"/>
            <w:noWrap w:val="0"/>
            <w:vAlign w:val="top"/>
          </w:tcPr>
          <w:p>
            <w:pPr>
              <w:pStyle w:val="15"/>
              <w:framePr w:wrap="auto" w:vAnchor="margin" w:hAnchor="text" w:yAlign="inline"/>
              <w:shd w:val="clear" w:color="auto" w:fill="auto"/>
              <w:spacing w:line="360" w:lineRule="auto"/>
              <w:jc w:val="center"/>
              <w:rPr>
                <w:rFonts w:hint="default" w:ascii="仿宋" w:hAnsi="仿宋" w:eastAsia="仿宋" w:cs="Times New Roman"/>
                <w:color w:val="auto"/>
                <w:spacing w:val="0"/>
                <w:w w:val="100"/>
                <w:kern w:val="2"/>
                <w:position w:val="0"/>
                <w:sz w:val="32"/>
                <w:szCs w:val="32"/>
                <w:u w:val="none"/>
                <w:shd w:val="clear" w:color="auto" w:fill="auto"/>
                <w:vertAlign w:val="baseline"/>
                <w:rtl w:val="0"/>
                <w:lang w:val="en-US" w:eastAsia="zh-TW" w:bidi="ar-SA"/>
              </w:rPr>
            </w:pP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CN" w:bidi="ar-SA"/>
              </w:rPr>
              <w:t>下半场比分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258" w:type="dxa"/>
            <w:noWrap w:val="0"/>
            <w:vAlign w:val="top"/>
          </w:tcPr>
          <w:p>
            <w:pPr>
              <w:pStyle w:val="15"/>
              <w:framePr w:wrap="auto" w:vAnchor="margin" w:hAnchor="text" w:yAlign="inline"/>
              <w:shd w:val="clear" w:color="auto" w:fill="auto"/>
              <w:spacing w:line="360" w:lineRule="auto"/>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pPr>
          </w:p>
        </w:tc>
        <w:tc>
          <w:tcPr>
            <w:tcW w:w="4258" w:type="dxa"/>
            <w:noWrap w:val="0"/>
            <w:vAlign w:val="top"/>
          </w:tcPr>
          <w:p>
            <w:pPr>
              <w:pStyle w:val="15"/>
              <w:framePr w:wrap="auto" w:vAnchor="margin" w:hAnchor="text" w:yAlign="inline"/>
              <w:shd w:val="clear" w:color="auto" w:fill="auto"/>
              <w:spacing w:line="360" w:lineRule="auto"/>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2"/>
            <w:noWrap w:val="0"/>
            <w:vAlign w:val="top"/>
          </w:tcPr>
          <w:p>
            <w:pPr>
              <w:pStyle w:val="15"/>
              <w:framePr w:wrap="auto" w:vAnchor="margin" w:hAnchor="text" w:yAlign="inline"/>
              <w:shd w:val="clear" w:color="auto" w:fill="auto"/>
              <w:spacing w:line="360" w:lineRule="auto"/>
              <w:jc w:val="center"/>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pP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CN" w:bidi="ar-SA"/>
              </w:rPr>
              <w:t>全场比分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258" w:type="dxa"/>
            <w:noWrap w:val="0"/>
            <w:vAlign w:val="top"/>
          </w:tcPr>
          <w:p>
            <w:pPr>
              <w:pStyle w:val="15"/>
              <w:framePr w:wrap="auto" w:vAnchor="margin" w:hAnchor="text" w:yAlign="inline"/>
              <w:shd w:val="clear" w:color="auto" w:fill="auto"/>
              <w:spacing w:line="360" w:lineRule="auto"/>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pPr>
          </w:p>
        </w:tc>
        <w:tc>
          <w:tcPr>
            <w:tcW w:w="4258" w:type="dxa"/>
            <w:noWrap w:val="0"/>
            <w:vAlign w:val="top"/>
          </w:tcPr>
          <w:p>
            <w:pPr>
              <w:pStyle w:val="15"/>
              <w:framePr w:wrap="auto" w:vAnchor="margin" w:hAnchor="text" w:yAlign="inline"/>
              <w:shd w:val="clear" w:color="auto" w:fill="auto"/>
              <w:spacing w:line="360" w:lineRule="auto"/>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258" w:type="dxa"/>
            <w:noWrap w:val="0"/>
            <w:vAlign w:val="top"/>
          </w:tcPr>
          <w:p>
            <w:pPr>
              <w:pStyle w:val="15"/>
              <w:framePr w:wrap="auto" w:vAnchor="margin" w:hAnchor="text" w:yAlign="inline"/>
              <w:shd w:val="clear" w:color="auto" w:fill="auto"/>
              <w:spacing w:line="360" w:lineRule="auto"/>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pPr>
          </w:p>
        </w:tc>
        <w:tc>
          <w:tcPr>
            <w:tcW w:w="4258" w:type="dxa"/>
            <w:noWrap w:val="0"/>
            <w:vAlign w:val="top"/>
          </w:tcPr>
          <w:p>
            <w:pPr>
              <w:pStyle w:val="15"/>
              <w:framePr w:wrap="auto" w:vAnchor="margin" w:hAnchor="text" w:yAlign="inline"/>
              <w:shd w:val="clear" w:color="auto" w:fill="auto"/>
              <w:spacing w:line="360" w:lineRule="auto"/>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pPr>
          </w:p>
        </w:tc>
      </w:tr>
    </w:tbl>
    <w:p>
      <w:pPr>
        <w:pStyle w:val="15"/>
        <w:framePr w:wrap="auto" w:vAnchor="margin" w:hAnchor="text" w:yAlign="inline"/>
        <w:shd w:val="clear" w:color="auto" w:fill="auto"/>
        <w:spacing w:line="360" w:lineRule="auto"/>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CN" w:bidi="ar-SA"/>
        </w:rPr>
      </w:pPr>
    </w:p>
    <w:p>
      <w:pPr>
        <w:pStyle w:val="15"/>
        <w:framePr w:wrap="auto" w:vAnchor="margin" w:hAnchor="text" w:yAlign="inline"/>
        <w:shd w:val="clear" w:color="auto" w:fill="auto"/>
        <w:spacing w:line="360" w:lineRule="auto"/>
        <w:rPr>
          <w:rFonts w:ascii="仿宋_GB2312" w:hAnsi="仿宋_GB2312" w:eastAsia="仿宋_GB2312" w:cs="仿宋_GB2312"/>
          <w:sz w:val="32"/>
          <w:szCs w:val="32"/>
        </w:rPr>
      </w:pP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CN" w:bidi="ar-SA"/>
        </w:rPr>
        <w:t>教练</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zh-CN" w:eastAsia="zh-CN" w:bidi="ar-SA"/>
        </w:rPr>
        <w:t>签名</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TW" w:bidi="ar-SA"/>
        </w:rPr>
        <w:t>_________</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CN" w:bidi="ar-SA"/>
        </w:rPr>
        <w:t>主</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t>裁判</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zh-CN" w:eastAsia="zh-CN" w:bidi="ar-SA"/>
        </w:rPr>
        <w:t>签名</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TW" w:bidi="ar-SA"/>
        </w:rPr>
        <w:t>_________</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zh-TW" w:eastAsia="zh-TW" w:bidi="ar-SA"/>
        </w:rPr>
        <w:t>记录员</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CN" w:bidi="ar-SA"/>
        </w:rPr>
        <w:t>签名</w:t>
      </w:r>
      <w:r>
        <w:rPr>
          <w:rFonts w:hint="eastAsia" w:ascii="仿宋" w:hAnsi="仿宋" w:eastAsia="仿宋" w:cs="Times New Roman"/>
          <w:color w:val="auto"/>
          <w:spacing w:val="0"/>
          <w:w w:val="100"/>
          <w:kern w:val="2"/>
          <w:position w:val="0"/>
          <w:sz w:val="32"/>
          <w:szCs w:val="32"/>
          <w:u w:val="none"/>
          <w:shd w:val="clear" w:color="auto" w:fill="auto"/>
          <w:vertAlign w:val="baseline"/>
          <w:rtl w:val="0"/>
          <w:lang w:val="en-US" w:eastAsia="zh-TW" w:bidi="ar-SA"/>
        </w:rPr>
        <w:t>__</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9FEF5"/>
    <w:multiLevelType w:val="singleLevel"/>
    <w:tmpl w:val="9709FEF5"/>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74"/>
    <w:rsid w:val="00017324"/>
    <w:rsid w:val="000663F4"/>
    <w:rsid w:val="000B20F0"/>
    <w:rsid w:val="000E4E82"/>
    <w:rsid w:val="000F1381"/>
    <w:rsid w:val="0012521B"/>
    <w:rsid w:val="001E0E84"/>
    <w:rsid w:val="001E66E6"/>
    <w:rsid w:val="002866D5"/>
    <w:rsid w:val="003350E9"/>
    <w:rsid w:val="00336A80"/>
    <w:rsid w:val="00372071"/>
    <w:rsid w:val="003B055D"/>
    <w:rsid w:val="003B28CB"/>
    <w:rsid w:val="003B6E0B"/>
    <w:rsid w:val="003F08D5"/>
    <w:rsid w:val="00404E9E"/>
    <w:rsid w:val="00414724"/>
    <w:rsid w:val="0047318C"/>
    <w:rsid w:val="00526C94"/>
    <w:rsid w:val="0055288B"/>
    <w:rsid w:val="00583774"/>
    <w:rsid w:val="005B453E"/>
    <w:rsid w:val="00630C31"/>
    <w:rsid w:val="006960A4"/>
    <w:rsid w:val="006C2A07"/>
    <w:rsid w:val="006C3140"/>
    <w:rsid w:val="006D3BE4"/>
    <w:rsid w:val="006E66BA"/>
    <w:rsid w:val="0079017A"/>
    <w:rsid w:val="007B1287"/>
    <w:rsid w:val="007C6ADB"/>
    <w:rsid w:val="00803766"/>
    <w:rsid w:val="00817E3A"/>
    <w:rsid w:val="0082092E"/>
    <w:rsid w:val="008D58E8"/>
    <w:rsid w:val="008F2D13"/>
    <w:rsid w:val="00914F7D"/>
    <w:rsid w:val="00922EB9"/>
    <w:rsid w:val="00A95386"/>
    <w:rsid w:val="00B447F5"/>
    <w:rsid w:val="00B96040"/>
    <w:rsid w:val="00BD74EA"/>
    <w:rsid w:val="00C10320"/>
    <w:rsid w:val="00C94D42"/>
    <w:rsid w:val="00CD2F5B"/>
    <w:rsid w:val="00CD6E97"/>
    <w:rsid w:val="00D5171E"/>
    <w:rsid w:val="00D74DA1"/>
    <w:rsid w:val="00D80477"/>
    <w:rsid w:val="00E04139"/>
    <w:rsid w:val="00E05D57"/>
    <w:rsid w:val="00E64458"/>
    <w:rsid w:val="00E84AA2"/>
    <w:rsid w:val="00EC0ECC"/>
    <w:rsid w:val="00EC41A3"/>
    <w:rsid w:val="00EC5CC9"/>
    <w:rsid w:val="00EF25C4"/>
    <w:rsid w:val="00F031EA"/>
    <w:rsid w:val="00F03532"/>
    <w:rsid w:val="00F307D7"/>
    <w:rsid w:val="00F9605D"/>
    <w:rsid w:val="00FF7860"/>
    <w:rsid w:val="026467C3"/>
    <w:rsid w:val="02CA541F"/>
    <w:rsid w:val="035B66BC"/>
    <w:rsid w:val="04FA345F"/>
    <w:rsid w:val="09A950B5"/>
    <w:rsid w:val="09C2095B"/>
    <w:rsid w:val="09EA2307"/>
    <w:rsid w:val="0A70730F"/>
    <w:rsid w:val="0C3331E9"/>
    <w:rsid w:val="0DF17877"/>
    <w:rsid w:val="11B51ED5"/>
    <w:rsid w:val="12850214"/>
    <w:rsid w:val="15651CEB"/>
    <w:rsid w:val="16367834"/>
    <w:rsid w:val="17435D3E"/>
    <w:rsid w:val="18B2480B"/>
    <w:rsid w:val="19041B8C"/>
    <w:rsid w:val="1EC374B8"/>
    <w:rsid w:val="20E8674E"/>
    <w:rsid w:val="21AB4936"/>
    <w:rsid w:val="24E74EEB"/>
    <w:rsid w:val="25B1417C"/>
    <w:rsid w:val="292A18B6"/>
    <w:rsid w:val="2A0F6FE4"/>
    <w:rsid w:val="2B972C86"/>
    <w:rsid w:val="2BB03952"/>
    <w:rsid w:val="2E191AB9"/>
    <w:rsid w:val="2E3F06BF"/>
    <w:rsid w:val="2EB54CF0"/>
    <w:rsid w:val="30FD54A7"/>
    <w:rsid w:val="32370C86"/>
    <w:rsid w:val="334619FF"/>
    <w:rsid w:val="334862AF"/>
    <w:rsid w:val="35580DA3"/>
    <w:rsid w:val="359E4580"/>
    <w:rsid w:val="36F84523"/>
    <w:rsid w:val="38C2022E"/>
    <w:rsid w:val="3B307ECB"/>
    <w:rsid w:val="3B477E0E"/>
    <w:rsid w:val="3B665932"/>
    <w:rsid w:val="3C686BF7"/>
    <w:rsid w:val="3E041F9B"/>
    <w:rsid w:val="3E1B0EF6"/>
    <w:rsid w:val="3E7176B8"/>
    <w:rsid w:val="412D4F4E"/>
    <w:rsid w:val="435B65E5"/>
    <w:rsid w:val="447B79CA"/>
    <w:rsid w:val="46C151B0"/>
    <w:rsid w:val="481E3125"/>
    <w:rsid w:val="4A4A27B0"/>
    <w:rsid w:val="4B591DA4"/>
    <w:rsid w:val="4C1547C3"/>
    <w:rsid w:val="4C961F07"/>
    <w:rsid w:val="4CB5113D"/>
    <w:rsid w:val="4D853588"/>
    <w:rsid w:val="4FFD2D67"/>
    <w:rsid w:val="52620AC6"/>
    <w:rsid w:val="57210C90"/>
    <w:rsid w:val="59953C73"/>
    <w:rsid w:val="59AD4C07"/>
    <w:rsid w:val="5C983747"/>
    <w:rsid w:val="5DBE08FD"/>
    <w:rsid w:val="5E315E1C"/>
    <w:rsid w:val="614E1BAE"/>
    <w:rsid w:val="62DF4786"/>
    <w:rsid w:val="653E61D5"/>
    <w:rsid w:val="67204A44"/>
    <w:rsid w:val="68A31F6B"/>
    <w:rsid w:val="68A60455"/>
    <w:rsid w:val="6954318D"/>
    <w:rsid w:val="6B514CE5"/>
    <w:rsid w:val="6B8F5428"/>
    <w:rsid w:val="6CB63AD3"/>
    <w:rsid w:val="6FD711E7"/>
    <w:rsid w:val="6FF5759A"/>
    <w:rsid w:val="76F41E85"/>
    <w:rsid w:val="77470212"/>
    <w:rsid w:val="783974EB"/>
    <w:rsid w:val="7B4650C8"/>
    <w:rsid w:val="7B8F056A"/>
    <w:rsid w:val="7F113588"/>
    <w:rsid w:val="7F381FD4"/>
    <w:rsid w:val="7F876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74"/>
      <w:ind w:left="110"/>
      <w:outlineLvl w:val="0"/>
    </w:pPr>
    <w:rPr>
      <w:b/>
      <w:bCs/>
      <w:sz w:val="26"/>
      <w:szCs w:val="26"/>
    </w:rPr>
  </w:style>
  <w:style w:type="paragraph" w:styleId="3">
    <w:name w:val="heading 2"/>
    <w:basedOn w:val="1"/>
    <w:next w:val="1"/>
    <w:unhideWhenUsed/>
    <w:qFormat/>
    <w:uiPriority w:val="9"/>
    <w:pPr>
      <w:spacing w:before="7"/>
      <w:ind w:left="787" w:hanging="340"/>
      <w:outlineLvl w:val="1"/>
    </w:pPr>
    <w:rPr>
      <w:b/>
      <w:bCs/>
      <w:sz w:val="20"/>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1"/>
    <w:pPr>
      <w:ind w:left="1126"/>
    </w:pPr>
    <w:rPr>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ts-alignment-element"/>
    <w:basedOn w:val="10"/>
    <w:qFormat/>
    <w:uiPriority w:val="0"/>
  </w:style>
  <w:style w:type="character" w:customStyle="1" w:styleId="13">
    <w:name w:val="正文文本 字符"/>
    <w:basedOn w:val="10"/>
    <w:link w:val="4"/>
    <w:qFormat/>
    <w:uiPriority w:val="1"/>
    <w:rPr>
      <w:kern w:val="2"/>
    </w:rPr>
  </w:style>
  <w:style w:type="paragraph" w:customStyle="1" w:styleId="14">
    <w:name w:val="Body text|1"/>
    <w:basedOn w:val="1"/>
    <w:qFormat/>
    <w:uiPriority w:val="0"/>
    <w:pPr>
      <w:widowControl w:val="0"/>
      <w:shd w:val="clear" w:color="auto" w:fill="auto"/>
      <w:spacing w:line="341" w:lineRule="auto"/>
    </w:pPr>
    <w:rPr>
      <w:rFonts w:ascii="宋体" w:hAnsi="宋体" w:eastAsia="宋体" w:cs="宋体"/>
      <w:sz w:val="20"/>
      <w:szCs w:val="20"/>
      <w:u w:val="none"/>
      <w:shd w:val="clear" w:color="auto" w:fill="auto"/>
      <w:lang w:val="zh-TW" w:eastAsia="zh-TW" w:bidi="zh-TW"/>
    </w:rPr>
  </w:style>
  <w:style w:type="paragraph" w:customStyle="1" w:styleId="15">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宋体" w:hAnsi="宋体" w:eastAsia="宋体" w:cs="宋体"/>
      <w:color w:val="000000"/>
      <w:spacing w:val="0"/>
      <w:w w:val="100"/>
      <w:kern w:val="2"/>
      <w:position w:val="0"/>
      <w:sz w:val="30"/>
      <w:szCs w:val="30"/>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1188</Words>
  <Characters>6778</Characters>
  <Lines>56</Lines>
  <Paragraphs>15</Paragraphs>
  <TotalTime>25</TotalTime>
  <ScaleCrop>false</ScaleCrop>
  <LinksUpToDate>false</LinksUpToDate>
  <CharactersWithSpaces>7951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2021-09-10T04:14:00Z</dcterms:created>
  <dc:creator>brianzheng</dc:creator>
  <cp:lastModifiedBy>晴雪杨</cp:lastModifiedBy>
  <cp:lastPrinted>2021-09-24T06:37:00Z</cp:lastPrinted>
  <dcterms:modified xsi:type="dcterms:W3CDTF">2021-11-04T02:22:08Z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96E84408F50A49DAAEE8841C887E0BEF</vt:lpwstr>
  </property>
</Properties>
</file>