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84" w:rsidRPr="009638F5" w:rsidRDefault="002C1284" w:rsidP="00534492">
      <w:pPr>
        <w:spacing w:afterLines="100" w:after="312" w:line="36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 w:rsidRPr="00B13989">
        <w:rPr>
          <w:rFonts w:ascii="方正小标宋简体" w:eastAsia="方正小标宋简体" w:hAnsi="宋体" w:cs="方正小标宋简体" w:hint="eastAsia"/>
          <w:sz w:val="36"/>
          <w:szCs w:val="36"/>
        </w:rPr>
        <w:t>北京市体育产业示范基地申报表</w:t>
      </w:r>
    </w:p>
    <w:tbl>
      <w:tblPr>
        <w:tblW w:w="9769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57"/>
        <w:gridCol w:w="3347"/>
        <w:gridCol w:w="1983"/>
        <w:gridCol w:w="2374"/>
      </w:tblGrid>
      <w:tr w:rsidR="002C1284" w:rsidRPr="00214963" w:rsidTr="00CA636C">
        <w:trPr>
          <w:trHeight w:val="553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申报主体单位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所属区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 w:rsidTr="00CA636C">
        <w:trPr>
          <w:trHeight w:val="547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 w:rsidP="002C1284">
            <w:pPr>
              <w:spacing w:line="320" w:lineRule="exact"/>
              <w:ind w:leftChars="-184" w:left="-386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 w:rsidTr="00CA636C">
        <w:trPr>
          <w:trHeight w:val="569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pacing w:val="80"/>
                <w:sz w:val="28"/>
                <w:szCs w:val="28"/>
              </w:rPr>
              <w:t>联系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职</w:t>
            </w:r>
            <w:r w:rsidRPr="0021496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 w:rsidTr="00CA636C">
        <w:trPr>
          <w:trHeight w:val="563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 w:rsidTr="00CA636C">
        <w:trPr>
          <w:trHeight w:val="557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传</w:t>
            </w:r>
            <w:r w:rsidRPr="0021496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>
        <w:trPr>
          <w:trHeight w:val="551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2C1284" w:rsidRPr="00214963">
        <w:trPr>
          <w:trHeight w:val="559"/>
          <w:jc w:val="center"/>
        </w:trPr>
        <w:tc>
          <w:tcPr>
            <w:tcW w:w="9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基</w:t>
            </w:r>
            <w:r w:rsidRPr="0021496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本</w:t>
            </w:r>
            <w:r w:rsidRPr="0021496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情</w:t>
            </w:r>
            <w:r w:rsidRPr="00214963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况</w:t>
            </w:r>
          </w:p>
        </w:tc>
      </w:tr>
      <w:tr w:rsidR="002C1284" w:rsidRPr="00214963">
        <w:trPr>
          <w:trHeight w:val="1261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 w:rsidP="00131BFC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辖区内体育产业主要门类</w:t>
            </w: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(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可多选</w:t>
            </w: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,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说明附后</w:t>
            </w: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)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284" w:rsidRPr="00214963" w:rsidRDefault="002C1284" w:rsidP="00953BC4">
            <w:pPr>
              <w:spacing w:line="32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体育管理活动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体育竞赛表演活动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体育健身休闲活动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体育场馆服务</w:t>
            </w:r>
          </w:p>
          <w:p w:rsidR="002C1284" w:rsidRPr="00214963" w:rsidRDefault="002C1284" w:rsidP="00953BC4">
            <w:pPr>
              <w:spacing w:line="32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体育中介服务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体育培训与教育</w:t>
            </w:r>
            <w:r w:rsidRPr="00214963">
              <w:rPr>
                <w:rFonts w:ascii="仿宋_GB2312" w:eastAsia="仿宋_GB2312" w:hAnsi="仿宋" w:cs="仿宋_GB2312"/>
              </w:rPr>
              <w:t xml:space="preserve">  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体育传媒与信息服务</w:t>
            </w:r>
          </w:p>
          <w:p w:rsidR="002C1284" w:rsidRPr="00214963" w:rsidRDefault="002C1284" w:rsidP="00953BC4">
            <w:pPr>
              <w:spacing w:line="32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其他与体育相关服务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体育用品及相关用品制造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</w:p>
          <w:p w:rsidR="002C1284" w:rsidRDefault="002C1284" w:rsidP="00953BC4">
            <w:pPr>
              <w:spacing w:line="320" w:lineRule="exact"/>
              <w:jc w:val="lef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体育用品及相关产品销售、贸易代理与出租</w:t>
            </w:r>
            <w:r>
              <w:rPr>
                <w:rFonts w:ascii="仿宋_GB2312" w:eastAsia="仿宋_GB2312" w:hAnsi="仿宋" w:cs="仿宋_GB2312"/>
              </w:rPr>
              <w:t xml:space="preserve">  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体育场地设施建设</w:t>
            </w:r>
          </w:p>
          <w:p w:rsidR="00CA636C" w:rsidRPr="00214963" w:rsidRDefault="00CA636C" w:rsidP="00953BC4">
            <w:pPr>
              <w:spacing w:line="320" w:lineRule="exact"/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</w:rPr>
              <w:t>注：请用下划线在所含门类下标注</w:t>
            </w:r>
          </w:p>
        </w:tc>
      </w:tr>
      <w:tr w:rsidR="005F0D88" w:rsidRPr="00214963" w:rsidTr="00B406BE">
        <w:trPr>
          <w:trHeight w:val="850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辖区内体育</w:t>
            </w:r>
          </w:p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产业企业数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量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F0D88" w:rsidRPr="00214963" w:rsidTr="0029681F">
        <w:trPr>
          <w:trHeight w:val="1105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CA636C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6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年度地区体育产业增加值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F0D88" w:rsidRPr="00214963" w:rsidTr="000A76B3">
        <w:trPr>
          <w:trHeight w:val="1105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201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6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年度地区体育产业增加值占</w:t>
            </w:r>
            <w:r w:rsidRPr="00214963">
              <w:rPr>
                <w:rFonts w:ascii="仿宋_GB2312" w:eastAsia="仿宋_GB2312" w:hAnsi="仿宋" w:cs="仿宋_GB2312"/>
                <w:sz w:val="28"/>
                <w:szCs w:val="28"/>
              </w:rPr>
              <w:t>GDP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的比重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F0D88" w:rsidRPr="00214963" w:rsidTr="00057A4A">
        <w:trPr>
          <w:trHeight w:val="1085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所在区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是否出台了支持体育产业发展的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专项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政策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5F0D88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F0D88" w:rsidRPr="00214963" w:rsidTr="001C25FF">
        <w:trPr>
          <w:trHeight w:val="1085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4A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体育产业是否列入</w:t>
            </w: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区经济社会</w:t>
            </w:r>
          </w:p>
          <w:p w:rsidR="005F0D88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sz w:val="28"/>
                <w:szCs w:val="28"/>
              </w:rPr>
              <w:t>发展整体规划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D88" w:rsidRPr="00214963" w:rsidRDefault="005F0D88" w:rsidP="005F0D8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F0D88" w:rsidRPr="00214963" w:rsidTr="0011234A">
        <w:trPr>
          <w:trHeight w:val="1519"/>
          <w:jc w:val="center"/>
        </w:trPr>
        <w:tc>
          <w:tcPr>
            <w:tcW w:w="9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D2" w:rsidRDefault="00670BD2" w:rsidP="0011234A">
            <w:pPr>
              <w:spacing w:line="400" w:lineRule="exact"/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申报单位：</w:t>
            </w:r>
          </w:p>
          <w:p w:rsidR="005F0D88" w:rsidRPr="0011234A" w:rsidRDefault="005F0D88" w:rsidP="00670BD2">
            <w:pPr>
              <w:spacing w:line="400" w:lineRule="exact"/>
              <w:ind w:firstLineChars="2400" w:firstLine="6720"/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（加盖</w:t>
            </w:r>
            <w:r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公章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）</w:t>
            </w:r>
          </w:p>
          <w:p w:rsidR="005F0D88" w:rsidRPr="00214963" w:rsidRDefault="0011234A" w:rsidP="0011234A">
            <w:pPr>
              <w:spacing w:line="400" w:lineRule="exact"/>
              <w:ind w:right="1120"/>
              <w:jc w:val="center"/>
              <w:rPr>
                <w:rFonts w:ascii="仿宋_GB2312" w:eastAsia="仿宋_GB2312" w:hAnsi="仿宋" w:cs="Times New Roman"/>
                <w:color w:val="000000"/>
                <w:kern w:val="25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                                             </w:t>
            </w:r>
            <w:r w:rsidR="005F0D88"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年</w:t>
            </w:r>
            <w:r w:rsidR="005F0D88"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="005F0D88"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月</w:t>
            </w:r>
            <w:r w:rsidR="005F0D88"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="005F0D88"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日</w:t>
            </w:r>
          </w:p>
        </w:tc>
      </w:tr>
    </w:tbl>
    <w:p w:rsidR="002C1284" w:rsidRPr="00E13F24" w:rsidRDefault="002C1284" w:rsidP="00E13F24">
      <w:pPr>
        <w:spacing w:line="440" w:lineRule="exact"/>
        <w:rPr>
          <w:rFonts w:ascii="仿宋_GB2312" w:eastAsia="仿宋_GB2312" w:hAnsi="仿宋" w:cs="Times New Roman" w:hint="eastAsia"/>
          <w:color w:val="000000"/>
          <w:sz w:val="28"/>
          <w:szCs w:val="28"/>
        </w:rPr>
      </w:pPr>
      <w:r w:rsidRPr="00214963">
        <w:rPr>
          <w:rFonts w:ascii="仿宋_GB2312" w:eastAsia="仿宋_GB2312" w:hAnsi="仿宋" w:cs="仿宋_GB2312" w:hint="eastAsia"/>
          <w:color w:val="000000"/>
          <w:sz w:val="28"/>
          <w:szCs w:val="28"/>
        </w:rPr>
        <w:t>注：体育产业主要门类填写见后附体育产业分类说明</w:t>
      </w:r>
      <w:bookmarkStart w:id="0" w:name="_GoBack"/>
      <w:bookmarkEnd w:id="0"/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 w:hint="eastAsia"/>
          <w:sz w:val="28"/>
          <w:szCs w:val="28"/>
        </w:rPr>
        <w:lastRenderedPageBreak/>
        <w:t>附：体育产业分类说明</w:t>
      </w:r>
    </w:p>
    <w:p w:rsidR="002C1284" w:rsidRPr="00214963" w:rsidRDefault="00152E15">
      <w:pPr>
        <w:rPr>
          <w:rFonts w:ascii="仿宋_GB2312" w:eastAsia="仿宋_GB2312" w:hAnsi="仿宋" w:cs="Times New Roman"/>
          <w:sz w:val="15"/>
          <w:szCs w:val="1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5pt;margin-top:11.4pt;width:233.95pt;height:637.5pt;z-index:1" strokecolor="white" strokeweight=".5pt">
            <v:stroke joinstyle="round"/>
            <v:textbox>
              <w:txbxContent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08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其他与体育相关服务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体育旅游活动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体育健康服务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体育彩票服务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体育会展服务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体育金融与资产管理服务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体育科技与知识产权服务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087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其他未列明与体育相关服务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体育用品及相关用品制造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体育用品制造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运动车、船、航空器等设备制造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特殊体育器械及配件制造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体育服装鞋帽制造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体育游艺娱乐用品设备制造</w:t>
                  </w:r>
                </w:p>
                <w:p w:rsidR="002C1284" w:rsidRPr="00214963" w:rsidRDefault="002C1284" w:rsidP="006A633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其他体育用品及相关产品制造</w:t>
                  </w:r>
                </w:p>
                <w:p w:rsidR="002C1284" w:rsidRPr="00214963" w:rsidRDefault="002C1284" w:rsidP="006A633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体育用品及相关产品销售、贸易代理与出租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体育及相关产品销售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体育设备出租</w:t>
                  </w:r>
                </w:p>
                <w:p w:rsidR="002C1284" w:rsidRPr="00214963" w:rsidRDefault="002C1284" w:rsidP="006A633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体育用品及相关产品贸易代理</w:t>
                  </w:r>
                </w:p>
                <w:p w:rsidR="002C1284" w:rsidRPr="00214963" w:rsidRDefault="002C1284" w:rsidP="006A633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体育场地设施建设</w:t>
                  </w: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室内体育场地设施建设</w:t>
                  </w:r>
                </w:p>
                <w:p w:rsidR="002C1284" w:rsidRPr="00214963" w:rsidRDefault="002C1284" w:rsidP="006A6330">
                  <w:pPr>
                    <w:ind w:firstLineChars="200" w:firstLine="420"/>
                    <w:rPr>
                      <w:rFonts w:ascii="仿宋_GB2312" w:eastAsia="仿宋_GB2312" w:hAnsi="仿宋" w:cs="Times New Roman"/>
                    </w:rPr>
                  </w:pPr>
                </w:p>
                <w:p w:rsidR="002C1284" w:rsidRPr="00214963" w:rsidRDefault="002C1284">
                  <w:pPr>
                    <w:rPr>
                      <w:rFonts w:ascii="仿宋_GB2312" w:eastAsia="仿宋_GB2312" w:hAnsi="仿宋" w:cs="Times New Roman"/>
                    </w:rPr>
                  </w:pPr>
                </w:p>
              </w:txbxContent>
            </v:textbox>
          </v:shape>
        </w:pic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体育管理活动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公共体育事务管理活动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体育社会组织管理活动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其他体育管理活动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体育竞赛表演活动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021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职业体育竞赛表演活动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非职业体育竞赛表演活动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体育健身休闲活动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休闲健身活动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体育文化活动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其他休闲健身活动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体育场馆服务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041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其他体育场地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体育中介服务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体育经济与广告活动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体育活动的策划服务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其他相关体育中介服务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06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体育培训与教育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体育教育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体育传媒与信息服务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体育出版物出版服务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体育影视及其他传媒服务</w:t>
      </w:r>
    </w:p>
    <w:p w:rsidR="002C1284" w:rsidRPr="00214963" w:rsidRDefault="002C128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互联网体育服务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其他体育信息服务</w:t>
      </w:r>
    </w:p>
    <w:p w:rsidR="002C1284" w:rsidRPr="00214963" w:rsidRDefault="002C1284" w:rsidP="006A6330">
      <w:pPr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</w:p>
    <w:p w:rsidR="002C1284" w:rsidRPr="00214963" w:rsidRDefault="002C1284">
      <w:pPr>
        <w:rPr>
          <w:rFonts w:ascii="仿宋_GB2312" w:eastAsia="仿宋_GB2312" w:cs="Times New Roman"/>
        </w:rPr>
      </w:pPr>
    </w:p>
    <w:p w:rsidR="002C1284" w:rsidRPr="00214963" w:rsidRDefault="002C1284" w:rsidP="006A6330">
      <w:pPr>
        <w:ind w:firstLineChars="200" w:firstLine="420"/>
        <w:rPr>
          <w:rFonts w:ascii="仿宋_GB2312" w:eastAsia="仿宋_GB2312" w:cs="Times New Roman"/>
        </w:rPr>
      </w:pPr>
    </w:p>
    <w:p w:rsidR="002C1284" w:rsidRDefault="002C1284" w:rsidP="006A6330">
      <w:pPr>
        <w:ind w:firstLineChars="200" w:firstLine="420"/>
        <w:rPr>
          <w:rFonts w:cs="Times New Roman"/>
        </w:rPr>
      </w:pPr>
    </w:p>
    <w:p w:rsidR="002C1284" w:rsidRDefault="002C1284">
      <w:pPr>
        <w:rPr>
          <w:rFonts w:cs="Times New Roman"/>
        </w:rPr>
      </w:pPr>
    </w:p>
    <w:sectPr w:rsidR="002C1284" w:rsidSect="00AB1C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15" w:rsidRDefault="00152E15" w:rsidP="009A57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2E15" w:rsidRDefault="00152E15" w:rsidP="009A57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84" w:rsidRDefault="00152E15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13F24" w:rsidRPr="00E13F24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C1284" w:rsidRDefault="002C128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15" w:rsidRDefault="00152E15" w:rsidP="009A57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2E15" w:rsidRDefault="00152E15" w:rsidP="009A57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48F"/>
    <w:rsid w:val="00013523"/>
    <w:rsid w:val="00046364"/>
    <w:rsid w:val="000532B2"/>
    <w:rsid w:val="000A281A"/>
    <w:rsid w:val="000F39DA"/>
    <w:rsid w:val="000F47C3"/>
    <w:rsid w:val="000F75F9"/>
    <w:rsid w:val="0011234A"/>
    <w:rsid w:val="00112910"/>
    <w:rsid w:val="001230E0"/>
    <w:rsid w:val="00131BFC"/>
    <w:rsid w:val="00144B5B"/>
    <w:rsid w:val="00152E15"/>
    <w:rsid w:val="00187B2B"/>
    <w:rsid w:val="00214963"/>
    <w:rsid w:val="002C1284"/>
    <w:rsid w:val="002E4E3A"/>
    <w:rsid w:val="002F07DA"/>
    <w:rsid w:val="002F504B"/>
    <w:rsid w:val="003153C2"/>
    <w:rsid w:val="00356E46"/>
    <w:rsid w:val="003C67B0"/>
    <w:rsid w:val="003F32C8"/>
    <w:rsid w:val="00447B80"/>
    <w:rsid w:val="0046448F"/>
    <w:rsid w:val="00476156"/>
    <w:rsid w:val="004A0668"/>
    <w:rsid w:val="004A7695"/>
    <w:rsid w:val="004C152C"/>
    <w:rsid w:val="005256BE"/>
    <w:rsid w:val="00534492"/>
    <w:rsid w:val="0053486C"/>
    <w:rsid w:val="0054275F"/>
    <w:rsid w:val="005805AA"/>
    <w:rsid w:val="00582EAF"/>
    <w:rsid w:val="005A37BF"/>
    <w:rsid w:val="005C4AAC"/>
    <w:rsid w:val="005E6BAD"/>
    <w:rsid w:val="005F0D88"/>
    <w:rsid w:val="00654772"/>
    <w:rsid w:val="00670BD2"/>
    <w:rsid w:val="006A6330"/>
    <w:rsid w:val="0074649F"/>
    <w:rsid w:val="0075645E"/>
    <w:rsid w:val="00777AD6"/>
    <w:rsid w:val="00804908"/>
    <w:rsid w:val="00806C02"/>
    <w:rsid w:val="00867507"/>
    <w:rsid w:val="00876D81"/>
    <w:rsid w:val="00877CB5"/>
    <w:rsid w:val="008C2AF7"/>
    <w:rsid w:val="008F222C"/>
    <w:rsid w:val="00931C7B"/>
    <w:rsid w:val="009415EF"/>
    <w:rsid w:val="00953BC4"/>
    <w:rsid w:val="009602D9"/>
    <w:rsid w:val="009638F5"/>
    <w:rsid w:val="009A5746"/>
    <w:rsid w:val="009B6EB2"/>
    <w:rsid w:val="009F6971"/>
    <w:rsid w:val="00A26A97"/>
    <w:rsid w:val="00A42DB6"/>
    <w:rsid w:val="00AB1C82"/>
    <w:rsid w:val="00B04559"/>
    <w:rsid w:val="00B102F9"/>
    <w:rsid w:val="00B13989"/>
    <w:rsid w:val="00B36B33"/>
    <w:rsid w:val="00BF1003"/>
    <w:rsid w:val="00BF18A9"/>
    <w:rsid w:val="00C15682"/>
    <w:rsid w:val="00C16C63"/>
    <w:rsid w:val="00CA636C"/>
    <w:rsid w:val="00D331A6"/>
    <w:rsid w:val="00D51CB7"/>
    <w:rsid w:val="00D741F3"/>
    <w:rsid w:val="00E12D28"/>
    <w:rsid w:val="00E13F24"/>
    <w:rsid w:val="00E427BD"/>
    <w:rsid w:val="00EC3CB9"/>
    <w:rsid w:val="00F72390"/>
    <w:rsid w:val="00F765BF"/>
    <w:rsid w:val="06E72063"/>
    <w:rsid w:val="080055AF"/>
    <w:rsid w:val="128F7902"/>
    <w:rsid w:val="2CF808D7"/>
    <w:rsid w:val="2D1A688D"/>
    <w:rsid w:val="373C022C"/>
    <w:rsid w:val="391253B3"/>
    <w:rsid w:val="39913703"/>
    <w:rsid w:val="454F78C2"/>
    <w:rsid w:val="55DA3E72"/>
    <w:rsid w:val="5C9D2702"/>
    <w:rsid w:val="7057415E"/>
    <w:rsid w:val="73C7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090ED0"/>
  <w15:docId w15:val="{668273FA-2071-4ADC-B155-23F402DF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1C8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1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AB1C82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AB1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AB1C8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SJ</dc:creator>
  <cp:keywords/>
  <dc:description/>
  <cp:lastModifiedBy>李华</cp:lastModifiedBy>
  <cp:revision>6</cp:revision>
  <dcterms:created xsi:type="dcterms:W3CDTF">2016-07-05T09:52:00Z</dcterms:created>
  <dcterms:modified xsi:type="dcterms:W3CDTF">2017-09-25T08:02:00Z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