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48" w:rsidRPr="00223E77" w:rsidRDefault="00981321" w:rsidP="00981321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7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附件一:  </w:t>
      </w:r>
      <w:r w:rsidR="00223E77" w:rsidRPr="00223E77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223E77" w:rsidRPr="00223E77">
        <w:rPr>
          <w:rFonts w:ascii="仿宋_GB2312" w:eastAsia="仿宋_GB2312" w:hint="eastAsia"/>
          <w:b/>
          <w:bCs/>
          <w:sz w:val="32"/>
          <w:szCs w:val="32"/>
          <w:lang w:val="en-US"/>
        </w:rPr>
        <w:t>9</w:t>
      </w:r>
      <w:r w:rsidR="00223E77" w:rsidRPr="00223E77">
        <w:rPr>
          <w:rFonts w:ascii="仿宋_GB2312" w:eastAsia="仿宋_GB2312" w:hint="eastAsia"/>
          <w:b/>
          <w:bCs/>
          <w:sz w:val="32"/>
          <w:szCs w:val="32"/>
        </w:rPr>
        <w:t>年全国车辆模型公开赛永康站</w:t>
      </w:r>
    </w:p>
    <w:p w:rsidR="00455D48" w:rsidRPr="00223E77" w:rsidRDefault="00223E77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7"/>
        <w:jc w:val="center"/>
        <w:rPr>
          <w:rFonts w:ascii="仿宋_GB2312" w:eastAsia="仿宋_GB2312"/>
          <w:b/>
          <w:sz w:val="32"/>
          <w:szCs w:val="32"/>
        </w:rPr>
      </w:pPr>
      <w:r w:rsidRPr="00223E77">
        <w:rPr>
          <w:rFonts w:ascii="仿宋_GB2312" w:eastAsia="仿宋_GB2312" w:hint="eastAsia"/>
          <w:b/>
          <w:bCs/>
          <w:sz w:val="32"/>
          <w:szCs w:val="32"/>
        </w:rPr>
        <w:t>竞赛日程</w:t>
      </w:r>
    </w:p>
    <w:tbl>
      <w:tblPr>
        <w:tblpPr w:leftFromText="180" w:rightFromText="180" w:vertAnchor="text" w:horzAnchor="page" w:tblpX="1516" w:tblpY="259"/>
        <w:tblOverlap w:val="never"/>
        <w:tblW w:w="90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7"/>
        <w:gridCol w:w="3780"/>
        <w:gridCol w:w="4096"/>
      </w:tblGrid>
      <w:tr w:rsidR="00455D48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60" w:lineRule="exact"/>
              <w:ind w:rightChars="-91" w:right="-200" w:firstLineChars="50" w:firstLine="160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20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上午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20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下午</w:t>
            </w:r>
          </w:p>
        </w:tc>
      </w:tr>
      <w:tr w:rsidR="00455D48">
        <w:trPr>
          <w:trHeight w:val="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/>
              </w:rPr>
              <w:t>14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裁判员报到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裁委会、裁判员学习</w:t>
            </w:r>
          </w:p>
        </w:tc>
      </w:tr>
      <w:tr w:rsidR="00455D48">
        <w:trPr>
          <w:trHeight w:val="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/>
              </w:rPr>
              <w:t>15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 w:firstLineChars="50" w:firstLin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星期五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志愿者报到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裁判员志愿者学习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运动队报到</w:t>
            </w:r>
            <w:r>
              <w:rPr>
                <w:bCs/>
                <w:sz w:val="24"/>
              </w:rPr>
              <w:t>17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结束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各项目练习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运动员和参赛器材录码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各项目练习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运动员和参赛器材录码</w:t>
            </w:r>
            <w:r>
              <w:rPr>
                <w:bCs/>
                <w:sz w:val="24"/>
              </w:rPr>
              <w:t>15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结束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6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组委会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6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rFonts w:hint="eastAsia"/>
                <w:bCs/>
                <w:sz w:val="24"/>
                <w:lang w:val="en-US"/>
              </w:rPr>
              <w:t>3</w:t>
            </w:r>
            <w:bookmarkStart w:id="0" w:name="_GoBack"/>
            <w:bookmarkEnd w:id="0"/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裁委会和领队教练员联席会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净场维护</w:t>
            </w:r>
          </w:p>
        </w:tc>
      </w:tr>
      <w:tr w:rsidR="00455D48">
        <w:trPr>
          <w:trHeight w:val="260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/>
              </w:rPr>
              <w:t>16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 w:firstLineChars="50" w:firstLin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星期六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</w:t>
            </w:r>
            <w:r>
              <w:rPr>
                <w:rFonts w:hint="eastAsia"/>
                <w:bCs/>
                <w:sz w:val="24"/>
                <w:lang w:val="en-US"/>
              </w:rPr>
              <w:t>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rFonts w:hint="eastAsia"/>
                <w:bCs/>
                <w:sz w:val="24"/>
                <w:lang w:val="en-US"/>
              </w:rPr>
              <w:t>3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各项目练习部分项目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竞赛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开幕式期间练习暂停，运动队列队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rFonts w:hint="eastAsia"/>
                <w:bCs/>
                <w:sz w:val="24"/>
                <w:lang w:val="en-US"/>
              </w:rPr>
              <w:t>00</w:t>
            </w:r>
            <w:r>
              <w:rPr>
                <w:rFonts w:hint="eastAsia"/>
                <w:bCs/>
                <w:sz w:val="24"/>
              </w:rPr>
              <w:t>开幕式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00-12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学生组各项目和平路项目预赛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00-18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学生组各项目和平路项目预赛决赛。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颁奖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越野项目分时练习和预赛。</w:t>
            </w:r>
          </w:p>
        </w:tc>
      </w:tr>
      <w:tr w:rsidR="00455D48">
        <w:trPr>
          <w:trHeight w:val="24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/>
              </w:rPr>
              <w:t>17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 w:firstLineChars="50" w:firstLin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星期日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00-12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 w:rsidR="00E729E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公开组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越野各项目预赛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00-18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  <w:r w:rsidR="00E729E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公开组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越野各项目预赛决赛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颁奖</w:t>
            </w:r>
          </w:p>
        </w:tc>
      </w:tr>
      <w:tr w:rsidR="00455D48">
        <w:trPr>
          <w:trHeight w:val="15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/>
              </w:rPr>
              <w:t>18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 w:firstLineChars="50" w:firstLin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星期一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00-12</w:t>
            </w:r>
            <w:r>
              <w:rPr>
                <w:rFonts w:hint="eastAsia"/>
                <w:bCs/>
                <w:sz w:val="24"/>
              </w:rPr>
              <w:t>︰</w:t>
            </w:r>
            <w:r>
              <w:rPr>
                <w:bCs/>
                <w:sz w:val="24"/>
              </w:rPr>
              <w:t>00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机动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︰</w:t>
            </w:r>
            <w:r w:rsidR="00E729EB">
              <w:rPr>
                <w:bCs/>
                <w:sz w:val="24"/>
              </w:rPr>
              <w:t>00</w:t>
            </w:r>
          </w:p>
          <w:p w:rsidR="00455D48" w:rsidRDefault="00223E77" w:rsidP="0055295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离会</w:t>
            </w:r>
          </w:p>
        </w:tc>
      </w:tr>
    </w:tbl>
    <w:p w:rsidR="00455D48" w:rsidRDefault="00223E77">
      <w:r>
        <w:rPr>
          <w:rFonts w:hint="eastAsia"/>
          <w:sz w:val="28"/>
          <w:szCs w:val="28"/>
        </w:rPr>
        <w:t>注：赛会裁委会将根据天气等情况随时调整各项比赛时间、赛序、进程及比赛场地，届时以现场通知为准。</w:t>
      </w:r>
    </w:p>
    <w:sectPr w:rsidR="00455D48" w:rsidSect="0045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CA" w:rsidRDefault="00E11BCA" w:rsidP="00552954">
      <w:r>
        <w:separator/>
      </w:r>
    </w:p>
  </w:endnote>
  <w:endnote w:type="continuationSeparator" w:id="0">
    <w:p w:rsidR="00E11BCA" w:rsidRDefault="00E11BCA" w:rsidP="0055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CA" w:rsidRDefault="00E11BCA" w:rsidP="00552954">
      <w:r>
        <w:separator/>
      </w:r>
    </w:p>
  </w:footnote>
  <w:footnote w:type="continuationSeparator" w:id="0">
    <w:p w:rsidR="00E11BCA" w:rsidRDefault="00E11BCA" w:rsidP="00552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2C442E"/>
    <w:rsid w:val="00223E77"/>
    <w:rsid w:val="00455D48"/>
    <w:rsid w:val="00552954"/>
    <w:rsid w:val="00981321"/>
    <w:rsid w:val="00C51FF9"/>
    <w:rsid w:val="00E11BCA"/>
    <w:rsid w:val="00E729EB"/>
    <w:rsid w:val="099544F3"/>
    <w:rsid w:val="29F20F58"/>
    <w:rsid w:val="2DC445DD"/>
    <w:rsid w:val="3DF45C8A"/>
    <w:rsid w:val="472C442E"/>
    <w:rsid w:val="59082A1B"/>
    <w:rsid w:val="6182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D48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2954"/>
    <w:rPr>
      <w:rFonts w:ascii="仿宋" w:eastAsia="仿宋" w:hAnsi="仿宋" w:cs="仿宋"/>
      <w:sz w:val="18"/>
      <w:szCs w:val="18"/>
      <w:lang w:val="zh-CN"/>
    </w:rPr>
  </w:style>
  <w:style w:type="paragraph" w:styleId="a4">
    <w:name w:val="footer"/>
    <w:basedOn w:val="a"/>
    <w:link w:val="Char0"/>
    <w:rsid w:val="005529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2954"/>
    <w:rPr>
      <w:rFonts w:ascii="仿宋" w:eastAsia="仿宋" w:hAnsi="仿宋" w:cs="仿宋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Administrator</cp:lastModifiedBy>
  <cp:revision>7</cp:revision>
  <cp:lastPrinted>2019-09-20T02:53:00Z</cp:lastPrinted>
  <dcterms:created xsi:type="dcterms:W3CDTF">2018-12-19T02:03:00Z</dcterms:created>
  <dcterms:modified xsi:type="dcterms:W3CDTF">2019-09-20T02:56:00Z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