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D9" w:rsidRDefault="00380FD9" w:rsidP="00380FD9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380FD9" w:rsidRPr="00CF6ACD" w:rsidRDefault="00380FD9" w:rsidP="00380FD9">
      <w:pPr>
        <w:jc w:val="center"/>
        <w:rPr>
          <w:rFonts w:ascii="宋体" w:hAnsi="宋体" w:hint="eastAsia"/>
          <w:sz w:val="36"/>
          <w:szCs w:val="36"/>
        </w:rPr>
      </w:pPr>
      <w:r w:rsidRPr="00CF6ACD">
        <w:rPr>
          <w:rFonts w:ascii="宋体" w:hAnsi="宋体" w:hint="eastAsia"/>
          <w:sz w:val="36"/>
          <w:szCs w:val="36"/>
        </w:rPr>
        <w:t>201</w:t>
      </w:r>
      <w:r>
        <w:rPr>
          <w:rFonts w:ascii="宋体" w:hAnsi="宋体" w:hint="eastAsia"/>
          <w:sz w:val="36"/>
          <w:szCs w:val="36"/>
        </w:rPr>
        <w:t>4</w:t>
      </w:r>
      <w:r w:rsidRPr="00CF6ACD">
        <w:rPr>
          <w:rFonts w:ascii="宋体" w:hAnsi="宋体" w:hint="eastAsia"/>
          <w:sz w:val="36"/>
          <w:szCs w:val="36"/>
        </w:rPr>
        <w:t>年全国青少年</w:t>
      </w:r>
      <w:r>
        <w:rPr>
          <w:rFonts w:ascii="宋体" w:hAnsi="宋体" w:hint="eastAsia"/>
          <w:sz w:val="36"/>
          <w:szCs w:val="36"/>
        </w:rPr>
        <w:t>电子制作</w:t>
      </w:r>
      <w:r w:rsidRPr="00CF6ACD">
        <w:rPr>
          <w:rFonts w:ascii="宋体" w:hAnsi="宋体" w:hint="eastAsia"/>
          <w:sz w:val="36"/>
          <w:szCs w:val="36"/>
        </w:rPr>
        <w:t>锦标赛</w:t>
      </w:r>
    </w:p>
    <w:p w:rsidR="00380FD9" w:rsidRPr="00CF6ACD" w:rsidRDefault="00380FD9" w:rsidP="00380FD9">
      <w:pPr>
        <w:jc w:val="center"/>
        <w:rPr>
          <w:rFonts w:ascii="宋体" w:hAnsi="宋体" w:hint="eastAsia"/>
          <w:sz w:val="36"/>
          <w:szCs w:val="36"/>
        </w:rPr>
      </w:pPr>
      <w:r w:rsidRPr="007C0F61">
        <w:rPr>
          <w:rFonts w:ascii="宋体" w:hAnsi="宋体" w:hint="eastAsia"/>
          <w:sz w:val="36"/>
          <w:szCs w:val="36"/>
        </w:rPr>
        <w:t>裁判委员会</w:t>
      </w:r>
      <w:r w:rsidRPr="00CF6ACD">
        <w:rPr>
          <w:rFonts w:ascii="宋体" w:hAnsi="宋体" w:hint="eastAsia"/>
          <w:sz w:val="36"/>
          <w:szCs w:val="36"/>
        </w:rPr>
        <w:t>名单</w:t>
      </w:r>
    </w:p>
    <w:p w:rsidR="00380FD9" w:rsidRDefault="00380FD9" w:rsidP="00380FD9">
      <w:pPr>
        <w:rPr>
          <w:rFonts w:ascii="仿宋_GB2312" w:eastAsia="仿宋_GB2312" w:hint="eastAsia"/>
          <w:sz w:val="30"/>
          <w:szCs w:val="30"/>
        </w:rPr>
      </w:pP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一、仲裁委员会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（一）主任：</w:t>
      </w:r>
      <w:r w:rsidRPr="00422471">
        <w:rPr>
          <w:rFonts w:ascii="仿宋_GB2312" w:eastAsia="仿宋_GB2312"/>
          <w:sz w:val="30"/>
          <w:szCs w:val="30"/>
        </w:rPr>
        <w:t xml:space="preserve"> </w:t>
      </w:r>
      <w:r w:rsidRPr="00422471">
        <w:rPr>
          <w:rFonts w:ascii="仿宋_GB2312" w:eastAsia="仿宋_GB2312" w:hint="eastAsia"/>
          <w:sz w:val="30"/>
          <w:szCs w:val="30"/>
        </w:rPr>
        <w:t>李  军（天津）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 xml:space="preserve">（二）副主任：陈永康（浙江）、朱  </w:t>
      </w:r>
      <w:proofErr w:type="gramStart"/>
      <w:r w:rsidRPr="00422471">
        <w:rPr>
          <w:rFonts w:ascii="仿宋_GB2312" w:eastAsia="仿宋_GB2312" w:hint="eastAsia"/>
          <w:sz w:val="30"/>
          <w:szCs w:val="30"/>
        </w:rPr>
        <w:t>磊</w:t>
      </w:r>
      <w:proofErr w:type="gramEnd"/>
      <w:r w:rsidRPr="00422471">
        <w:rPr>
          <w:rFonts w:ascii="仿宋_GB2312" w:eastAsia="仿宋_GB2312" w:hint="eastAsia"/>
          <w:sz w:val="30"/>
          <w:szCs w:val="30"/>
        </w:rPr>
        <w:t>（河南）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二、裁判委员会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（一）总裁判长：袁伟炎（浙江）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（二）副总裁判长：李  响（北京）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（三）裁判秘书长：李  强（浙江）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（四）电路创新裁判长：朱志雄（浙江）</w:t>
      </w:r>
    </w:p>
    <w:p w:rsidR="00380FD9" w:rsidRPr="00422471" w:rsidRDefault="00380FD9" w:rsidP="00380FD9">
      <w:pPr>
        <w:spacing w:line="540" w:lineRule="exact"/>
        <w:ind w:left="3900" w:hangingChars="1300" w:hanging="3900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（五）电路创新副裁判长：罗  军</w:t>
      </w:r>
      <w:r w:rsidRPr="00422471">
        <w:rPr>
          <w:rFonts w:ascii="仿宋_GB2312" w:eastAsia="仿宋_GB2312"/>
          <w:sz w:val="30"/>
          <w:szCs w:val="30"/>
        </w:rPr>
        <w:t xml:space="preserve"> </w:t>
      </w:r>
      <w:r w:rsidRPr="00422471">
        <w:rPr>
          <w:rFonts w:ascii="仿宋_GB2312" w:eastAsia="仿宋_GB2312" w:hint="eastAsia"/>
          <w:sz w:val="30"/>
          <w:szCs w:val="30"/>
        </w:rPr>
        <w:t>（四川）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（六）智能</w:t>
      </w:r>
      <w:proofErr w:type="gramStart"/>
      <w:r w:rsidRPr="00422471">
        <w:rPr>
          <w:rFonts w:ascii="仿宋_GB2312" w:eastAsia="仿宋_GB2312" w:hint="eastAsia"/>
          <w:sz w:val="30"/>
          <w:szCs w:val="30"/>
        </w:rPr>
        <w:t>寻轨器</w:t>
      </w:r>
      <w:proofErr w:type="gramEnd"/>
      <w:r w:rsidRPr="00422471">
        <w:rPr>
          <w:rFonts w:ascii="仿宋_GB2312" w:eastAsia="仿宋_GB2312" w:hint="eastAsia"/>
          <w:sz w:val="30"/>
          <w:szCs w:val="30"/>
        </w:rPr>
        <w:t>裁判长：刘光华（天津）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（七）智能</w:t>
      </w:r>
      <w:proofErr w:type="gramStart"/>
      <w:r w:rsidRPr="00422471">
        <w:rPr>
          <w:rFonts w:ascii="仿宋_GB2312" w:eastAsia="仿宋_GB2312" w:hint="eastAsia"/>
          <w:sz w:val="30"/>
          <w:szCs w:val="30"/>
        </w:rPr>
        <w:t>寻轨器副</w:t>
      </w:r>
      <w:proofErr w:type="gramEnd"/>
      <w:r w:rsidRPr="00422471">
        <w:rPr>
          <w:rFonts w:ascii="仿宋_GB2312" w:eastAsia="仿宋_GB2312" w:hint="eastAsia"/>
          <w:sz w:val="30"/>
          <w:szCs w:val="30"/>
        </w:rPr>
        <w:t>裁判长：刘建荣（广东）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（八）模拟机器人裁判长：李亚君（上海）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（九）模拟机器人副裁判长：熊  宇</w:t>
      </w:r>
      <w:r w:rsidRPr="00422471">
        <w:rPr>
          <w:rFonts w:ascii="仿宋_GB2312" w:eastAsia="仿宋_GB2312"/>
          <w:sz w:val="30"/>
          <w:szCs w:val="30"/>
        </w:rPr>
        <w:t xml:space="preserve"> </w:t>
      </w:r>
      <w:r w:rsidRPr="00422471">
        <w:rPr>
          <w:rFonts w:ascii="仿宋_GB2312" w:eastAsia="仿宋_GB2312" w:hint="eastAsia"/>
          <w:sz w:val="30"/>
          <w:szCs w:val="30"/>
        </w:rPr>
        <w:t>（广东）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（十）遥控编码探雷器裁判长：李  玲（浙江）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（十一）遥控编码探雷器副裁判长：李长生（江苏）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（十二）太空探测器裁判长：余胜华（浙江）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（十三）太空探测器副裁判长：</w:t>
      </w:r>
      <w:proofErr w:type="gramStart"/>
      <w:r w:rsidRPr="00422471">
        <w:rPr>
          <w:rFonts w:ascii="仿宋_GB2312" w:eastAsia="仿宋_GB2312" w:hint="eastAsia"/>
          <w:sz w:val="30"/>
          <w:szCs w:val="30"/>
        </w:rPr>
        <w:t>凌</w:t>
      </w:r>
      <w:proofErr w:type="gramEnd"/>
      <w:r w:rsidRPr="00422471">
        <w:rPr>
          <w:rFonts w:ascii="仿宋_GB2312" w:eastAsia="仿宋_GB2312" w:hint="eastAsia"/>
          <w:sz w:val="30"/>
          <w:szCs w:val="30"/>
        </w:rPr>
        <w:t xml:space="preserve">  云（浙江）</w:t>
      </w:r>
    </w:p>
    <w:p w:rsidR="00380FD9" w:rsidRPr="00422471" w:rsidRDefault="00380FD9" w:rsidP="00380FD9">
      <w:pPr>
        <w:spacing w:line="540" w:lineRule="exact"/>
        <w:rPr>
          <w:rFonts w:ascii="仿宋_GB2312" w:eastAsia="仿宋_GB2312"/>
          <w:sz w:val="30"/>
          <w:szCs w:val="30"/>
        </w:rPr>
      </w:pPr>
      <w:r w:rsidRPr="00422471">
        <w:rPr>
          <w:rFonts w:ascii="仿宋_GB2312" w:eastAsia="仿宋_GB2312" w:hint="eastAsia"/>
          <w:sz w:val="30"/>
          <w:szCs w:val="30"/>
        </w:rPr>
        <w:t>（十四）成绩统计裁判长：刘伟辉（浙江）</w:t>
      </w:r>
    </w:p>
    <w:p w:rsidR="0073215C" w:rsidRPr="00380FD9" w:rsidRDefault="0073215C">
      <w:bookmarkStart w:id="0" w:name="_GoBack"/>
      <w:bookmarkEnd w:id="0"/>
    </w:p>
    <w:sectPr w:rsidR="0073215C" w:rsidRPr="00380FD9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46" w:rsidRDefault="00380FD9" w:rsidP="001C26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3C46" w:rsidRDefault="00380FD9" w:rsidP="001C26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46" w:rsidRDefault="00380FD9" w:rsidP="001C26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B3C46" w:rsidRDefault="00380FD9" w:rsidP="001C2618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46" w:rsidRDefault="00380FD9" w:rsidP="00F255D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D9"/>
    <w:rsid w:val="00380FD9"/>
    <w:rsid w:val="0073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80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80FD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80FD9"/>
  </w:style>
  <w:style w:type="paragraph" w:styleId="a5">
    <w:name w:val="header"/>
    <w:basedOn w:val="a"/>
    <w:link w:val="Char0"/>
    <w:rsid w:val="00380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80F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80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80FD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80FD9"/>
  </w:style>
  <w:style w:type="paragraph" w:styleId="a5">
    <w:name w:val="header"/>
    <w:basedOn w:val="a"/>
    <w:link w:val="Char0"/>
    <w:rsid w:val="00380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80F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2014-06-25T07:13:00Z</dcterms:created>
  <dcterms:modified xsi:type="dcterms:W3CDTF">2014-06-25T07:13:00Z</dcterms:modified>
</cp:coreProperties>
</file>