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35F" w:rsidRDefault="00BE735F" w:rsidP="00BE735F">
      <w:pPr>
        <w:rPr>
          <w:rFonts w:ascii="仿宋_GB2312" w:eastAsia="仿宋_GB2312" w:hint="eastAsia"/>
          <w:sz w:val="30"/>
          <w:szCs w:val="30"/>
        </w:rPr>
      </w:pPr>
      <w:r>
        <w:rPr>
          <w:rFonts w:ascii="仿宋_GB2312" w:eastAsia="仿宋_GB2312" w:hint="eastAsia"/>
          <w:sz w:val="30"/>
          <w:szCs w:val="30"/>
        </w:rPr>
        <w:t>附件1</w:t>
      </w:r>
    </w:p>
    <w:p w:rsidR="00BE735F" w:rsidRDefault="00BE735F" w:rsidP="00BE735F">
      <w:pPr>
        <w:pStyle w:val="a3"/>
        <w:spacing w:line="360" w:lineRule="auto"/>
        <w:jc w:val="center"/>
        <w:rPr>
          <w:rFonts w:hint="eastAsia"/>
          <w:szCs w:val="21"/>
        </w:rPr>
      </w:pPr>
      <w:bookmarkStart w:id="0" w:name="_GoBack"/>
      <w:r>
        <w:rPr>
          <w:rFonts w:ascii="隶书" w:eastAsia="隶书" w:hint="eastAsia"/>
          <w:sz w:val="36"/>
          <w:szCs w:val="36"/>
        </w:rPr>
        <w:t>中国航海模型运动协会奖励办法</w:t>
      </w:r>
    </w:p>
    <w:bookmarkEnd w:id="0"/>
    <w:p w:rsidR="00BE735F" w:rsidRDefault="00BE735F" w:rsidP="00BE735F">
      <w:pPr>
        <w:spacing w:line="560" w:lineRule="exact"/>
        <w:ind w:firstLineChars="200" w:firstLine="602"/>
        <w:rPr>
          <w:rFonts w:ascii="宋体" w:hAnsi="宋体" w:hint="eastAsia"/>
          <w:b/>
          <w:sz w:val="30"/>
          <w:szCs w:val="30"/>
        </w:rPr>
      </w:pPr>
    </w:p>
    <w:p w:rsidR="00BE735F" w:rsidRDefault="00BE735F" w:rsidP="00BE735F">
      <w:pPr>
        <w:spacing w:line="560" w:lineRule="exact"/>
        <w:ind w:firstLineChars="200" w:firstLine="600"/>
        <w:rPr>
          <w:rFonts w:ascii="仿宋_GB2312" w:eastAsia="仿宋_GB2312" w:hint="eastAsia"/>
          <w:bCs/>
          <w:sz w:val="30"/>
          <w:szCs w:val="30"/>
        </w:rPr>
      </w:pPr>
      <w:r>
        <w:rPr>
          <w:rFonts w:ascii="仿宋_GB2312" w:eastAsia="仿宋_GB2312" w:hint="eastAsia"/>
          <w:sz w:val="30"/>
          <w:szCs w:val="30"/>
        </w:rPr>
        <w:t>为推动中国航海模型运动的发展，弘扬广大航海模型工作者的奉献精神和表彰他们为航海模型事业所做出的突出贡献，开创航海模型事业的新局面，中国航海模型运动协会设立“航海模型运动最高荣誉奖”、“航海模型运动贡献奖”、“航海模型运动特别荣誉奖”、和“</w:t>
      </w:r>
      <w:r>
        <w:rPr>
          <w:rFonts w:ascii="仿宋_GB2312" w:eastAsia="仿宋_GB2312" w:hint="eastAsia"/>
          <w:bCs/>
          <w:sz w:val="30"/>
          <w:szCs w:val="30"/>
        </w:rPr>
        <w:t>优秀团体会员奖”。奖励办法如下：</w:t>
      </w:r>
    </w:p>
    <w:p w:rsidR="00BE735F" w:rsidRDefault="00BE735F" w:rsidP="00BE735F">
      <w:pPr>
        <w:spacing w:line="560" w:lineRule="exact"/>
        <w:ind w:firstLineChars="180" w:firstLine="540"/>
        <w:rPr>
          <w:rFonts w:ascii="仿宋_GB2312" w:eastAsia="仿宋_GB2312" w:hint="eastAsia"/>
          <w:bCs/>
          <w:sz w:val="30"/>
          <w:szCs w:val="30"/>
        </w:rPr>
      </w:pPr>
      <w:r>
        <w:rPr>
          <w:rFonts w:ascii="仿宋_GB2312" w:eastAsia="仿宋_GB2312" w:hint="eastAsia"/>
          <w:bCs/>
          <w:sz w:val="30"/>
          <w:szCs w:val="30"/>
        </w:rPr>
        <w:t>一、</w:t>
      </w:r>
      <w:r>
        <w:rPr>
          <w:rFonts w:ascii="仿宋_GB2312" w:eastAsia="仿宋_GB2312" w:hint="eastAsia"/>
          <w:b/>
          <w:bCs/>
          <w:sz w:val="30"/>
          <w:szCs w:val="30"/>
        </w:rPr>
        <w:t>航海模型运动最高荣誉奖</w:t>
      </w:r>
      <w:r>
        <w:rPr>
          <w:rFonts w:ascii="仿宋_GB2312" w:eastAsia="仿宋_GB2312" w:hint="eastAsia"/>
          <w:bCs/>
          <w:sz w:val="30"/>
          <w:szCs w:val="30"/>
        </w:rPr>
        <w:t>（每年评定1名）</w:t>
      </w:r>
    </w:p>
    <w:p w:rsidR="00BE735F" w:rsidRDefault="00BE735F" w:rsidP="00BE735F">
      <w:pPr>
        <w:spacing w:line="560" w:lineRule="exact"/>
        <w:ind w:firstLineChars="180" w:firstLine="540"/>
        <w:rPr>
          <w:rFonts w:ascii="仿宋_GB2312" w:eastAsia="仿宋_GB2312" w:hint="eastAsia"/>
          <w:bCs/>
          <w:sz w:val="30"/>
          <w:szCs w:val="30"/>
        </w:rPr>
      </w:pPr>
      <w:r>
        <w:rPr>
          <w:rFonts w:ascii="仿宋_GB2312" w:eastAsia="仿宋_GB2312" w:hint="eastAsia"/>
          <w:bCs/>
          <w:sz w:val="30"/>
          <w:szCs w:val="30"/>
        </w:rPr>
        <w:t xml:space="preserve">授予符合以下条件者： </w:t>
      </w:r>
    </w:p>
    <w:p w:rsidR="00BE735F" w:rsidRDefault="00BE735F" w:rsidP="00BE735F">
      <w:pPr>
        <w:spacing w:line="560" w:lineRule="exact"/>
        <w:ind w:firstLineChars="180" w:firstLine="540"/>
        <w:rPr>
          <w:rFonts w:ascii="仿宋_GB2312" w:eastAsia="仿宋_GB2312" w:hint="eastAsia"/>
          <w:bCs/>
          <w:sz w:val="30"/>
          <w:szCs w:val="30"/>
        </w:rPr>
      </w:pPr>
      <w:r>
        <w:rPr>
          <w:rFonts w:ascii="仿宋_GB2312" w:eastAsia="仿宋_GB2312" w:hint="eastAsia"/>
          <w:bCs/>
          <w:sz w:val="30"/>
          <w:szCs w:val="30"/>
        </w:rPr>
        <w:t>（一）从事航海模型运动事业35年以上者；</w:t>
      </w:r>
    </w:p>
    <w:p w:rsidR="00BE735F" w:rsidRDefault="00BE735F" w:rsidP="00BE735F">
      <w:pPr>
        <w:spacing w:line="560" w:lineRule="exact"/>
        <w:ind w:firstLineChars="180" w:firstLine="540"/>
        <w:rPr>
          <w:rFonts w:ascii="仿宋_GB2312" w:eastAsia="仿宋_GB2312" w:hint="eastAsia"/>
          <w:bCs/>
          <w:sz w:val="30"/>
          <w:szCs w:val="30"/>
        </w:rPr>
      </w:pPr>
      <w:r>
        <w:rPr>
          <w:rFonts w:ascii="仿宋_GB2312" w:eastAsia="仿宋_GB2312" w:hint="eastAsia"/>
          <w:bCs/>
          <w:sz w:val="30"/>
          <w:szCs w:val="30"/>
        </w:rPr>
        <w:t>（二）为中国航海模型运动事业做出重大贡献者；</w:t>
      </w:r>
    </w:p>
    <w:p w:rsidR="00BE735F" w:rsidRDefault="00BE735F" w:rsidP="00BE735F">
      <w:pPr>
        <w:spacing w:line="560" w:lineRule="exact"/>
        <w:ind w:firstLineChars="180" w:firstLine="540"/>
        <w:rPr>
          <w:rFonts w:ascii="仿宋_GB2312" w:eastAsia="仿宋_GB2312" w:hint="eastAsia"/>
          <w:bCs/>
          <w:sz w:val="30"/>
          <w:szCs w:val="30"/>
        </w:rPr>
      </w:pPr>
      <w:r>
        <w:rPr>
          <w:rFonts w:ascii="仿宋_GB2312" w:eastAsia="仿宋_GB2312" w:hint="eastAsia"/>
          <w:bCs/>
          <w:sz w:val="30"/>
          <w:szCs w:val="30"/>
        </w:rPr>
        <w:t>（三）曾是中国航海模型运动协会全国委员会委员或省级协会副秘书长以上职务者。</w:t>
      </w:r>
    </w:p>
    <w:p w:rsidR="00BE735F" w:rsidRDefault="00BE735F" w:rsidP="00BE735F">
      <w:pPr>
        <w:spacing w:line="560" w:lineRule="exact"/>
        <w:ind w:firstLineChars="200" w:firstLine="600"/>
        <w:rPr>
          <w:rFonts w:ascii="仿宋_GB2312" w:eastAsia="仿宋_GB2312" w:hint="eastAsia"/>
          <w:bCs/>
          <w:sz w:val="30"/>
          <w:szCs w:val="30"/>
        </w:rPr>
      </w:pPr>
      <w:r>
        <w:rPr>
          <w:rFonts w:ascii="仿宋_GB2312" w:eastAsia="仿宋_GB2312" w:hint="eastAsia"/>
          <w:bCs/>
          <w:sz w:val="30"/>
          <w:szCs w:val="30"/>
        </w:rPr>
        <w:t>二、</w:t>
      </w:r>
      <w:r>
        <w:rPr>
          <w:rFonts w:ascii="仿宋_GB2312" w:eastAsia="仿宋_GB2312" w:hint="eastAsia"/>
          <w:b/>
          <w:bCs/>
          <w:sz w:val="30"/>
          <w:szCs w:val="30"/>
        </w:rPr>
        <w:t>航海模型运动贡献奖</w:t>
      </w:r>
      <w:r>
        <w:rPr>
          <w:rFonts w:ascii="仿宋_GB2312" w:eastAsia="仿宋_GB2312" w:hint="eastAsia"/>
          <w:bCs/>
          <w:sz w:val="30"/>
          <w:szCs w:val="30"/>
        </w:rPr>
        <w:t>（每年评定5名）</w:t>
      </w:r>
    </w:p>
    <w:p w:rsidR="00BE735F" w:rsidRDefault="00BE735F" w:rsidP="00BE735F">
      <w:pPr>
        <w:spacing w:line="560" w:lineRule="exact"/>
        <w:ind w:firstLineChars="180" w:firstLine="540"/>
        <w:rPr>
          <w:rFonts w:ascii="仿宋_GB2312" w:eastAsia="仿宋_GB2312" w:hint="eastAsia"/>
          <w:bCs/>
          <w:sz w:val="30"/>
          <w:szCs w:val="30"/>
        </w:rPr>
      </w:pPr>
      <w:r>
        <w:rPr>
          <w:rFonts w:ascii="仿宋_GB2312" w:eastAsia="仿宋_GB2312" w:hint="eastAsia"/>
          <w:bCs/>
          <w:sz w:val="30"/>
          <w:szCs w:val="30"/>
        </w:rPr>
        <w:t>授予符合以下条件之一者：</w:t>
      </w:r>
    </w:p>
    <w:p w:rsidR="00BE735F" w:rsidRDefault="00BE735F" w:rsidP="00BE735F">
      <w:pPr>
        <w:spacing w:line="560" w:lineRule="exact"/>
        <w:ind w:firstLineChars="180" w:firstLine="540"/>
        <w:rPr>
          <w:rFonts w:ascii="仿宋_GB2312" w:eastAsia="仿宋_GB2312" w:hint="eastAsia"/>
          <w:bCs/>
          <w:sz w:val="30"/>
          <w:szCs w:val="30"/>
        </w:rPr>
      </w:pPr>
      <w:r>
        <w:rPr>
          <w:rFonts w:ascii="仿宋_GB2312" w:eastAsia="仿宋_GB2312" w:hint="eastAsia"/>
          <w:bCs/>
          <w:sz w:val="30"/>
          <w:szCs w:val="30"/>
        </w:rPr>
        <w:t>（一）从事航海模型运动事业20年以上并有突出成绩者；</w:t>
      </w:r>
    </w:p>
    <w:p w:rsidR="00BE735F" w:rsidRDefault="00BE735F" w:rsidP="00BE735F">
      <w:pPr>
        <w:pStyle w:val="a4"/>
        <w:spacing w:line="560" w:lineRule="exact"/>
        <w:ind w:rightChars="0" w:right="0" w:firstLineChars="200" w:firstLine="600"/>
        <w:rPr>
          <w:rFonts w:ascii="仿宋_GB2312" w:eastAsia="仿宋_GB2312" w:hint="eastAsia"/>
          <w:bCs/>
          <w:sz w:val="30"/>
          <w:szCs w:val="30"/>
        </w:rPr>
      </w:pPr>
      <w:r>
        <w:rPr>
          <w:rFonts w:ascii="仿宋_GB2312" w:eastAsia="仿宋_GB2312" w:hint="eastAsia"/>
          <w:bCs/>
          <w:sz w:val="30"/>
          <w:szCs w:val="30"/>
        </w:rPr>
        <w:t>（二）曾任省、自治区、直辖市、计划单列市航海模型运动协会副秘书长以上职务者；</w:t>
      </w:r>
    </w:p>
    <w:p w:rsidR="00BE735F" w:rsidRDefault="00BE735F" w:rsidP="00BE735F">
      <w:pPr>
        <w:spacing w:line="560" w:lineRule="exact"/>
        <w:ind w:firstLineChars="200" w:firstLine="600"/>
        <w:rPr>
          <w:rFonts w:ascii="仿宋_GB2312" w:eastAsia="仿宋_GB2312" w:hint="eastAsia"/>
          <w:bCs/>
          <w:sz w:val="30"/>
          <w:szCs w:val="30"/>
        </w:rPr>
      </w:pPr>
      <w:r>
        <w:rPr>
          <w:rFonts w:ascii="仿宋_GB2312" w:eastAsia="仿宋_GB2312" w:hint="eastAsia"/>
          <w:bCs/>
          <w:sz w:val="30"/>
          <w:szCs w:val="30"/>
        </w:rPr>
        <w:t>（三）获得航海模型世界冠军者；</w:t>
      </w:r>
    </w:p>
    <w:p w:rsidR="00BE735F" w:rsidRDefault="00BE735F" w:rsidP="00BE735F">
      <w:pPr>
        <w:spacing w:line="560" w:lineRule="exact"/>
        <w:ind w:firstLineChars="200" w:firstLine="600"/>
        <w:rPr>
          <w:rFonts w:ascii="仿宋_GB2312" w:eastAsia="仿宋_GB2312" w:hint="eastAsia"/>
          <w:bCs/>
          <w:sz w:val="30"/>
          <w:szCs w:val="30"/>
        </w:rPr>
      </w:pPr>
      <w:r>
        <w:rPr>
          <w:rFonts w:ascii="仿宋_GB2312" w:eastAsia="仿宋_GB2312" w:hint="eastAsia"/>
          <w:bCs/>
          <w:sz w:val="30"/>
          <w:szCs w:val="30"/>
        </w:rPr>
        <w:t>（四）为推动地方和基层航海模型运动的开展做出重大贡献者；</w:t>
      </w:r>
    </w:p>
    <w:p w:rsidR="00BE735F" w:rsidRDefault="00BE735F" w:rsidP="00BE735F">
      <w:pPr>
        <w:spacing w:line="560" w:lineRule="exact"/>
        <w:ind w:firstLineChars="200" w:firstLine="600"/>
        <w:rPr>
          <w:rFonts w:ascii="仿宋_GB2312" w:eastAsia="仿宋_GB2312" w:hint="eastAsia"/>
          <w:bCs/>
          <w:sz w:val="30"/>
          <w:szCs w:val="30"/>
        </w:rPr>
      </w:pPr>
      <w:r>
        <w:rPr>
          <w:rFonts w:ascii="仿宋_GB2312" w:eastAsia="仿宋_GB2312" w:hint="eastAsia"/>
          <w:bCs/>
          <w:sz w:val="30"/>
          <w:szCs w:val="30"/>
        </w:rPr>
        <w:t>（五）从事航海模型普及工作10年以上，连续直接指导运动员参加全国青少年锦标赛并多次取得优异成绩者；</w:t>
      </w:r>
    </w:p>
    <w:p w:rsidR="00BE735F" w:rsidRDefault="00BE735F" w:rsidP="00BE735F">
      <w:pPr>
        <w:spacing w:line="560" w:lineRule="exact"/>
        <w:ind w:firstLineChars="230" w:firstLine="690"/>
        <w:rPr>
          <w:rFonts w:ascii="仿宋_GB2312" w:eastAsia="仿宋_GB2312" w:hint="eastAsia"/>
          <w:bCs/>
          <w:sz w:val="30"/>
          <w:szCs w:val="30"/>
        </w:rPr>
      </w:pPr>
      <w:r>
        <w:rPr>
          <w:rFonts w:ascii="仿宋_GB2312" w:eastAsia="仿宋_GB2312" w:hint="eastAsia"/>
          <w:bCs/>
          <w:sz w:val="30"/>
          <w:szCs w:val="30"/>
        </w:rPr>
        <w:lastRenderedPageBreak/>
        <w:t>（六）积极参与组织各类全国大型普及性活动，连续两届参加人数达1.5万以上者。</w:t>
      </w:r>
    </w:p>
    <w:p w:rsidR="00BE735F" w:rsidRDefault="00BE735F" w:rsidP="00BE735F">
      <w:pPr>
        <w:spacing w:line="560" w:lineRule="exact"/>
        <w:ind w:firstLineChars="180" w:firstLine="540"/>
        <w:rPr>
          <w:rFonts w:ascii="仿宋_GB2312" w:eastAsia="仿宋_GB2312" w:hint="eastAsia"/>
          <w:bCs/>
          <w:sz w:val="30"/>
          <w:szCs w:val="30"/>
        </w:rPr>
      </w:pPr>
      <w:r>
        <w:rPr>
          <w:rFonts w:ascii="仿宋_GB2312" w:eastAsia="仿宋_GB2312" w:hint="eastAsia"/>
          <w:bCs/>
          <w:sz w:val="30"/>
          <w:szCs w:val="30"/>
        </w:rPr>
        <w:t>三、</w:t>
      </w:r>
      <w:r>
        <w:rPr>
          <w:rFonts w:ascii="仿宋_GB2312" w:eastAsia="仿宋_GB2312" w:hint="eastAsia"/>
          <w:b/>
          <w:bCs/>
          <w:sz w:val="30"/>
          <w:szCs w:val="30"/>
        </w:rPr>
        <w:t>航海模型运动特别荣誉奖</w:t>
      </w:r>
      <w:r>
        <w:rPr>
          <w:rFonts w:ascii="仿宋_GB2312" w:eastAsia="仿宋_GB2312" w:hint="eastAsia"/>
          <w:bCs/>
          <w:sz w:val="30"/>
          <w:szCs w:val="30"/>
        </w:rPr>
        <w:t>（每年评定1名）</w:t>
      </w:r>
    </w:p>
    <w:p w:rsidR="00BE735F" w:rsidRDefault="00BE735F" w:rsidP="00BE735F">
      <w:pPr>
        <w:pStyle w:val="a4"/>
        <w:spacing w:line="560" w:lineRule="exact"/>
        <w:ind w:rightChars="0" w:right="0" w:firstLine="588"/>
        <w:rPr>
          <w:rFonts w:ascii="仿宋_GB2312" w:eastAsia="仿宋_GB2312" w:hint="eastAsia"/>
          <w:bCs/>
          <w:sz w:val="30"/>
          <w:szCs w:val="30"/>
        </w:rPr>
      </w:pPr>
      <w:r>
        <w:rPr>
          <w:rFonts w:ascii="仿宋_GB2312" w:eastAsia="仿宋_GB2312" w:hint="eastAsia"/>
          <w:bCs/>
          <w:sz w:val="30"/>
          <w:szCs w:val="30"/>
        </w:rPr>
        <w:t>授予从事过航海模型运动，并在其工作领域取得杰出成就的社会知名人士，以及为发展中国航海模型事业做出杰出贡献的港、澳、台同胞和企业家。</w:t>
      </w:r>
    </w:p>
    <w:p w:rsidR="00BE735F" w:rsidRDefault="00BE735F" w:rsidP="00BE735F">
      <w:pPr>
        <w:spacing w:line="560" w:lineRule="exact"/>
        <w:ind w:firstLineChars="180" w:firstLine="540"/>
        <w:rPr>
          <w:rFonts w:ascii="仿宋_GB2312" w:eastAsia="仿宋_GB2312" w:hint="eastAsia"/>
          <w:bCs/>
          <w:sz w:val="30"/>
          <w:szCs w:val="30"/>
        </w:rPr>
      </w:pPr>
      <w:r>
        <w:rPr>
          <w:rFonts w:ascii="仿宋_GB2312" w:eastAsia="仿宋_GB2312" w:hint="eastAsia"/>
          <w:bCs/>
          <w:sz w:val="30"/>
          <w:szCs w:val="30"/>
        </w:rPr>
        <w:t>四、</w:t>
      </w:r>
      <w:r>
        <w:rPr>
          <w:rFonts w:ascii="仿宋_GB2312" w:eastAsia="仿宋_GB2312" w:hint="eastAsia"/>
          <w:b/>
          <w:bCs/>
          <w:sz w:val="30"/>
          <w:szCs w:val="30"/>
        </w:rPr>
        <w:t>优秀团体会员奖</w:t>
      </w:r>
      <w:r>
        <w:rPr>
          <w:rFonts w:ascii="仿宋_GB2312" w:eastAsia="仿宋_GB2312" w:hint="eastAsia"/>
          <w:bCs/>
          <w:sz w:val="30"/>
          <w:szCs w:val="30"/>
        </w:rPr>
        <w:t>（每年评定1名）；</w:t>
      </w:r>
    </w:p>
    <w:p w:rsidR="00BE735F" w:rsidRDefault="00BE735F" w:rsidP="00BE735F">
      <w:pPr>
        <w:spacing w:line="560" w:lineRule="exact"/>
        <w:ind w:firstLineChars="180" w:firstLine="540"/>
        <w:rPr>
          <w:rFonts w:ascii="仿宋_GB2312" w:eastAsia="仿宋_GB2312" w:hint="eastAsia"/>
          <w:bCs/>
          <w:sz w:val="30"/>
          <w:szCs w:val="30"/>
        </w:rPr>
      </w:pPr>
      <w:r>
        <w:rPr>
          <w:rFonts w:ascii="仿宋_GB2312" w:eastAsia="仿宋_GB2312" w:hint="eastAsia"/>
          <w:bCs/>
          <w:sz w:val="30"/>
          <w:szCs w:val="30"/>
        </w:rPr>
        <w:t>授予符合以下条件的团体会员：</w:t>
      </w:r>
    </w:p>
    <w:p w:rsidR="00BE735F" w:rsidRDefault="00BE735F" w:rsidP="00BE735F">
      <w:pPr>
        <w:spacing w:line="560" w:lineRule="exact"/>
        <w:ind w:firstLineChars="180" w:firstLine="540"/>
        <w:rPr>
          <w:rFonts w:ascii="仿宋_GB2312" w:eastAsia="仿宋_GB2312" w:hint="eastAsia"/>
          <w:bCs/>
          <w:sz w:val="30"/>
          <w:szCs w:val="30"/>
        </w:rPr>
      </w:pPr>
      <w:r>
        <w:rPr>
          <w:rFonts w:ascii="仿宋_GB2312" w:eastAsia="仿宋_GB2312" w:hint="eastAsia"/>
          <w:bCs/>
          <w:sz w:val="30"/>
          <w:szCs w:val="30"/>
        </w:rPr>
        <w:t>（一）必须是在中国航海模型运动协会注册的团体会员，并按时交纳会费;</w:t>
      </w:r>
    </w:p>
    <w:p w:rsidR="00BE735F" w:rsidRDefault="00BE735F" w:rsidP="00BE735F">
      <w:pPr>
        <w:spacing w:line="560" w:lineRule="exact"/>
        <w:ind w:firstLineChars="180" w:firstLine="540"/>
        <w:rPr>
          <w:rFonts w:ascii="仿宋_GB2312" w:eastAsia="仿宋_GB2312" w:hint="eastAsia"/>
          <w:bCs/>
          <w:sz w:val="30"/>
          <w:szCs w:val="30"/>
        </w:rPr>
      </w:pPr>
      <w:r>
        <w:rPr>
          <w:rFonts w:ascii="仿宋_GB2312" w:eastAsia="仿宋_GB2312" w:hint="eastAsia"/>
          <w:bCs/>
          <w:sz w:val="30"/>
          <w:szCs w:val="30"/>
        </w:rPr>
        <w:t>（二）按时向中国航海模型运动协会递交年度工作报告；</w:t>
      </w:r>
    </w:p>
    <w:p w:rsidR="00BE735F" w:rsidRDefault="00BE735F" w:rsidP="00BE735F">
      <w:pPr>
        <w:spacing w:line="560" w:lineRule="exact"/>
        <w:ind w:firstLineChars="180" w:firstLine="540"/>
        <w:rPr>
          <w:rFonts w:ascii="仿宋_GB2312" w:eastAsia="仿宋_GB2312" w:hint="eastAsia"/>
          <w:bCs/>
          <w:sz w:val="30"/>
          <w:szCs w:val="30"/>
        </w:rPr>
      </w:pPr>
      <w:r>
        <w:rPr>
          <w:rFonts w:ascii="仿宋_GB2312" w:eastAsia="仿宋_GB2312" w:hint="eastAsia"/>
          <w:bCs/>
          <w:sz w:val="30"/>
          <w:szCs w:val="30"/>
        </w:rPr>
        <w:t>（三）每年吸收不少于200名新会员；</w:t>
      </w:r>
    </w:p>
    <w:p w:rsidR="00BE735F" w:rsidRDefault="00BE735F" w:rsidP="00BE735F">
      <w:pPr>
        <w:spacing w:line="560" w:lineRule="exact"/>
        <w:ind w:firstLineChars="180" w:firstLine="540"/>
        <w:rPr>
          <w:rFonts w:ascii="仿宋_GB2312" w:eastAsia="仿宋_GB2312" w:hint="eastAsia"/>
          <w:bCs/>
          <w:sz w:val="30"/>
          <w:szCs w:val="30"/>
        </w:rPr>
      </w:pPr>
      <w:r>
        <w:rPr>
          <w:rFonts w:ascii="仿宋_GB2312" w:eastAsia="仿宋_GB2312" w:hint="eastAsia"/>
          <w:bCs/>
          <w:sz w:val="30"/>
          <w:szCs w:val="30"/>
        </w:rPr>
        <w:t>（四）积极参加协会组织的各项活动；</w:t>
      </w:r>
    </w:p>
    <w:p w:rsidR="00BE735F" w:rsidRDefault="00BE735F" w:rsidP="00BE735F">
      <w:pPr>
        <w:spacing w:line="560" w:lineRule="exact"/>
        <w:ind w:firstLineChars="180" w:firstLine="540"/>
        <w:rPr>
          <w:rFonts w:ascii="仿宋_GB2312" w:eastAsia="仿宋_GB2312" w:hint="eastAsia"/>
          <w:bCs/>
          <w:sz w:val="30"/>
          <w:szCs w:val="30"/>
        </w:rPr>
      </w:pPr>
      <w:r>
        <w:rPr>
          <w:rFonts w:ascii="仿宋_GB2312" w:eastAsia="仿宋_GB2312" w:hint="eastAsia"/>
          <w:bCs/>
          <w:sz w:val="30"/>
          <w:szCs w:val="30"/>
        </w:rPr>
        <w:t>（五）为当地爱好者提供良好的服务、技术指导、专业咨询等。</w:t>
      </w:r>
    </w:p>
    <w:p w:rsidR="00BE735F" w:rsidRDefault="00BE735F" w:rsidP="00BE735F">
      <w:pPr>
        <w:spacing w:line="560" w:lineRule="exact"/>
        <w:ind w:firstLineChars="180" w:firstLine="540"/>
        <w:rPr>
          <w:rFonts w:ascii="仿宋_GB2312" w:eastAsia="仿宋_GB2312" w:hint="eastAsia"/>
          <w:bCs/>
          <w:sz w:val="30"/>
          <w:szCs w:val="30"/>
        </w:rPr>
      </w:pPr>
      <w:r>
        <w:rPr>
          <w:rFonts w:ascii="仿宋_GB2312" w:eastAsia="仿宋_GB2312" w:hint="eastAsia"/>
          <w:sz w:val="30"/>
          <w:szCs w:val="30"/>
        </w:rPr>
        <w:t>五、评定办法：</w:t>
      </w:r>
    </w:p>
    <w:p w:rsidR="00BE735F" w:rsidRDefault="00BE735F" w:rsidP="00BE735F">
      <w:pPr>
        <w:spacing w:line="560" w:lineRule="exact"/>
        <w:ind w:firstLineChars="180" w:firstLine="540"/>
        <w:rPr>
          <w:rFonts w:ascii="仿宋_GB2312" w:eastAsia="仿宋_GB2312" w:hint="eastAsia"/>
          <w:bCs/>
          <w:sz w:val="30"/>
          <w:szCs w:val="30"/>
        </w:rPr>
      </w:pPr>
      <w:r>
        <w:rPr>
          <w:rFonts w:ascii="仿宋_GB2312" w:eastAsia="仿宋_GB2312" w:hint="eastAsia"/>
          <w:bCs/>
          <w:sz w:val="30"/>
          <w:szCs w:val="30"/>
        </w:rPr>
        <w:t>（一）每年评选一次；</w:t>
      </w:r>
    </w:p>
    <w:p w:rsidR="00BE735F" w:rsidRDefault="00BE735F" w:rsidP="00BE735F">
      <w:pPr>
        <w:spacing w:line="560" w:lineRule="exact"/>
        <w:ind w:firstLineChars="180" w:firstLine="540"/>
        <w:rPr>
          <w:rFonts w:ascii="仿宋_GB2312" w:eastAsia="仿宋_GB2312" w:hint="eastAsia"/>
          <w:bCs/>
          <w:sz w:val="30"/>
          <w:szCs w:val="30"/>
        </w:rPr>
      </w:pPr>
      <w:r>
        <w:rPr>
          <w:rFonts w:ascii="仿宋_GB2312" w:eastAsia="仿宋_GB2312" w:hint="eastAsia"/>
          <w:bCs/>
          <w:sz w:val="30"/>
          <w:szCs w:val="30"/>
        </w:rPr>
        <w:t>（二）个人奖项由当地协会提名，并将被提名人的事迹材料及简历报协会秘书处；</w:t>
      </w:r>
    </w:p>
    <w:p w:rsidR="00BE735F" w:rsidRDefault="00BE735F" w:rsidP="00BE735F">
      <w:pPr>
        <w:spacing w:line="560" w:lineRule="exact"/>
        <w:ind w:firstLineChars="180" w:firstLine="540"/>
        <w:rPr>
          <w:rFonts w:ascii="仿宋_GB2312" w:eastAsia="仿宋_GB2312" w:hint="eastAsia"/>
          <w:bCs/>
          <w:sz w:val="30"/>
          <w:szCs w:val="30"/>
        </w:rPr>
      </w:pPr>
      <w:r>
        <w:rPr>
          <w:rFonts w:ascii="仿宋_GB2312" w:eastAsia="仿宋_GB2312" w:hint="eastAsia"/>
          <w:bCs/>
          <w:sz w:val="30"/>
          <w:szCs w:val="30"/>
        </w:rPr>
        <w:t>（三）团体奖项由团体会员单位自我推荐，并将有关材料报协会秘书处；</w:t>
      </w:r>
    </w:p>
    <w:p w:rsidR="00BE735F" w:rsidRDefault="00BE735F" w:rsidP="00BE735F">
      <w:pPr>
        <w:spacing w:line="560" w:lineRule="exact"/>
        <w:ind w:firstLineChars="180" w:firstLine="540"/>
        <w:rPr>
          <w:rFonts w:ascii="仿宋_GB2312" w:eastAsia="仿宋_GB2312" w:hint="eastAsia"/>
          <w:bCs/>
          <w:sz w:val="30"/>
          <w:szCs w:val="30"/>
        </w:rPr>
      </w:pPr>
      <w:r>
        <w:rPr>
          <w:rFonts w:ascii="仿宋_GB2312" w:eastAsia="仿宋_GB2312" w:hint="eastAsia"/>
          <w:bCs/>
          <w:sz w:val="30"/>
          <w:szCs w:val="30"/>
        </w:rPr>
        <w:t>（四）经协会常务委员会讨论通过后，授予相应奖项。</w:t>
      </w:r>
    </w:p>
    <w:p w:rsidR="00833C44" w:rsidRPr="00BE735F" w:rsidRDefault="00833C44"/>
    <w:sectPr w:rsidR="00833C44" w:rsidRPr="00BE7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35F"/>
    <w:rsid w:val="00833C44"/>
    <w:rsid w:val="00BE7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3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BE735F"/>
    <w:rPr>
      <w:rFonts w:ascii="宋体" w:hAnsi="Courier New"/>
      <w:szCs w:val="20"/>
    </w:rPr>
  </w:style>
  <w:style w:type="character" w:customStyle="1" w:styleId="Char">
    <w:name w:val="纯文本 Char"/>
    <w:basedOn w:val="a0"/>
    <w:link w:val="a3"/>
    <w:rsid w:val="00BE735F"/>
    <w:rPr>
      <w:rFonts w:ascii="宋体" w:eastAsia="宋体" w:hAnsi="Courier New" w:cs="Times New Roman"/>
      <w:szCs w:val="20"/>
    </w:rPr>
  </w:style>
  <w:style w:type="paragraph" w:styleId="a4">
    <w:name w:val="Body Text Indent"/>
    <w:basedOn w:val="a"/>
    <w:link w:val="Char0"/>
    <w:rsid w:val="00BE735F"/>
    <w:pPr>
      <w:ind w:rightChars="250" w:right="525" w:firstLineChars="196" w:firstLine="627"/>
    </w:pPr>
    <w:rPr>
      <w:sz w:val="32"/>
    </w:rPr>
  </w:style>
  <w:style w:type="character" w:customStyle="1" w:styleId="Char0">
    <w:name w:val="正文文本缩进 Char"/>
    <w:basedOn w:val="a0"/>
    <w:link w:val="a4"/>
    <w:rsid w:val="00BE735F"/>
    <w:rPr>
      <w:rFonts w:ascii="Times New Roman" w:eastAsia="宋体" w:hAnsi="Times New Roman"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3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BE735F"/>
    <w:rPr>
      <w:rFonts w:ascii="宋体" w:hAnsi="Courier New"/>
      <w:szCs w:val="20"/>
    </w:rPr>
  </w:style>
  <w:style w:type="character" w:customStyle="1" w:styleId="Char">
    <w:name w:val="纯文本 Char"/>
    <w:basedOn w:val="a0"/>
    <w:link w:val="a3"/>
    <w:rsid w:val="00BE735F"/>
    <w:rPr>
      <w:rFonts w:ascii="宋体" w:eastAsia="宋体" w:hAnsi="Courier New" w:cs="Times New Roman"/>
      <w:szCs w:val="20"/>
    </w:rPr>
  </w:style>
  <w:style w:type="paragraph" w:styleId="a4">
    <w:name w:val="Body Text Indent"/>
    <w:basedOn w:val="a"/>
    <w:link w:val="Char0"/>
    <w:rsid w:val="00BE735F"/>
    <w:pPr>
      <w:ind w:rightChars="250" w:right="525" w:firstLineChars="196" w:firstLine="627"/>
    </w:pPr>
    <w:rPr>
      <w:sz w:val="32"/>
    </w:rPr>
  </w:style>
  <w:style w:type="character" w:customStyle="1" w:styleId="Char0">
    <w:name w:val="正文文本缩进 Char"/>
    <w:basedOn w:val="a0"/>
    <w:link w:val="a4"/>
    <w:rsid w:val="00BE735F"/>
    <w:rPr>
      <w:rFonts w:ascii="Times New Roman" w:eastAsia="宋体"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kfb</dc:creator>
  <cp:lastModifiedBy>kfb</cp:lastModifiedBy>
  <cp:revision>1</cp:revision>
  <dcterms:created xsi:type="dcterms:W3CDTF">2018-01-18T00:59:00Z</dcterms:created>
  <dcterms:modified xsi:type="dcterms:W3CDTF">2018-01-18T01:00:00Z</dcterms:modified>
</cp:coreProperties>
</file>