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321CE">
      <w:pPr>
        <w:pStyle w:val="4"/>
        <w:jc w:val="center"/>
        <w:rPr>
          <w:rFonts w:ascii="宋体" w:hAnsi="宋体" w:eastAsia="宋体" w:cs="宋体"/>
          <w:b w:val="0"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中华人民共和国第十五届运动会</w:t>
      </w:r>
    </w:p>
    <w:p w14:paraId="3ADDFF3B">
      <w:pPr>
        <w:pStyle w:val="4"/>
        <w:jc w:val="center"/>
        <w:rPr>
          <w:rFonts w:hint="default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车辆模型项目竞赛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  <w:t>补充规则</w:t>
      </w:r>
    </w:p>
    <w:p w14:paraId="0F02947D">
      <w:pPr>
        <w:pStyle w:val="4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69CF4027">
      <w:pPr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关单位：</w:t>
      </w:r>
    </w:p>
    <w:p w14:paraId="05A5CD9D">
      <w:pPr>
        <w:pStyle w:val="4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为保障中华人民共和国第十五届运动会群众比赛航海、车辆模型项目预赛车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辆模型项目竞赛顺利进行，现对前期未明确的相关事项补充说明如下：</w:t>
      </w:r>
    </w:p>
    <w:p w14:paraId="53237D34"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关于单项规则器材的说明：</w:t>
      </w:r>
    </w:p>
    <w:p w14:paraId="12697992">
      <w:pPr>
        <w:pStyle w:val="4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1.竞赛车辆只可使用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同品牌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原厂升级件进行升级，不得改变原车的结构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 w14:paraId="35B4EB16">
      <w:pPr>
        <w:pStyle w:val="4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1/10电动平跑项目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竞赛车辆的齿轮比不限制，齿轮品牌不限制。其他项目只可使用原厂齿轮或原厂升级件齿轮。</w:t>
      </w:r>
    </w:p>
    <w:p w14:paraId="1E61C692">
      <w:pPr>
        <w:pStyle w:val="4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1/10电动平跑转向舵机品牌型号不限制。</w:t>
      </w:r>
    </w:p>
    <w:p w14:paraId="26938C8E">
      <w:pPr>
        <w:pStyle w:val="4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.1/24电动拉力转向舵机只可使用原厂舵机。</w:t>
      </w:r>
    </w:p>
    <w:p w14:paraId="1AAA046A">
      <w:pPr>
        <w:pStyle w:val="4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.车辆模型团体赛可以使用风扇、散热片等给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竞赛车辆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电动机、电子调速器散热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p w14:paraId="1CBBEED2">
      <w:pPr>
        <w:pStyle w:val="4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7.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车辆模型团体赛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可以对车辆进行配重，配重形式不限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。海陆模型足球团体赛使用车辆不可进行配重。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所有项目都不得对车辆进行偷轻处理。</w:t>
      </w:r>
    </w:p>
    <w:p w14:paraId="7214497B">
      <w:pPr>
        <w:pStyle w:val="4"/>
        <w:numPr>
          <w:ilvl w:val="0"/>
          <w:numId w:val="2"/>
        </w:numPr>
        <w:ind w:left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竞赛电动机Kv值检测将使用“好盈tunalyzer”进行测量，电动机内阻值检测将使用“胜利6310A”进行测量，电池电压检测将使用“胜利万用表”。</w:t>
      </w:r>
    </w:p>
    <w:p w14:paraId="3E5A8CB0">
      <w:pPr>
        <w:pStyle w:val="4"/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竞赛场地图形公布</w:t>
      </w:r>
    </w:p>
    <w:p w14:paraId="31679535">
      <w:pPr>
        <w:pStyle w:val="4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经组委会抽签，预选赛竞赛场地为：</w:t>
      </w:r>
    </w:p>
    <w:p w14:paraId="48FD5127">
      <w:pPr>
        <w:pStyle w:val="4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Cs w:val="21"/>
          <w:lang w:eastAsia="zh-CN"/>
        </w:rPr>
        <w:drawing>
          <wp:inline distT="0" distB="0" distL="0" distR="0">
            <wp:extent cx="5488940" cy="3830955"/>
            <wp:effectExtent l="0" t="0" r="16510" b="17145"/>
            <wp:docPr id="1030" name="图片 6" descr="图片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6" descr="图片5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123FA">
      <w:pPr>
        <w:pStyle w:val="4"/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853E57C">
      <w:pPr>
        <w:pStyle w:val="4"/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EA0ED"/>
    <w:multiLevelType w:val="singleLevel"/>
    <w:tmpl w:val="F98EA0ED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F44A2"/>
    <w:rsid w:val="49620FF1"/>
    <w:rsid w:val="49B8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579</Characters>
  <Lines>0</Lines>
  <Paragraphs>18</Paragraphs>
  <TotalTime>323</TotalTime>
  <ScaleCrop>false</ScaleCrop>
  <LinksUpToDate>false</LinksUpToDate>
  <CharactersWithSpaces>579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2024-12-11T15:04:00Z</dcterms:created>
  <dc:creator>睡熊</dc:creator>
  <cp:lastModifiedBy>abracadabra</cp:lastModifiedBy>
  <dcterms:modified xsi:type="dcterms:W3CDTF">2025-03-20T08:18:02Z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66A439BE87B1442F8F238F6653578BD1_13</vt:lpwstr>
  </property>
  <property fmtid="{D5CDD505-2E9C-101B-9397-08002B2CF9AE}" pid="4" name="KSOTemplateDocerSaveRecord">
    <vt:lpwstr>eyJoZGlkIjoiYjM0YzllZWVjZmNjYWU1Y2FmYTZlODRlMzk0Mzk5NjkiLCJ1c2VySWQiOiI5OTQ4Mjc5NjYifQ==</vt:lpwstr>
  </property>
</Properties>
</file>