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22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附件1</w:t>
      </w:r>
    </w:p>
    <w:p>
      <w:pPr>
        <w:spacing w:line="265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竞赛项目</w:t>
      </w:r>
    </w:p>
    <w:p>
      <w:pPr>
        <w:spacing w:before="69" w:line="224" w:lineRule="auto"/>
        <w:ind w:left="229"/>
        <w:rPr>
          <w:rFonts w:ascii="黑体" w:hAnsi="黑体" w:eastAsia="黑体" w:cs="黑体"/>
          <w:b/>
          <w:bCs/>
          <w:spacing w:val="6"/>
          <w:sz w:val="32"/>
          <w:szCs w:val="32"/>
        </w:rPr>
      </w:pP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1.线操纵特技（F2B）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2.线操纵空战（F2D）</w:t>
      </w:r>
      <w:bookmarkStart w:id="0" w:name="_GoBack"/>
      <w:bookmarkEnd w:id="0"/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3.国际级遥控特技（F3A）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4.遥控特技（F3A-P）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5.国际级遥控直升机特技（F3C）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6.遥控直升机特技（F3C-P）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7.遥控固定翼花式飞行（P3M）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8.遥控固定翼双机编队飞行（P3M-D，双人组）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9.遥控直升机花式飞行（F3N）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10.</w:t>
      </w:r>
      <w:r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  <w:t>遥控直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升机双机编队飞行（P3N-D，双人组）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11.</w:t>
      </w:r>
      <w:r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  <w:t>遥控空投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（P3R-K）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12.遥控空战（P3Z-4，双人组）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  <w:t>遥控涡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喷特技飞行（F4J）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14.</w:t>
      </w:r>
      <w:r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  <w:t>遥控涡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喷编队飞行（F4J-D，双人组 ）</w:t>
      </w:r>
    </w:p>
    <w:p>
      <w:pPr>
        <w:pStyle w:val="5"/>
        <w:spacing w:line="600" w:lineRule="exact"/>
        <w:ind w:firstLine="684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15.</w:t>
      </w:r>
      <w:r>
        <w:rPr>
          <w:rFonts w:ascii="仿宋_GB2312" w:hAnsi="仿宋_GB2312" w:eastAsia="仿宋_GB2312" w:cs="仿宋_GB2312"/>
          <w:color w:val="auto"/>
          <w:spacing w:val="11"/>
          <w:sz w:val="32"/>
          <w:szCs w:val="32"/>
        </w:rPr>
        <w:t>遥控汽油机绕标竞速（P3D）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011CF9"/>
    <w:rsid w:val="3B0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2024-07-02T06:02:00Z</dcterms:created>
  <dc:creator>刘峰</dc:creator>
  <cp:lastModifiedBy>刘峰</cp:lastModifiedBy>
  <cp:lastPrinted>2024-07-02T06:03:03Z</cp:lastPrinted>
  <dcterms:modified xsi:type="dcterms:W3CDTF">2024-07-02T06:03:13Z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A8E6DB6D72C34F2C91AD3106D6A66577_11</vt:lpwstr>
  </property>
</Properties>
</file>