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2023年全国航空模型公开赛（万宁站）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补充规则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遥控固定翼绕标竞速竞赛规则：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由运动员在地面利用遥控装置操纵固定翼模型飞机的各个舵面，用最短时间完成规定航线的飞行。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飞机有效翼展不少于0.6米</w:t>
      </w:r>
      <w:r>
        <w:rPr>
          <w:rFonts w:hint="eastAsia" w:ascii="仿宋_GB2312" w:hAnsi="仿宋_GB2312" w:eastAsia="仿宋_GB2312" w:cs="仿宋_GB2312"/>
          <w:sz w:val="32"/>
          <w:szCs w:val="32"/>
        </w:rPr>
        <w:t>（误差不超过±50 毫米）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动力不限，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最大飞行重量小于或等于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千克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助手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允许1名助手入场协助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但不得操纵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场地设置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两标杆距离100米，标杆高度4米。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比赛方法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参赛运动员现场抽签分成2人一组和出场顺序，每组比赛前抽签决定运动员操纵和飞机出发位置。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起飞线（终点线）在场地中间，航线方向根据风向由裁判决定顺（逆）时针飞行，如起飞由左侧起飞逆风，则为逆时针绕标，反之为顺时针。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比赛时间为6分钟，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点名后进入比赛区域，裁判长发出比赛开始信号后，运动员须在 6分钟内完成任务。飞机因技术问题不能起飞的，允许申请更换备机，但比赛计时不中断。比赛须在6分钟内完成，超时后绕标无效。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飞机起飞绕过1号、2号标杆，然后飞过起飞线（终点线）为一圈。出现漏标情况，不得补标，同时该圈成绩无效。以此类推，完成15圈绕标后停止计时。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比赛过程中有2名边裁确认绕标，以蓝色小旗表示成功，以红色小旗表示失败，2名边裁均确认绕标即为成功。比赛时飞机必须在明显位置粘贴2块彩色标识。标识大小为10cm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10cm，分为红色和蓝色。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油动飞机起飞前，由助手协助驻停在起飞线后，起飞命令发出后助手迅速撤离飞机。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飞机须使用自身动力（不得使用任何辅助方式获取额外动力）滑跑起飞。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判罚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比赛过程中，如果飞机在比赛区域内触地即视为飞行结束，终止本轮比赛，成绩有效但扣1分。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如果在比赛过程中飞机状态出现异常，例如零部件脱落或者飞机状态失常，选手应立刻着陆，本轮成绩无效。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如果选手的飞机飞越了安全线，则该运动员本轮成绩取消，判罚即刻生效。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如飞机出现直接朝向裁判或观众的危险飞行动作，本轮成绩取消，并立即降落。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成绩评定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302260</wp:posOffset>
            </wp:positionV>
            <wp:extent cx="5008245" cy="2980690"/>
            <wp:effectExtent l="0" t="0" r="1905" b="10160"/>
            <wp:wrapNone/>
            <wp:docPr id="1" name="图片 2" descr="微信图片_2018101723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181017232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比赛分二轮进行，取最高一轮成绩作为最终成绩。</w:t>
      </w:r>
    </w:p>
    <w:p/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遥控固定翼穿龙门竞赛规则：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以电动机为动力的固定翼模型飞机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由运动员在地面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</w:rPr>
        <w:t>用无线电遥控设备操纵飞机舵面及其它机构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完成指定要求的飞行。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飞机有效翼展不少于1.0米</w:t>
      </w:r>
      <w:r>
        <w:rPr>
          <w:rFonts w:hint="eastAsia" w:ascii="仿宋_GB2312" w:hAnsi="仿宋_GB2312" w:eastAsia="仿宋_GB2312" w:cs="仿宋_GB2312"/>
          <w:sz w:val="32"/>
          <w:szCs w:val="32"/>
        </w:rPr>
        <w:t>（误差不超过±50 毫米）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以电动机为动力，电池限用不大于 3S2200mah 的锂聚合物电池。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助手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允许1名助手入场协助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但不得操纵模型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比赛方法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场地设置：龙门宽 10 米、高 4 米；两个龙门分置于 10 米×10 米场地端线。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比赛时间：每轮比赛时间为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分钟。裁判员宣布比赛开始即开始计时。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模型起飞后穿过龙门 A（B），再穿过另一个龙门 B（A）飞出为 1 次穿越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计1分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。飞机若碰到龙门框架，则本次穿越无效。允许往返穿龙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不论飞机触地，还是碰到龙门，若可正常飞行，则仍然允许继续进行比赛。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飞机</w:t>
      </w:r>
      <w:r>
        <w:rPr>
          <w:rFonts w:hint="eastAsia" w:ascii="仿宋_GB2312" w:hAnsi="仿宋_GB2312" w:eastAsia="仿宋_GB2312" w:cs="仿宋_GB2312"/>
          <w:sz w:val="32"/>
          <w:szCs w:val="32"/>
        </w:rPr>
        <w:t>绝对禁止跨越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线，如跨越立即判定无成绩并强迫降落。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成绩评定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比赛进行两轮，以较高一轮成绩为运动员比赛成绩并确定名次，得分高者名次列前。如成绩相同，则以加赛一轮成绩决定名次。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45720</wp:posOffset>
            </wp:positionV>
            <wp:extent cx="6289040" cy="4175760"/>
            <wp:effectExtent l="0" t="0" r="16510" b="15240"/>
            <wp:wrapTopAndBottom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695C3-931C-4F62-8754-EEDBC40A8E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FFC114-C8FF-4CBD-AFE5-1257287C4C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ECED838-552D-48B0-909A-96DE01FA2F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1E61D69-61A2-424A-BB4A-4611B506D7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215A918-0298-40D0-9930-B51CE705B1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C50E9"/>
    <w:multiLevelType w:val="singleLevel"/>
    <w:tmpl w:val="20BC50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DBC767"/>
    <w:multiLevelType w:val="singleLevel"/>
    <w:tmpl w:val="29DBC767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46424244"/>
    <w:multiLevelType w:val="singleLevel"/>
    <w:tmpl w:val="464242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7DDDAE4"/>
    <w:multiLevelType w:val="singleLevel"/>
    <w:tmpl w:val="47DDD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31824AC4"/>
    <w:rsid w:val="052A391E"/>
    <w:rsid w:val="110A7E8F"/>
    <w:rsid w:val="23F21A62"/>
    <w:rsid w:val="24735FFF"/>
    <w:rsid w:val="31824AC4"/>
    <w:rsid w:val="5ED81A8D"/>
    <w:rsid w:val="5FCB5FD2"/>
    <w:rsid w:val="6D1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2021-08-14T05:43:00Z</dcterms:created>
  <dc:creator>Administrator</dc:creator>
  <cp:lastModifiedBy>刘峰</cp:lastModifiedBy>
  <cp:lastPrinted>2023-11-06T06:26:08Z</cp:lastPrinted>
  <dcterms:modified xsi:type="dcterms:W3CDTF">2023-11-06T06:26:11Z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B186F29670634A548CB60DDB02251862</vt:lpwstr>
  </property>
</Properties>
</file>