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 w:line="560" w:lineRule="exact"/>
        <w:rPr>
          <w:rFonts w:ascii="黑体" w:hAnsi="黑体" w:eastAsia="黑体" w:cs="黑体"/>
          <w:bCs/>
          <w:spacing w:val="34"/>
          <w:sz w:val="32"/>
          <w:szCs w:val="32"/>
        </w:rPr>
      </w:pPr>
      <w:r>
        <w:rPr>
          <w:rFonts w:hint="eastAsia" w:ascii="黑体" w:hAnsi="黑体" w:eastAsia="黑体" w:cs="黑体"/>
          <w:bCs/>
          <w:spacing w:val="34"/>
          <w:sz w:val="32"/>
          <w:szCs w:val="32"/>
        </w:rPr>
        <w:t>附件4</w:t>
      </w:r>
    </w:p>
    <w:p>
      <w:pPr>
        <w:spacing w:before="63" w:line="560" w:lineRule="exact"/>
        <w:rPr>
          <w:rFonts w:ascii="黑体" w:hAnsi="黑体" w:eastAsia="黑体" w:cs="黑体"/>
          <w:bCs/>
          <w:spacing w:val="34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新宋体" w:eastAsia="方正小标宋简体"/>
          <w:sz w:val="36"/>
          <w:szCs w:val="36"/>
        </w:rPr>
      </w:pPr>
      <w:r>
        <w:rPr>
          <w:rFonts w:hint="eastAsia" w:ascii="方正小标宋简体" w:hAnsi="新宋体" w:eastAsia="方正小标宋简体"/>
          <w:sz w:val="36"/>
          <w:szCs w:val="36"/>
        </w:rPr>
        <w:t>2023年全国航空航天模型（航天、自由飞项目）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新宋体" w:eastAsia="方正小标宋简体"/>
          <w:sz w:val="36"/>
          <w:szCs w:val="36"/>
        </w:rPr>
        <w:t>锦标赛裁判员名单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仲裁：苏安中、陈忠（河南）、刘明罡（河北）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总裁判长：钱同晨（江苏）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副总裁判长：王保庆（山西）、刘畅（北京）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裁判秘书长：王庭文（陕西）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自由飞项目裁判长：许晓庭（上海）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自由飞项目副裁判长：刘杰（河南）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航天项目裁判长：洪伟（浙江）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航天项目副裁判长：刘畅（北京）（兼）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成统裁判长：陈阳（河南）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审核裁判长：袁斌（内蒙古）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审核副裁判长：赵永东（陕西）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检录裁判长：王振波（内蒙古）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检录副裁判长：毛小兵（山西）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器材裁判长：陈洋杰（四川）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器材副裁判长：葛晓鸿（浙江）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场地裁判长：李志刚（天津）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场地副裁判长：史青松（内蒙古）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裁判员：李建雄、</w:t>
      </w:r>
      <w:r>
        <w:rPr>
          <w:rFonts w:hint="eastAsia" w:ascii="仿宋_GB2312" w:hAnsi="宋体" w:eastAsia="仿宋_GB2312" w:cs="等线"/>
          <w:snapToGrid/>
          <w:sz w:val="32"/>
          <w:szCs w:val="32"/>
        </w:rPr>
        <w:t>苏志银、</w:t>
      </w:r>
      <w:r>
        <w:rPr>
          <w:rFonts w:hint="eastAsia" w:ascii="仿宋_GB2312" w:hAnsi="宋体" w:eastAsia="仿宋_GB2312"/>
          <w:sz w:val="32"/>
          <w:szCs w:val="32"/>
        </w:rPr>
        <w:t>薛海超（北京）、夏小强、王国才、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郭武、薛涛</w:t>
      </w:r>
      <w:r>
        <w:rPr>
          <w:rFonts w:hint="eastAsia" w:ascii="仿宋_GB2312" w:hAnsi="宋体" w:eastAsia="仿宋_GB2312"/>
          <w:sz w:val="32"/>
          <w:szCs w:val="32"/>
        </w:rPr>
        <w:t>（河北）、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王传国</w:t>
      </w:r>
      <w:r>
        <w:rPr>
          <w:rFonts w:hint="eastAsia" w:ascii="仿宋_GB2312" w:hAnsi="宋体" w:eastAsia="仿宋_GB2312"/>
          <w:sz w:val="32"/>
          <w:szCs w:val="32"/>
        </w:rPr>
        <w:t>（河南）、刘健（浙江）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、马智鹏、汤志高、袁伟（江苏）、黎跃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梁跃</w:t>
      </w:r>
      <w:r>
        <w:rPr>
          <w:rFonts w:hint="eastAsia" w:ascii="仿宋_GB2312" w:hAnsi="宋体" w:eastAsia="仿宋_GB2312"/>
          <w:sz w:val="32"/>
          <w:szCs w:val="32"/>
        </w:rPr>
        <w:t>（陕西）、苏小明（山西）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实习裁判：张治辉、张子康（北京）、寇耀强（陕西）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(实习裁判差旅费自理)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自由飞项目电子计时系统裁判3人 (差旅费自理)</w:t>
      </w:r>
    </w:p>
    <w:p/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6634B1FA-9159-400D-A0D8-1B540B154B49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4A286AC-7D94-4711-9BBC-B492D530E026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3" w:fontKey="{B4204270-A492-41C3-9067-F6720566DBD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D75A5E6C-9ED7-4DAF-8AA0-CB2BD903B8D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zNmNkYTY3Yjk2MDVhYjUzMjg4YWM1OWRhMWU5YWEifQ=="/>
  </w:docVars>
  <w:rsids>
    <w:rsidRoot w:val="00FF1882"/>
    <w:rsid w:val="00604C63"/>
    <w:rsid w:val="00B01299"/>
    <w:rsid w:val="00FF1882"/>
    <w:rsid w:val="0220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tLeast"/>
      <w:textAlignment w:val="baseline"/>
    </w:pPr>
    <w:rPr>
      <w:rFonts w:ascii="Arial" w:hAnsi="Arial" w:eastAsia="宋体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line="240" w:lineRule="auto"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spacing w:line="240" w:lineRule="auto"/>
      <w:jc w:val="center"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422</Words>
  <Characters>425</Characters>
  <Lines>3</Lines>
  <Paragraphs>1</Paragraphs>
  <TotalTime>6</TotalTime>
  <ScaleCrop>false</ScaleCrop>
  <LinksUpToDate>false</LinksUpToDate>
  <CharactersWithSpaces>426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2023-05-15T08:42:00Z</dcterms:created>
  <dc:creator>Administrator</dc:creator>
  <cp:lastModifiedBy>王梓骅</cp:lastModifiedBy>
  <dcterms:modified xsi:type="dcterms:W3CDTF">2023-05-19T01:33:49Z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666D9A4BD49E4034B70B0D85952EB66A_12</vt:lpwstr>
  </property>
</Properties>
</file>