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D1" w:rsidRDefault="00E178EB" w:rsidP="00E178E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E178EB">
        <w:rPr>
          <w:rFonts w:asciiTheme="majorEastAsia" w:eastAsiaTheme="majorEastAsia" w:hAnsiTheme="majorEastAsia" w:hint="eastAsia"/>
          <w:b/>
          <w:sz w:val="36"/>
          <w:szCs w:val="36"/>
        </w:rPr>
        <w:t>全国滑翔伞</w:t>
      </w:r>
      <w:r w:rsidR="00B02AD1">
        <w:rPr>
          <w:rFonts w:asciiTheme="majorEastAsia" w:eastAsiaTheme="majorEastAsia" w:hAnsiTheme="majorEastAsia" w:hint="eastAsia"/>
          <w:b/>
          <w:sz w:val="36"/>
          <w:szCs w:val="36"/>
        </w:rPr>
        <w:t>运动</w:t>
      </w:r>
      <w:r w:rsidRPr="00E178EB">
        <w:rPr>
          <w:rFonts w:asciiTheme="majorEastAsia" w:eastAsiaTheme="majorEastAsia" w:hAnsiTheme="majorEastAsia" w:hint="eastAsia"/>
          <w:b/>
          <w:sz w:val="36"/>
          <w:szCs w:val="36"/>
        </w:rPr>
        <w:t>培训合作机构</w:t>
      </w:r>
    </w:p>
    <w:p w:rsidR="00E178EB" w:rsidRPr="00E178EB" w:rsidRDefault="00E178EB" w:rsidP="00E178E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178EB">
        <w:rPr>
          <w:rFonts w:asciiTheme="majorEastAsia" w:eastAsiaTheme="majorEastAsia" w:hAnsiTheme="majorEastAsia" w:hint="eastAsia"/>
          <w:b/>
          <w:sz w:val="36"/>
          <w:szCs w:val="36"/>
        </w:rPr>
        <w:t>管理办法（试行）</w:t>
      </w:r>
    </w:p>
    <w:p w:rsidR="00E178EB" w:rsidRPr="00E178EB" w:rsidRDefault="00E178EB" w:rsidP="00AF43F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1755E" w:rsidRPr="00A8131A" w:rsidRDefault="0011755E" w:rsidP="0011755E">
      <w:pPr>
        <w:pStyle w:val="a5"/>
        <w:numPr>
          <w:ilvl w:val="0"/>
          <w:numId w:val="1"/>
        </w:numPr>
        <w:spacing w:line="540" w:lineRule="exact"/>
        <w:ind w:firstLineChars="0"/>
        <w:jc w:val="center"/>
        <w:rPr>
          <w:rFonts w:asciiTheme="minorEastAsia" w:hAnsiTheme="minorEastAsia"/>
          <w:sz w:val="30"/>
          <w:szCs w:val="30"/>
        </w:rPr>
      </w:pPr>
      <w:r w:rsidRPr="000F53F3">
        <w:rPr>
          <w:rFonts w:asciiTheme="minorEastAsia" w:hAnsiTheme="minorEastAsia" w:hint="eastAsia"/>
          <w:sz w:val="30"/>
          <w:szCs w:val="30"/>
        </w:rPr>
        <w:t>总则</w:t>
      </w:r>
    </w:p>
    <w:p w:rsidR="0011755E" w:rsidRPr="000F53F3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0F53F3">
        <w:rPr>
          <w:rFonts w:ascii="黑体" w:eastAsia="黑体" w:hAnsi="黑体" w:hint="eastAsia"/>
          <w:bCs/>
          <w:sz w:val="30"/>
          <w:szCs w:val="30"/>
        </w:rPr>
        <w:t>第一条</w:t>
      </w:r>
      <w:r w:rsidRPr="000F53F3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Pr="000F53F3">
        <w:rPr>
          <w:rFonts w:ascii="仿宋" w:eastAsia="仿宋" w:hAnsi="仿宋"/>
          <w:bCs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为加强全国滑翔伞运动管理，规范滑翔伞运动技能培训，保证滑翔伞运动安全、有序开展，根据《航空</w:t>
      </w:r>
      <w:r w:rsidR="00C61F2F">
        <w:rPr>
          <w:rFonts w:ascii="仿宋" w:eastAsia="仿宋" w:hAnsi="仿宋" w:hint="eastAsia"/>
          <w:bCs/>
          <w:sz w:val="30"/>
          <w:szCs w:val="30"/>
        </w:rPr>
        <w:t>体育</w:t>
      </w:r>
      <w:r>
        <w:rPr>
          <w:rFonts w:ascii="仿宋" w:eastAsia="仿宋" w:hAnsi="仿宋" w:hint="eastAsia"/>
          <w:bCs/>
          <w:sz w:val="30"/>
          <w:szCs w:val="30"/>
        </w:rPr>
        <w:t>运动管理办法》</w:t>
      </w:r>
      <w:r w:rsidR="004B7CAC">
        <w:rPr>
          <w:rFonts w:ascii="仿宋" w:eastAsia="仿宋" w:hAnsi="仿宋" w:hint="eastAsia"/>
          <w:bCs/>
          <w:sz w:val="30"/>
          <w:szCs w:val="30"/>
        </w:rPr>
        <w:t>、</w:t>
      </w:r>
      <w:r>
        <w:rPr>
          <w:rFonts w:ascii="仿宋" w:eastAsia="仿宋" w:hAnsi="仿宋" w:hint="eastAsia"/>
          <w:bCs/>
          <w:sz w:val="30"/>
          <w:szCs w:val="30"/>
        </w:rPr>
        <w:t>《滑翔伞</w:t>
      </w:r>
      <w:r w:rsidRPr="000F53F3">
        <w:rPr>
          <w:rFonts w:ascii="仿宋" w:eastAsia="仿宋" w:hAnsi="仿宋" w:hint="eastAsia"/>
          <w:bCs/>
          <w:sz w:val="30"/>
          <w:szCs w:val="30"/>
        </w:rPr>
        <w:t>运动管理办法》等相关规定，制定本办法。</w:t>
      </w:r>
    </w:p>
    <w:p w:rsidR="0011755E" w:rsidRPr="000F53F3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0F53F3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第二条 </w:t>
      </w:r>
      <w:r w:rsidRPr="000F53F3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国家体育总局授权国家体育总局航空无线电模型运动管理中心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、中国航空运动协会（</w:t>
      </w:r>
      <w:r w:rsidR="00713CB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以下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简称中国航协）负责管理全国滑翔伞</w:t>
      </w:r>
      <w:r w:rsidRPr="000F53F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运动。</w:t>
      </w:r>
    </w:p>
    <w:p w:rsidR="0011755E" w:rsidRPr="000F53F3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0F53F3">
        <w:rPr>
          <w:rFonts w:ascii="黑体" w:eastAsia="黑体" w:hAnsi="黑体" w:hint="eastAsia"/>
          <w:bCs/>
          <w:sz w:val="30"/>
          <w:szCs w:val="30"/>
        </w:rPr>
        <w:t xml:space="preserve">第三条 </w:t>
      </w:r>
      <w:r w:rsidRPr="000F53F3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713CB0">
        <w:rPr>
          <w:rFonts w:ascii="仿宋" w:eastAsia="仿宋" w:hAnsi="仿宋" w:hint="eastAsia"/>
          <w:bCs/>
          <w:sz w:val="30"/>
          <w:szCs w:val="30"/>
        </w:rPr>
        <w:t>本办法所指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全国滑翔伞</w:t>
      </w:r>
      <w:r w:rsidRPr="000F53F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运动</w:t>
      </w:r>
      <w:r w:rsidR="00713CB0">
        <w:rPr>
          <w:rFonts w:ascii="仿宋" w:eastAsia="仿宋" w:hAnsi="仿宋" w:hint="eastAsia"/>
          <w:bCs/>
          <w:sz w:val="30"/>
          <w:szCs w:val="30"/>
        </w:rPr>
        <w:t>培训合作机构（以下简称培训机构</w:t>
      </w:r>
      <w:r>
        <w:rPr>
          <w:rFonts w:ascii="仿宋" w:eastAsia="仿宋" w:hAnsi="仿宋" w:hint="eastAsia"/>
          <w:bCs/>
          <w:sz w:val="30"/>
          <w:szCs w:val="30"/>
        </w:rPr>
        <w:t>），指经中国航协授权，承担全国滑翔伞</w:t>
      </w:r>
      <w:r w:rsidRPr="000F53F3">
        <w:rPr>
          <w:rFonts w:ascii="仿宋" w:eastAsia="仿宋" w:hAnsi="仿宋" w:hint="eastAsia"/>
          <w:bCs/>
          <w:sz w:val="30"/>
          <w:szCs w:val="30"/>
        </w:rPr>
        <w:t>运动培训工作的社会组织，</w:t>
      </w:r>
      <w:r w:rsidR="004B7CAC" w:rsidRPr="004B7CAC">
        <w:rPr>
          <w:rFonts w:ascii="仿宋" w:eastAsia="仿宋" w:hAnsi="仿宋" w:hint="eastAsia"/>
          <w:bCs/>
          <w:sz w:val="30"/>
          <w:szCs w:val="30"/>
        </w:rPr>
        <w:t>中国航协授权培训机构开展相关飞行员运动级别、教练员、裁判员等培训工作。</w:t>
      </w:r>
    </w:p>
    <w:p w:rsidR="0011755E" w:rsidRPr="00CC1FAA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第四条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培训机构的申请、评审、命名，遵循公开、公平、公正的原则。 </w:t>
      </w:r>
    </w:p>
    <w:p w:rsidR="0011755E" w:rsidRPr="00CC1FAA" w:rsidRDefault="0011755E" w:rsidP="0011755E">
      <w:pPr>
        <w:spacing w:line="560" w:lineRule="exact"/>
        <w:ind w:firstLineChars="200" w:firstLine="600"/>
        <w:jc w:val="center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11755E" w:rsidRPr="00CC1FAA" w:rsidRDefault="0011755E" w:rsidP="0011755E">
      <w:pPr>
        <w:spacing w:line="560" w:lineRule="exact"/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 w:rsidRPr="00CC1FAA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第二章 申报条件及程序</w:t>
      </w:r>
    </w:p>
    <w:p w:rsidR="00A31F73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第五条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="004B7CAC" w:rsidRPr="004B7CAC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自愿承担</w:t>
      </w:r>
      <w:r w:rsidR="004B7CAC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滑翔</w:t>
      </w:r>
      <w:r w:rsidR="004B7CAC" w:rsidRPr="004B7CAC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伞运动培训工作，具备开展</w:t>
      </w:r>
      <w:r w:rsidR="004B7CAC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滑翔</w:t>
      </w:r>
      <w:r w:rsidR="004B7CAC" w:rsidRPr="004B7CAC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伞运动培训条件的社会组织，</w:t>
      </w:r>
      <w:r w:rsidR="00A31F73" w:rsidRPr="009408D9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经当地省级协会（省级协会须是中国航协团体会员单位）或体育行政部门（暂无省级协会地区）审核批准后，</w:t>
      </w:r>
      <w:r w:rsidR="00A31F73" w:rsidRPr="001B647F">
        <w:rPr>
          <w:rFonts w:ascii="仿宋" w:eastAsia="仿宋" w:hAnsi="仿宋" w:hint="eastAsia"/>
          <w:bCs/>
          <w:sz w:val="30"/>
          <w:szCs w:val="30"/>
        </w:rPr>
        <w:t>按照本办法第七条,向中国航协提交申请。</w:t>
      </w:r>
    </w:p>
    <w:p w:rsidR="0011755E" w:rsidRPr="00CC1FAA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第六条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申报单位基本条件</w:t>
      </w:r>
    </w:p>
    <w:p w:rsidR="0011755E" w:rsidRPr="00791D3E" w:rsidRDefault="00D73D99" w:rsidP="00D73D99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（一）具有固定使用的培训教学场所，以及符合培训标准的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lastRenderedPageBreak/>
        <w:t>场地、空域、飞行保障设施、装备、器材等。主要包括：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1.</w:t>
      </w:r>
      <w:proofErr w:type="gramStart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起飞场</w:t>
      </w:r>
      <w:proofErr w:type="gramEnd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可目视降落场，按照4:1</w:t>
      </w:r>
      <w:r w:rsidR="00A31F73"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的滑翔比设计基准在无升力的状况下，能安全顺利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降落在降落场内。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2.起飞场地平整，长度不小于30米，宽度不小于20米，</w:t>
      </w:r>
      <w:proofErr w:type="gramStart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起飞场</w:t>
      </w:r>
      <w:proofErr w:type="gramEnd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坡度25-60度之间，</w:t>
      </w:r>
      <w:proofErr w:type="gramStart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起飞场</w:t>
      </w:r>
      <w:proofErr w:type="gramEnd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坡面10米内无大的石头、树根等障碍物；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3.降落场不少于100米*100</w:t>
      </w:r>
      <w:r w:rsidR="00E21DFE"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米，可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两顶</w:t>
      </w:r>
      <w:proofErr w:type="gramStart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伞同时</w:t>
      </w:r>
      <w:proofErr w:type="gramEnd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并排安全降落，周边20米内无电线、房屋等引起气流变化的凸起物；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</w:t>
      </w:r>
      <w:r w:rsidR="00A31F73"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4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.</w:t>
      </w:r>
      <w:proofErr w:type="gramStart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起飞场</w:t>
      </w:r>
      <w:proofErr w:type="gramEnd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和降落场有风速、风向测定设备；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</w:t>
      </w:r>
      <w:r w:rsidR="00A31F73"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5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.具有或协议具有相应的消防、救护能力，具备基本的救生设备和医疗器材、药品；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</w:t>
      </w:r>
      <w:r w:rsidR="00A31F73"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6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.靠近水域的场地，须具有水上救生设备； 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</w:t>
      </w:r>
      <w:r w:rsidR="00A31F73"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7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.培训用装备：滑翔伞翼、头盔、副伞、</w:t>
      </w:r>
      <w:proofErr w:type="gramStart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座袋须</w:t>
      </w:r>
      <w:proofErr w:type="gramEnd"/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通过EN、LTF或DHV安全检测认证；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</w:t>
      </w:r>
      <w:r w:rsidR="00A31F73"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8</w:t>
      </w:r>
      <w:r w:rsidRPr="00791D3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.公共指示用标识须符合GB/T 10001.1的要求。</w:t>
      </w:r>
    </w:p>
    <w:p w:rsidR="0011755E" w:rsidRPr="00CC1FAA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（二）</w:t>
      </w:r>
      <w:r w:rsidR="007C2EA3" w:rsidRPr="007C2EA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近3年组织</w:t>
      </w:r>
      <w:r w:rsidR="007C2EA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滑翔</w:t>
      </w:r>
      <w:r w:rsidR="007C2EA3" w:rsidRPr="007C2EA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伞培训活动中无重大安全责任事故。</w:t>
      </w:r>
    </w:p>
    <w:p w:rsidR="0011755E" w:rsidRPr="00CC1FAA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（三）</w:t>
      </w:r>
      <w:r w:rsidR="007C2EA3" w:rsidRPr="007C2EA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有至少 1名具有中国航协</w:t>
      </w:r>
      <w:r w:rsidR="007C2EA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滑翔</w:t>
      </w:r>
      <w:r w:rsidR="007C2EA3" w:rsidRPr="007C2EA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伞教练员资质的教练员以及至少1名具有紧急救护资质的专职管理人员。</w:t>
      </w:r>
    </w:p>
    <w:p w:rsidR="0011755E" w:rsidRPr="00CC1FAA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</w:t>
      </w:r>
      <w:r w:rsidR="007C2EA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四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）应具备保证培训正常运行的行政、财务、后勤等管理制度和工作机制。</w:t>
      </w:r>
    </w:p>
    <w:p w:rsidR="0011755E" w:rsidRPr="00CC1FAA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</w:t>
      </w:r>
      <w:r w:rsidR="007C2EA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五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）</w:t>
      </w:r>
      <w:r w:rsidR="006C05CF" w:rsidRPr="006C05CF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符合开展中国航协培训活动的其他条件。</w:t>
      </w:r>
    </w:p>
    <w:p w:rsidR="0011755E" w:rsidRPr="00CC1FAA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第七条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申报单位应提交以下材料：</w:t>
      </w:r>
    </w:p>
    <w:p w:rsidR="0011755E" w:rsidRPr="00CC1FAA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（一）《全国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滑翔</w:t>
      </w:r>
      <w:r w:rsidR="006C05CF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伞运动培训合作机构申报表》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6C05CF" w:rsidRPr="001B647F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（二）法人资质证明复印件。</w:t>
      </w:r>
    </w:p>
    <w:p w:rsidR="006C05CF" w:rsidRPr="001B647F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lastRenderedPageBreak/>
        <w:t>（三）所属省级管理部门出具的备案证明材料。</w:t>
      </w:r>
    </w:p>
    <w:p w:rsidR="006C05CF" w:rsidRPr="001B647F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（四）有效期内办公场所、起降场地（坐标位置、平面图）、</w:t>
      </w:r>
      <w:r w:rsidR="00ED606B">
        <w:rPr>
          <w:rFonts w:ascii="仿宋" w:eastAsia="仿宋" w:hAnsi="仿宋" w:hint="eastAsia"/>
          <w:bCs/>
          <w:sz w:val="30"/>
          <w:szCs w:val="30"/>
        </w:rPr>
        <w:t>租用合同、</w:t>
      </w:r>
      <w:r w:rsidRPr="001B647F">
        <w:rPr>
          <w:rFonts w:ascii="仿宋" w:eastAsia="仿宋" w:hAnsi="仿宋" w:hint="eastAsia"/>
          <w:bCs/>
          <w:sz w:val="30"/>
          <w:szCs w:val="30"/>
        </w:rPr>
        <w:t>空域使用证明复印件，以及器材设施、技术装备、教学设备等情况说明。</w:t>
      </w:r>
    </w:p>
    <w:p w:rsidR="006C05CF" w:rsidRPr="001B647F" w:rsidRDefault="00ED606B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（五）教练员、管理人员的聘用合同</w:t>
      </w:r>
      <w:r w:rsidR="006C05CF" w:rsidRPr="001B647F">
        <w:rPr>
          <w:rFonts w:ascii="仿宋" w:eastAsia="仿宋" w:hAnsi="仿宋" w:hint="eastAsia"/>
          <w:bCs/>
          <w:sz w:val="30"/>
          <w:szCs w:val="30"/>
        </w:rPr>
        <w:t>、资质情况说明及资质证明复印件。</w:t>
      </w:r>
    </w:p>
    <w:p w:rsidR="006C05CF" w:rsidRPr="001B647F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（六）培训机构日常管理制度及安全保障制度。</w:t>
      </w:r>
    </w:p>
    <w:p w:rsidR="0011755E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1B647F">
        <w:rPr>
          <w:rFonts w:ascii="仿宋" w:eastAsia="仿宋" w:hAnsi="仿宋" w:hint="eastAsia"/>
          <w:bCs/>
          <w:sz w:val="30"/>
          <w:szCs w:val="30"/>
        </w:rPr>
        <w:t>（七）安全保卫方案和突发事件应急处置预案。</w:t>
      </w:r>
    </w:p>
    <w:p w:rsidR="006C05CF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第八条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ab/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中国航协负责对申报单位组织评审，根据实际需要对申报材料进行实地核实。</w:t>
      </w:r>
    </w:p>
    <w:p w:rsidR="006C05CF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第九条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中国航协与符合条件的单位签订培训机构合作协议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、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颁发证书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并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向社会公布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11755E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bookmarkStart w:id="1" w:name="_Hlk70320847"/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</w:t>
      </w:r>
      <w:bookmarkEnd w:id="1"/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资质有效期为 </w:t>
      </w:r>
      <w:r w:rsidRPr="001B647F">
        <w:rPr>
          <w:rFonts w:ascii="仿宋" w:eastAsia="仿宋" w:hAnsi="仿宋"/>
          <w:bCs/>
          <w:sz w:val="30"/>
          <w:szCs w:val="30"/>
        </w:rPr>
        <w:t>3</w:t>
      </w:r>
      <w:r w:rsidRPr="001B647F">
        <w:rPr>
          <w:rFonts w:ascii="仿宋" w:eastAsia="仿宋" w:hAnsi="仿宋" w:hint="eastAsia"/>
          <w:bCs/>
          <w:sz w:val="30"/>
          <w:szCs w:val="30"/>
        </w:rPr>
        <w:t>年，到期自动解除合作关系。培训机构须在有效期截止日前 3个月，向中国航协提交续约申请。</w:t>
      </w:r>
    </w:p>
    <w:p w:rsidR="0011755E" w:rsidRPr="00CC1FAA" w:rsidRDefault="0011755E" w:rsidP="0011755E">
      <w:pPr>
        <w:spacing w:line="560" w:lineRule="exact"/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</w:p>
    <w:p w:rsidR="0011755E" w:rsidRPr="00CC1FAA" w:rsidRDefault="0011755E" w:rsidP="0011755E">
      <w:pPr>
        <w:spacing w:line="560" w:lineRule="exact"/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 w:rsidRPr="00CC1FAA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 xml:space="preserve">第三章 </w:t>
      </w:r>
      <w:r w:rsidRPr="00CC1FAA">
        <w:rPr>
          <w:rFonts w:asciiTheme="minorEastAsia" w:hAnsiTheme="minor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培训机构管理</w:t>
      </w:r>
    </w:p>
    <w:p w:rsidR="00A31F73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bookmarkStart w:id="2" w:name="_Hlk70680524"/>
      <w:r w:rsidRPr="001B647F">
        <w:rPr>
          <w:rFonts w:ascii="黑体" w:eastAsia="黑体" w:hAnsi="黑体" w:hint="eastAsia"/>
          <w:bCs/>
          <w:sz w:val="30"/>
          <w:szCs w:val="30"/>
        </w:rPr>
        <w:t>第十一条</w:t>
      </w:r>
      <w:r w:rsidRPr="001B647F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Pr="001B647F">
        <w:rPr>
          <w:rFonts w:ascii="仿宋" w:eastAsia="仿宋" w:hAnsi="仿宋"/>
          <w:bCs/>
          <w:sz w:val="30"/>
          <w:szCs w:val="30"/>
        </w:rPr>
        <w:t xml:space="preserve"> </w:t>
      </w:r>
      <w:r w:rsidRPr="001B647F">
        <w:rPr>
          <w:rFonts w:ascii="仿宋" w:eastAsia="仿宋" w:hAnsi="仿宋" w:hint="eastAsia"/>
          <w:bCs/>
          <w:sz w:val="30"/>
          <w:szCs w:val="30"/>
        </w:rPr>
        <w:t>中国航协</w:t>
      </w:r>
      <w:bookmarkEnd w:id="2"/>
      <w:r w:rsidRPr="001B647F">
        <w:rPr>
          <w:rFonts w:ascii="仿宋" w:eastAsia="仿宋" w:hAnsi="仿宋" w:hint="eastAsia"/>
          <w:bCs/>
          <w:sz w:val="30"/>
          <w:szCs w:val="30"/>
        </w:rPr>
        <w:t>为</w:t>
      </w:r>
      <w:bookmarkStart w:id="3" w:name="_Hlk70670781"/>
      <w:r w:rsidRPr="001B647F">
        <w:rPr>
          <w:rFonts w:ascii="仿宋" w:eastAsia="仿宋" w:hAnsi="仿宋" w:hint="eastAsia"/>
          <w:bCs/>
          <w:sz w:val="30"/>
          <w:szCs w:val="30"/>
        </w:rPr>
        <w:t>培训机构</w:t>
      </w:r>
      <w:bookmarkEnd w:id="3"/>
      <w:r w:rsidRPr="001B647F">
        <w:rPr>
          <w:rFonts w:ascii="仿宋" w:eastAsia="仿宋" w:hAnsi="仿宋" w:hint="eastAsia"/>
          <w:bCs/>
          <w:sz w:val="30"/>
          <w:szCs w:val="30"/>
        </w:rPr>
        <w:t>的审批单位，负责培训体系建设、培训管理、课</w:t>
      </w:r>
      <w:r w:rsidR="00A31F73">
        <w:rPr>
          <w:rFonts w:ascii="仿宋" w:eastAsia="仿宋" w:hAnsi="仿宋" w:hint="eastAsia"/>
          <w:bCs/>
          <w:sz w:val="30"/>
          <w:szCs w:val="30"/>
        </w:rPr>
        <w:t>程开发、培训机构管理人员培训、证书制作、品牌推广等，</w:t>
      </w:r>
      <w:r w:rsidR="00A31F73" w:rsidRPr="00274E80">
        <w:rPr>
          <w:rFonts w:ascii="仿宋" w:eastAsia="仿宋" w:hAnsi="仿宋" w:hint="eastAsia"/>
          <w:bCs/>
          <w:sz w:val="30"/>
          <w:szCs w:val="30"/>
        </w:rPr>
        <w:t>省级协会按照中国航协相关管理规定及要求，负责属地培训机构年检、证照审核、监督检查等工作。</w:t>
      </w:r>
    </w:p>
    <w:p w:rsidR="006C05CF" w:rsidRPr="001B647F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B647F">
        <w:rPr>
          <w:rFonts w:ascii="黑体" w:eastAsia="黑体" w:hAnsi="黑体" w:hint="eastAsia"/>
          <w:bCs/>
          <w:sz w:val="30"/>
          <w:szCs w:val="30"/>
        </w:rPr>
        <w:t>第十二条</w:t>
      </w:r>
      <w:r w:rsidRPr="001B647F">
        <w:rPr>
          <w:rFonts w:ascii="仿宋" w:eastAsia="仿宋" w:hAnsi="仿宋" w:hint="eastAsia"/>
          <w:bCs/>
          <w:sz w:val="30"/>
          <w:szCs w:val="30"/>
        </w:rPr>
        <w:tab/>
        <w:t>培训机构须对培训场地、器材装备、设施设备等按相关规定和要求定期进行安全检查和</w:t>
      </w:r>
      <w:r w:rsidR="00A31F73">
        <w:rPr>
          <w:rFonts w:ascii="仿宋" w:eastAsia="仿宋" w:hAnsi="仿宋" w:hint="eastAsia"/>
          <w:bCs/>
          <w:sz w:val="30"/>
          <w:szCs w:val="30"/>
        </w:rPr>
        <w:t>维护维修，保证其安全、正常使用，并主动接受中国航协及省级协会</w:t>
      </w:r>
      <w:r w:rsidRPr="001B647F">
        <w:rPr>
          <w:rFonts w:ascii="仿宋" w:eastAsia="仿宋" w:hAnsi="仿宋" w:hint="eastAsia"/>
          <w:bCs/>
          <w:sz w:val="30"/>
          <w:szCs w:val="30"/>
        </w:rPr>
        <w:t>检查</w:t>
      </w:r>
      <w:r w:rsidR="00E45411" w:rsidRPr="00A31F73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6C05CF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lastRenderedPageBreak/>
        <w:t>第十三条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按照</w:t>
      </w:r>
      <w:bookmarkStart w:id="4" w:name="_Hlk71193274"/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bookmarkEnd w:id="4"/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培训标准开展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滑翔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伞运动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培训活动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，保证培训质量。</w:t>
      </w:r>
    </w:p>
    <w:p w:rsidR="00A31F73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第十四条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="00A31F73" w:rsidRPr="00743320">
        <w:rPr>
          <w:rFonts w:ascii="仿宋" w:eastAsia="仿宋" w:hAnsi="仿宋" w:hint="eastAsia"/>
          <w:bCs/>
          <w:sz w:val="30"/>
          <w:szCs w:val="30"/>
        </w:rPr>
        <w:t>使用中国航协</w:t>
      </w:r>
      <w:r w:rsidR="00A31F73">
        <w:rPr>
          <w:rFonts w:ascii="仿宋" w:eastAsia="仿宋" w:hAnsi="仿宋" w:hint="eastAsia"/>
          <w:bCs/>
          <w:sz w:val="30"/>
          <w:szCs w:val="30"/>
        </w:rPr>
        <w:t>指定</w:t>
      </w:r>
      <w:r w:rsidR="00A31F73" w:rsidRPr="00743320">
        <w:rPr>
          <w:rFonts w:ascii="仿宋" w:eastAsia="仿宋" w:hAnsi="仿宋" w:hint="eastAsia"/>
          <w:bCs/>
          <w:sz w:val="30"/>
          <w:szCs w:val="30"/>
        </w:rPr>
        <w:t>报名系统</w:t>
      </w:r>
      <w:r w:rsidR="00A31F73">
        <w:rPr>
          <w:rFonts w:ascii="仿宋" w:eastAsia="仿宋" w:hAnsi="仿宋" w:hint="eastAsia"/>
          <w:bCs/>
          <w:sz w:val="30"/>
          <w:szCs w:val="30"/>
        </w:rPr>
        <w:t>进行</w:t>
      </w:r>
      <w:r w:rsidR="00A31F73" w:rsidRPr="00743320">
        <w:rPr>
          <w:rFonts w:ascii="仿宋" w:eastAsia="仿宋" w:hAnsi="仿宋" w:hint="eastAsia"/>
          <w:bCs/>
          <w:sz w:val="30"/>
          <w:szCs w:val="30"/>
        </w:rPr>
        <w:t>报名</w:t>
      </w:r>
      <w:r w:rsidR="00A31F73">
        <w:rPr>
          <w:rFonts w:ascii="仿宋" w:eastAsia="仿宋" w:hAnsi="仿宋" w:hint="eastAsia"/>
          <w:bCs/>
          <w:sz w:val="30"/>
          <w:szCs w:val="30"/>
        </w:rPr>
        <w:t>、注册</w:t>
      </w:r>
      <w:r w:rsidR="00A31F73" w:rsidRPr="00743320">
        <w:rPr>
          <w:rFonts w:ascii="仿宋" w:eastAsia="仿宋" w:hAnsi="仿宋" w:hint="eastAsia"/>
          <w:bCs/>
          <w:sz w:val="30"/>
          <w:szCs w:val="30"/>
        </w:rPr>
        <w:t>。</w:t>
      </w:r>
    </w:p>
    <w:p w:rsidR="00A31F73" w:rsidRDefault="006C05CF" w:rsidP="00ED606B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五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条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ED606B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使用中国航协培训课程体系</w:t>
      </w:r>
      <w:r w:rsidR="00ED606B"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、培训证书、品牌形象等。</w:t>
      </w:r>
    </w:p>
    <w:p w:rsidR="00A31F73" w:rsidRPr="00A31F73" w:rsidRDefault="006C05CF" w:rsidP="00A31F73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六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="00ED606B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 </w:t>
      </w:r>
      <w:r w:rsidR="00ED606B">
        <w:rPr>
          <w:rFonts w:ascii="仿宋" w:eastAsia="仿宋" w:hAnsi="仿宋" w:hint="eastAsia"/>
          <w:bCs/>
          <w:sz w:val="30"/>
          <w:szCs w:val="30"/>
        </w:rPr>
        <w:t>学员培训结束后，</w:t>
      </w:r>
      <w:r w:rsidR="00ED606B" w:rsidRPr="001B647F">
        <w:rPr>
          <w:rFonts w:ascii="仿宋" w:eastAsia="仿宋" w:hAnsi="仿宋" w:hint="eastAsia"/>
          <w:bCs/>
          <w:sz w:val="30"/>
          <w:szCs w:val="30"/>
        </w:rPr>
        <w:t>由</w:t>
      </w:r>
      <w:r w:rsidR="00ED606B" w:rsidRPr="00897C57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教练员和培训机构负责人签字，</w:t>
      </w:r>
      <w:r w:rsidR="00ED606B" w:rsidRPr="00ED606B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省级协会根据授权等级进行审核盖章，</w:t>
      </w:r>
      <w:r w:rsidR="00ED606B" w:rsidRPr="00897C57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中国航协颁发执照。</w:t>
      </w:r>
      <w:r w:rsidRPr="00743320">
        <w:rPr>
          <w:rFonts w:ascii="仿宋" w:eastAsia="仿宋" w:hAnsi="仿宋" w:hint="eastAsia"/>
          <w:bCs/>
          <w:sz w:val="30"/>
          <w:szCs w:val="30"/>
        </w:rPr>
        <w:t xml:space="preserve"> </w:t>
      </w:r>
    </w:p>
    <w:p w:rsidR="006C05CF" w:rsidRPr="00743320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bookmarkStart w:id="5" w:name="_Hlk70321426"/>
      <w:r w:rsidRPr="00743320">
        <w:rPr>
          <w:rFonts w:ascii="黑体" w:eastAsia="黑体" w:hAnsi="黑体" w:hint="eastAsia"/>
          <w:bCs/>
          <w:sz w:val="30"/>
          <w:szCs w:val="30"/>
        </w:rPr>
        <w:t xml:space="preserve">第十七条 </w:t>
      </w:r>
      <w:r w:rsidRPr="00743320">
        <w:rPr>
          <w:rFonts w:ascii="仿宋" w:eastAsia="仿宋" w:hAnsi="仿宋" w:hint="eastAsia"/>
          <w:bCs/>
          <w:sz w:val="30"/>
          <w:szCs w:val="30"/>
        </w:rPr>
        <w:t xml:space="preserve"> </w:t>
      </w:r>
      <w:bookmarkStart w:id="6" w:name="_Hlk70684540"/>
      <w:bookmarkEnd w:id="5"/>
      <w:r w:rsidRPr="00743320">
        <w:rPr>
          <w:rFonts w:ascii="仿宋" w:eastAsia="仿宋" w:hAnsi="仿宋" w:hint="eastAsia"/>
          <w:bCs/>
          <w:sz w:val="30"/>
          <w:szCs w:val="30"/>
        </w:rPr>
        <w:t>教练员及管理人员</w:t>
      </w:r>
      <w:bookmarkEnd w:id="6"/>
      <w:r w:rsidRPr="00743320">
        <w:rPr>
          <w:rFonts w:ascii="仿宋" w:eastAsia="仿宋" w:hAnsi="仿宋" w:hint="eastAsia"/>
          <w:bCs/>
          <w:sz w:val="30"/>
          <w:szCs w:val="30"/>
        </w:rPr>
        <w:t>管理</w:t>
      </w:r>
    </w:p>
    <w:p w:rsidR="006C05CF" w:rsidRPr="00743320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743320">
        <w:rPr>
          <w:rFonts w:ascii="仿宋" w:eastAsia="仿宋" w:hAnsi="仿宋" w:hint="eastAsia"/>
          <w:bCs/>
          <w:sz w:val="30"/>
          <w:szCs w:val="30"/>
        </w:rPr>
        <w:t>（一）中国航协</w:t>
      </w:r>
      <w:r>
        <w:rPr>
          <w:rFonts w:ascii="仿宋" w:eastAsia="仿宋" w:hAnsi="仿宋" w:hint="eastAsia"/>
          <w:bCs/>
          <w:sz w:val="30"/>
          <w:szCs w:val="30"/>
        </w:rPr>
        <w:t>滑翔</w:t>
      </w:r>
      <w:r w:rsidRPr="00743320">
        <w:rPr>
          <w:rFonts w:ascii="仿宋" w:eastAsia="仿宋" w:hAnsi="仿宋" w:hint="eastAsia"/>
          <w:bCs/>
          <w:sz w:val="30"/>
          <w:szCs w:val="30"/>
        </w:rPr>
        <w:t>伞教练员负责培训教学活动的实施。</w:t>
      </w:r>
    </w:p>
    <w:p w:rsidR="006C05CF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743320">
        <w:rPr>
          <w:rFonts w:ascii="仿宋" w:eastAsia="仿宋" w:hAnsi="仿宋" w:hint="eastAsia"/>
          <w:bCs/>
          <w:sz w:val="30"/>
          <w:szCs w:val="30"/>
        </w:rPr>
        <w:t>（二）加强教练员和管理人员队伍建设，为培训活动提供规范、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有序、优质的服务保障。</w:t>
      </w:r>
    </w:p>
    <w:p w:rsidR="006C05CF" w:rsidRPr="00743320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（三）加强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滑翔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伞运动培训</w:t>
      </w:r>
      <w:bookmarkStart w:id="7" w:name="_Hlk70687281"/>
      <w:r w:rsidRPr="00743320">
        <w:rPr>
          <w:rFonts w:ascii="仿宋" w:eastAsia="仿宋" w:hAnsi="仿宋" w:hint="eastAsia"/>
          <w:bCs/>
          <w:sz w:val="30"/>
          <w:szCs w:val="30"/>
        </w:rPr>
        <w:t>专业</w:t>
      </w:r>
      <w:bookmarkEnd w:id="7"/>
      <w:r w:rsidRPr="00743320">
        <w:rPr>
          <w:rFonts w:ascii="仿宋" w:eastAsia="仿宋" w:hAnsi="仿宋" w:hint="eastAsia"/>
          <w:bCs/>
          <w:sz w:val="30"/>
          <w:szCs w:val="30"/>
        </w:rPr>
        <w:t>学习，教练员、</w:t>
      </w:r>
      <w:bookmarkStart w:id="8" w:name="_Hlk70684424"/>
      <w:r w:rsidRPr="00743320">
        <w:rPr>
          <w:rFonts w:ascii="仿宋" w:eastAsia="仿宋" w:hAnsi="仿宋" w:hint="eastAsia"/>
          <w:bCs/>
          <w:sz w:val="30"/>
          <w:szCs w:val="30"/>
        </w:rPr>
        <w:t>管理</w:t>
      </w:r>
      <w:bookmarkEnd w:id="8"/>
      <w:r w:rsidRPr="00743320">
        <w:rPr>
          <w:rFonts w:ascii="仿宋" w:eastAsia="仿宋" w:hAnsi="仿宋" w:hint="eastAsia"/>
          <w:bCs/>
          <w:sz w:val="30"/>
          <w:szCs w:val="30"/>
        </w:rPr>
        <w:t>人员按规定参加相关专业培训及继续教育。</w:t>
      </w:r>
    </w:p>
    <w:p w:rsidR="006C05CF" w:rsidRPr="00743320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743320">
        <w:rPr>
          <w:rFonts w:ascii="黑体" w:eastAsia="黑体" w:hAnsi="黑体" w:hint="eastAsia"/>
          <w:bCs/>
          <w:sz w:val="30"/>
          <w:szCs w:val="30"/>
        </w:rPr>
        <w:t>第十八条</w:t>
      </w:r>
      <w:r w:rsidRPr="00743320">
        <w:rPr>
          <w:rFonts w:ascii="仿宋" w:eastAsia="仿宋" w:hAnsi="仿宋" w:hint="eastAsia"/>
          <w:bCs/>
          <w:sz w:val="30"/>
          <w:szCs w:val="30"/>
        </w:rPr>
        <w:t xml:space="preserve">  在中国航协与培训机构合约期内，如遇教练员离任，新任教练员未到岗时，培训机构应停止飞行培训活动，待新任教练员到岗后再行恢复。</w:t>
      </w:r>
    </w:p>
    <w:p w:rsidR="006C05CF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第十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九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bookmarkStart w:id="9" w:name="_Hlk70321815"/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</w:t>
      </w:r>
      <w:bookmarkEnd w:id="9"/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开展培训工作根据国家相关标准收取费用。</w:t>
      </w:r>
    </w:p>
    <w:p w:rsidR="006C05CF" w:rsidRPr="00743320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二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 xml:space="preserve">十条 </w:t>
      </w:r>
      <w:r w:rsidRPr="00CC1FAA">
        <w:rPr>
          <w:rFonts w:ascii="黑体" w:eastAsia="黑体" w:hAnsi="黑体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培训机构按中国航协培训管理要求收集汇总培训相关数据信息，向中国航协</w:t>
      </w:r>
      <w:r w:rsidRPr="00743320">
        <w:rPr>
          <w:rFonts w:ascii="仿宋" w:eastAsia="仿宋" w:hAnsi="仿宋" w:hint="eastAsia"/>
          <w:bCs/>
          <w:sz w:val="30"/>
          <w:szCs w:val="30"/>
        </w:rPr>
        <w:t>及省级管理部门备案，接受检查。内容主要包括：培训宣传材料、学员信息、学员签字的培训记录、培训调查与反馈信息、培训总结报告等。</w:t>
      </w:r>
    </w:p>
    <w:p w:rsidR="006C05CF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二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十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一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无形资产管理</w:t>
      </w:r>
    </w:p>
    <w:p w:rsidR="006C05CF" w:rsidRPr="00B4697E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（一）中国航协拥有培训课程开发、所属培训教材、培训品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lastRenderedPageBreak/>
        <w:t>牌等知识产权和无形资产，中国航协、省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级</w:t>
      </w:r>
      <w:r w:rsidRPr="00B4697E">
        <w:rPr>
          <w:rFonts w:ascii="仿宋" w:eastAsia="仿宋" w:hAnsi="仿宋" w:hint="eastAsia"/>
          <w:bCs/>
          <w:sz w:val="30"/>
          <w:szCs w:val="30"/>
        </w:rPr>
        <w:t>管理部门和培训机构共同保护知识产权和无形资产。</w:t>
      </w:r>
    </w:p>
    <w:p w:rsidR="006C05CF" w:rsidRPr="00B4697E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B4697E">
        <w:rPr>
          <w:rFonts w:ascii="仿宋" w:eastAsia="仿宋" w:hAnsi="仿宋" w:hint="eastAsia"/>
          <w:bCs/>
          <w:sz w:val="30"/>
          <w:szCs w:val="30"/>
        </w:rPr>
        <w:t>（二）任何单位和个人未经授权，不得以中国航协培训机构名义从事与培训有关的活动。</w:t>
      </w:r>
    </w:p>
    <w:p w:rsidR="006C05CF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二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十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二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培训机构评估</w:t>
      </w:r>
    </w:p>
    <w:p w:rsidR="006C05CF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（一）中国航协对培训机构实行年度审核，进行定期和不定期检查，审核等级分为优秀、合格和不合格。</w:t>
      </w:r>
    </w:p>
    <w:p w:rsidR="006C05CF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（二）根据审核结果，对优秀培训机构进行表彰，审核结果不合格的培训机构限期整改，限期整改仍不合格的，中国航协终止与该机构的合作。</w:t>
      </w:r>
    </w:p>
    <w:p w:rsidR="006C05CF" w:rsidRPr="00B4697E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（三）在年度审核和日常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检查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评估中，发现培训机构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有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下列情况之一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者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</w:t>
      </w:r>
      <w:r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中国航协将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视情节轻重给予</w:t>
      </w:r>
      <w:r w:rsidRPr="00B4697E">
        <w:rPr>
          <w:rFonts w:ascii="仿宋" w:eastAsia="仿宋" w:hAnsi="仿宋" w:hint="eastAsia"/>
          <w:bCs/>
          <w:sz w:val="30"/>
          <w:szCs w:val="30"/>
        </w:rPr>
        <w:t>警告、限期整改、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暂停资格，直至撤销资格</w:t>
      </w:r>
      <w:r w:rsidRPr="00B4697E">
        <w:rPr>
          <w:rFonts w:ascii="仿宋" w:eastAsia="仿宋" w:hAnsi="仿宋" w:hint="eastAsia"/>
          <w:bCs/>
          <w:sz w:val="30"/>
          <w:szCs w:val="30"/>
        </w:rPr>
        <w:t>收缴证书的处罚：</w:t>
      </w:r>
    </w:p>
    <w:p w:rsidR="006C05CF" w:rsidRPr="00B4697E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B4697E">
        <w:rPr>
          <w:rFonts w:ascii="仿宋" w:eastAsia="仿宋" w:hAnsi="仿宋" w:hint="eastAsia"/>
          <w:bCs/>
          <w:sz w:val="30"/>
          <w:szCs w:val="30"/>
        </w:rPr>
        <w:t>1.不履行合作协议或违反协议条款的；</w:t>
      </w:r>
    </w:p>
    <w:p w:rsidR="006C05CF" w:rsidRPr="00B4697E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B4697E">
        <w:rPr>
          <w:rFonts w:ascii="仿宋" w:eastAsia="仿宋" w:hAnsi="仿宋" w:hint="eastAsia"/>
          <w:bCs/>
          <w:sz w:val="30"/>
          <w:szCs w:val="30"/>
        </w:rPr>
        <w:t>2.对学员报名资质、专业、级别审查不严或者弄虚作假；</w:t>
      </w:r>
    </w:p>
    <w:p w:rsidR="006C05CF" w:rsidRPr="00B4697E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B4697E">
        <w:rPr>
          <w:rFonts w:ascii="仿宋" w:eastAsia="仿宋" w:hAnsi="仿宋" w:hint="eastAsia"/>
          <w:bCs/>
          <w:sz w:val="30"/>
          <w:szCs w:val="30"/>
        </w:rPr>
        <w:t>3.开展培训的在培训活动中违规操作出现重大安全责任事故的；</w:t>
      </w:r>
    </w:p>
    <w:p w:rsidR="0011755E" w:rsidRPr="00CC1FAA" w:rsidRDefault="006C05CF" w:rsidP="006C05CF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B4697E">
        <w:rPr>
          <w:rFonts w:ascii="仿宋" w:eastAsia="仿宋" w:hAnsi="仿宋" w:hint="eastAsia"/>
          <w:bCs/>
          <w:sz w:val="30"/>
          <w:szCs w:val="30"/>
        </w:rPr>
        <w:t>4</w:t>
      </w:r>
      <w:r w:rsidRPr="00B4697E">
        <w:rPr>
          <w:rFonts w:ascii="仿宋" w:eastAsia="仿宋" w:hAnsi="仿宋"/>
          <w:bCs/>
          <w:sz w:val="30"/>
          <w:szCs w:val="30"/>
        </w:rPr>
        <w:t>.</w:t>
      </w:r>
      <w:r w:rsidRPr="00B4697E">
        <w:rPr>
          <w:rFonts w:ascii="仿宋" w:eastAsia="仿宋" w:hAnsi="仿宋" w:hint="eastAsia"/>
          <w:bCs/>
          <w:sz w:val="30"/>
          <w:szCs w:val="30"/>
        </w:rPr>
        <w:t>不接受中国航协检查、监督的。</w:t>
      </w:r>
    </w:p>
    <w:p w:rsidR="0011755E" w:rsidRPr="00CC1FAA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11755E" w:rsidRPr="00CC1FAA" w:rsidRDefault="0011755E" w:rsidP="0011755E">
      <w:pPr>
        <w:spacing w:line="560" w:lineRule="exact"/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 w:rsidRPr="00CC1FAA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 xml:space="preserve">第四章 </w:t>
      </w:r>
      <w:r w:rsidRPr="00CC1FAA">
        <w:rPr>
          <w:rFonts w:asciiTheme="minorEastAsia" w:hAnsiTheme="minor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附则</w:t>
      </w:r>
    </w:p>
    <w:p w:rsidR="0011755E" w:rsidRPr="00CC1FAA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第二十</w:t>
      </w:r>
      <w:r w:rsidR="003E4B28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三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本办法由中国航协负责解释。</w:t>
      </w:r>
    </w:p>
    <w:p w:rsidR="0011755E" w:rsidRPr="00CC1FAA" w:rsidRDefault="0011755E" w:rsidP="0011755E">
      <w:pPr>
        <w:spacing w:line="56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第二十</w:t>
      </w:r>
      <w:r w:rsidR="003E4B28">
        <w:rPr>
          <w:rFonts w:ascii="黑体" w:eastAsia="黑体" w:hAnsi="黑体" w:hint="eastAsia"/>
          <w:bCs/>
          <w:color w:val="000000" w:themeColor="text1"/>
          <w:sz w:val="30"/>
          <w:szCs w:val="30"/>
        </w:rPr>
        <w:t>四</w:t>
      </w:r>
      <w:r w:rsidRPr="00CC1FAA">
        <w:rPr>
          <w:rFonts w:ascii="黑体" w:eastAsia="黑体" w:hAnsi="黑体" w:hint="eastAsia"/>
          <w:bCs/>
          <w:color w:val="000000" w:themeColor="text1"/>
          <w:sz w:val="30"/>
          <w:szCs w:val="30"/>
        </w:rPr>
        <w:t>条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CC1FAA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本办法自公布之日起施行。</w:t>
      </w:r>
    </w:p>
    <w:p w:rsidR="004853F5" w:rsidRPr="004853F5" w:rsidRDefault="00E178EB" w:rsidP="00E631DC">
      <w:pPr>
        <w:spacing w:line="540" w:lineRule="exact"/>
        <w:rPr>
          <w:rFonts w:ascii="仿宋" w:eastAsia="仿宋" w:hAnsi="仿宋"/>
          <w:sz w:val="32"/>
          <w:szCs w:val="32"/>
        </w:rPr>
      </w:pPr>
      <w:r w:rsidRPr="00E178EB">
        <w:rPr>
          <w:rFonts w:ascii="仿宋" w:eastAsia="仿宋" w:hAnsi="仿宋" w:hint="eastAsia"/>
          <w:sz w:val="32"/>
          <w:szCs w:val="32"/>
        </w:rPr>
        <w:t>附件：《</w:t>
      </w:r>
      <w:r w:rsidR="00295AC7">
        <w:rPr>
          <w:rFonts w:ascii="仿宋" w:eastAsia="仿宋" w:hAnsi="仿宋" w:hint="eastAsia"/>
          <w:sz w:val="32"/>
          <w:szCs w:val="32"/>
        </w:rPr>
        <w:t>全国滑翔伞</w:t>
      </w:r>
      <w:r w:rsidR="005E3BC2">
        <w:rPr>
          <w:rFonts w:ascii="仿宋" w:eastAsia="仿宋" w:hAnsi="仿宋" w:hint="eastAsia"/>
          <w:sz w:val="32"/>
          <w:szCs w:val="32"/>
        </w:rPr>
        <w:t>运动</w:t>
      </w:r>
      <w:r w:rsidRPr="00E178EB">
        <w:rPr>
          <w:rFonts w:ascii="仿宋" w:eastAsia="仿宋" w:hAnsi="仿宋" w:hint="eastAsia"/>
          <w:sz w:val="32"/>
          <w:szCs w:val="32"/>
        </w:rPr>
        <w:t>培训合作机构申报表》</w:t>
      </w:r>
    </w:p>
    <w:sectPr w:rsidR="004853F5" w:rsidRPr="004853F5" w:rsidSect="0040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92" w:rsidRDefault="003D3F92" w:rsidP="00B02AD1">
      <w:r>
        <w:separator/>
      </w:r>
    </w:p>
  </w:endnote>
  <w:endnote w:type="continuationSeparator" w:id="0">
    <w:p w:rsidR="003D3F92" w:rsidRDefault="003D3F92" w:rsidP="00B0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92" w:rsidRDefault="003D3F92" w:rsidP="00B02AD1">
      <w:r>
        <w:separator/>
      </w:r>
    </w:p>
  </w:footnote>
  <w:footnote w:type="continuationSeparator" w:id="0">
    <w:p w:rsidR="003D3F92" w:rsidRDefault="003D3F92" w:rsidP="00B0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04CC"/>
    <w:multiLevelType w:val="hybridMultilevel"/>
    <w:tmpl w:val="228473DA"/>
    <w:lvl w:ilvl="0" w:tplc="19EE4922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5A"/>
    <w:rsid w:val="00017D3D"/>
    <w:rsid w:val="000E3DD6"/>
    <w:rsid w:val="0011755E"/>
    <w:rsid w:val="001E5DC0"/>
    <w:rsid w:val="00223BBF"/>
    <w:rsid w:val="002301FA"/>
    <w:rsid w:val="00295AC7"/>
    <w:rsid w:val="003208C4"/>
    <w:rsid w:val="003A34C7"/>
    <w:rsid w:val="003B680B"/>
    <w:rsid w:val="003D3F92"/>
    <w:rsid w:val="003E4B28"/>
    <w:rsid w:val="00400035"/>
    <w:rsid w:val="00404F7D"/>
    <w:rsid w:val="0047044E"/>
    <w:rsid w:val="004853F5"/>
    <w:rsid w:val="004B7CAC"/>
    <w:rsid w:val="005E3BC2"/>
    <w:rsid w:val="00610923"/>
    <w:rsid w:val="00625B18"/>
    <w:rsid w:val="00694FB5"/>
    <w:rsid w:val="006C05CF"/>
    <w:rsid w:val="006C1AB8"/>
    <w:rsid w:val="00713CB0"/>
    <w:rsid w:val="00773852"/>
    <w:rsid w:val="00791D3E"/>
    <w:rsid w:val="007A7C5C"/>
    <w:rsid w:val="007C2EA3"/>
    <w:rsid w:val="007C59DF"/>
    <w:rsid w:val="008217E3"/>
    <w:rsid w:val="008533C7"/>
    <w:rsid w:val="008A78C7"/>
    <w:rsid w:val="008B4873"/>
    <w:rsid w:val="008F52D9"/>
    <w:rsid w:val="00977C2C"/>
    <w:rsid w:val="009C2DDD"/>
    <w:rsid w:val="00A24725"/>
    <w:rsid w:val="00A31F73"/>
    <w:rsid w:val="00A748D5"/>
    <w:rsid w:val="00AF43FB"/>
    <w:rsid w:val="00B02AD1"/>
    <w:rsid w:val="00BB75E9"/>
    <w:rsid w:val="00C20D8E"/>
    <w:rsid w:val="00C61F2F"/>
    <w:rsid w:val="00C92D4F"/>
    <w:rsid w:val="00CC403C"/>
    <w:rsid w:val="00D14B4D"/>
    <w:rsid w:val="00D54116"/>
    <w:rsid w:val="00D73D99"/>
    <w:rsid w:val="00D760B8"/>
    <w:rsid w:val="00D84F7C"/>
    <w:rsid w:val="00DD405A"/>
    <w:rsid w:val="00E178EB"/>
    <w:rsid w:val="00E21DFE"/>
    <w:rsid w:val="00E45411"/>
    <w:rsid w:val="00E631DC"/>
    <w:rsid w:val="00E92DC7"/>
    <w:rsid w:val="00EB53E0"/>
    <w:rsid w:val="00ED606B"/>
    <w:rsid w:val="00F26B3F"/>
    <w:rsid w:val="00F55BD8"/>
    <w:rsid w:val="00F739EF"/>
    <w:rsid w:val="00FA014C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AD1"/>
    <w:rPr>
      <w:sz w:val="18"/>
      <w:szCs w:val="18"/>
    </w:rPr>
  </w:style>
  <w:style w:type="paragraph" w:styleId="a5">
    <w:name w:val="List Paragraph"/>
    <w:basedOn w:val="a"/>
    <w:uiPriority w:val="34"/>
    <w:qFormat/>
    <w:rsid w:val="001175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AD1"/>
    <w:rPr>
      <w:sz w:val="18"/>
      <w:szCs w:val="18"/>
    </w:rPr>
  </w:style>
  <w:style w:type="paragraph" w:styleId="a5">
    <w:name w:val="List Paragraph"/>
    <w:basedOn w:val="a"/>
    <w:uiPriority w:val="34"/>
    <w:qFormat/>
    <w:rsid w:val="001175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372</Words>
  <Characters>2127</Characters>
  <Application>Microsoft Office Word</Application>
  <DocSecurity>0</DocSecurity>
  <Lines>17</Lines>
  <Paragraphs>4</Paragraphs>
  <ScaleCrop>false</ScaleCrop>
  <Company>Lenovo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Han</cp:lastModifiedBy>
  <cp:revision>2</cp:revision>
  <cp:lastPrinted>2021-05-08T00:54:00Z</cp:lastPrinted>
  <dcterms:created xsi:type="dcterms:W3CDTF">2021-05-10T01:29:00Z</dcterms:created>
  <dcterms:modified xsi:type="dcterms:W3CDTF">2021-05-10T01:29:00Z</dcterms:modified>
</cp:coreProperties>
</file>