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48" w:rsidRDefault="00580248" w:rsidP="00580248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7B250B">
        <w:rPr>
          <w:rFonts w:ascii="仿宋" w:eastAsia="仿宋" w:hAnsi="仿宋" w:hint="eastAsia"/>
          <w:sz w:val="32"/>
          <w:szCs w:val="32"/>
        </w:rPr>
        <w:t>附件2：航管中心所属协会赛事服务费标准</w:t>
      </w:r>
    </w:p>
    <w:p w:rsidR="00580248" w:rsidRDefault="00580248" w:rsidP="00580248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一、中国航空运动协会</w:t>
      </w:r>
    </w:p>
    <w:tbl>
      <w:tblPr>
        <w:tblW w:w="10240" w:type="dxa"/>
        <w:tblInd w:w="-955" w:type="dxa"/>
        <w:tblLook w:val="04A0" w:firstRow="1" w:lastRow="0" w:firstColumn="1" w:lastColumn="0" w:noHBand="0" w:noVBand="1"/>
      </w:tblPr>
      <w:tblGrid>
        <w:gridCol w:w="1460"/>
        <w:gridCol w:w="2580"/>
        <w:gridCol w:w="3460"/>
        <w:gridCol w:w="2740"/>
      </w:tblGrid>
      <w:tr w:rsidR="00580248" w:rsidRPr="007B250B" w:rsidTr="00B27A79">
        <w:trPr>
          <w:trHeight w:val="55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竞赛级别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服务费标准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580248" w:rsidRPr="007B250B" w:rsidTr="00B27A79">
        <w:trPr>
          <w:trHeight w:val="55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热气球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参赛热气球数量x1.5万元/具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最小规模为30具热气球</w:t>
            </w:r>
          </w:p>
        </w:tc>
      </w:tr>
      <w:tr w:rsidR="00580248" w:rsidRPr="007B250B" w:rsidTr="00B27A79">
        <w:trPr>
          <w:trHeight w:val="55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飞机跳伞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30-50万元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0248" w:rsidRPr="007B250B" w:rsidTr="00B27A79">
        <w:trPr>
          <w:trHeight w:val="55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低空跳伞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40-60万元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0248" w:rsidRPr="007B250B" w:rsidTr="00B27A79">
        <w:trPr>
          <w:trHeight w:val="55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滑翔伞定点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10-20万元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0248" w:rsidRPr="007B250B" w:rsidTr="00B27A79">
        <w:trPr>
          <w:trHeight w:val="55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滑翔伞越野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20-30万元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0248" w:rsidRPr="007B250B" w:rsidTr="00B27A79">
        <w:trPr>
          <w:trHeight w:val="55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滑翔伞特技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20-30万元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0248" w:rsidRPr="007B250B" w:rsidTr="00B27A79">
        <w:trPr>
          <w:trHeight w:val="55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20-30万元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0248" w:rsidRPr="007B250B" w:rsidTr="00B27A79">
        <w:trPr>
          <w:trHeight w:val="7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超轻型飞机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60-80万元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包含动力悬挂滑翔、旋翼机、运动类固定翼飞机</w:t>
            </w:r>
          </w:p>
        </w:tc>
      </w:tr>
      <w:tr w:rsidR="00580248" w:rsidRPr="007B250B" w:rsidTr="00B27A79">
        <w:trPr>
          <w:trHeight w:val="55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动力悬挂滑翔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40-60万元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0248" w:rsidRPr="007B250B" w:rsidTr="00B27A79">
        <w:trPr>
          <w:trHeight w:val="55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直升机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60-80万元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0248" w:rsidRPr="007B250B" w:rsidTr="00B27A79">
        <w:trPr>
          <w:trHeight w:val="55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旋翼机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0-50万元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0248" w:rsidRPr="007B250B" w:rsidTr="00B27A79">
        <w:trPr>
          <w:trHeight w:val="55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通航飞机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0-50万元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包含运动类固定翼飞机</w:t>
            </w:r>
          </w:p>
        </w:tc>
      </w:tr>
      <w:tr w:rsidR="00580248" w:rsidRPr="007B250B" w:rsidTr="00B27A79">
        <w:trPr>
          <w:trHeight w:val="55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滑翔机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0-50万元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0248" w:rsidRPr="007B250B" w:rsidTr="00B27A79">
        <w:trPr>
          <w:trHeight w:val="55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特技飞机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60-100万元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0248" w:rsidRPr="007B250B" w:rsidTr="00B27A79">
        <w:trPr>
          <w:trHeight w:val="559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模拟飞行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锦标赛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20-5</w:t>
            </w: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0万元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0248" w:rsidRPr="007B250B" w:rsidTr="00B27A79">
        <w:trPr>
          <w:trHeight w:val="559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248" w:rsidRPr="007B250B" w:rsidRDefault="00580248" w:rsidP="00B27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精英赛、挑战赛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10-3</w:t>
            </w: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0248" w:rsidRPr="007B250B" w:rsidTr="00B27A79">
        <w:trPr>
          <w:trHeight w:val="108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航空模型和 无人机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公开赛、选拔赛、教育竞赛活动总决赛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0-10万元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0248" w:rsidRPr="007B250B" w:rsidTr="00B27A79">
        <w:trPr>
          <w:trHeight w:val="559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248" w:rsidRPr="007B250B" w:rsidRDefault="00580248" w:rsidP="00B27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锦标赛、总决赛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10-30万元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0248" w:rsidRPr="007B250B" w:rsidTr="00B27A79">
        <w:trPr>
          <w:trHeight w:val="103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综合性赛事 及国际赛事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服务费=</w:t>
            </w: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技术指导服务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812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赛事总成本的20%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代办服务</w:t>
            </w: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8" w:rsidRPr="007B250B" w:rsidRDefault="00580248" w:rsidP="00B27A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向国际组织缴纳的费用   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</w:t>
            </w:r>
            <w:r w:rsidRPr="007B2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国际组织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签订的合同执行</w:t>
            </w:r>
          </w:p>
        </w:tc>
      </w:tr>
    </w:tbl>
    <w:p w:rsidR="00580248" w:rsidRDefault="00580248" w:rsidP="00580248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二、中国无线电和定向运动协会</w:t>
      </w:r>
    </w:p>
    <w:tbl>
      <w:tblPr>
        <w:tblpPr w:leftFromText="180" w:rightFromText="180" w:horzAnchor="margin" w:tblpXSpec="center" w:tblpY="1215"/>
        <w:tblW w:w="10580" w:type="dxa"/>
        <w:tblLook w:val="04A0" w:firstRow="1" w:lastRow="0" w:firstColumn="1" w:lastColumn="0" w:noHBand="0" w:noVBand="1"/>
      </w:tblPr>
      <w:tblGrid>
        <w:gridCol w:w="780"/>
        <w:gridCol w:w="1420"/>
        <w:gridCol w:w="4761"/>
        <w:gridCol w:w="3619"/>
      </w:tblGrid>
      <w:tr w:rsidR="00580248" w:rsidTr="00B27A79">
        <w:trPr>
          <w:trHeight w:val="37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赛  事  名  称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拟收服务费金额（万元）</w:t>
            </w:r>
          </w:p>
        </w:tc>
      </w:tr>
      <w:tr w:rsidR="00580248" w:rsidTr="00B27A79">
        <w:trPr>
          <w:trHeight w:val="40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定向世界杯决赛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80248" w:rsidTr="00B27A79">
        <w:trPr>
          <w:trHeight w:val="40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世界定向排位赛暨全国定向冠军赛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25--30</w:t>
            </w:r>
          </w:p>
        </w:tc>
      </w:tr>
      <w:tr w:rsidR="00580248" w:rsidTr="00B27A79">
        <w:trPr>
          <w:trHeight w:val="40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世界定向排位赛暨全国定向锦标赛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25--30</w:t>
            </w:r>
          </w:p>
        </w:tc>
      </w:tr>
      <w:tr w:rsidR="00580248" w:rsidTr="00B27A79">
        <w:trPr>
          <w:trHeight w:val="40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世界定向排位赛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8--10</w:t>
            </w:r>
          </w:p>
        </w:tc>
      </w:tr>
      <w:tr w:rsidR="00580248" w:rsidTr="00B27A79">
        <w:trPr>
          <w:trHeight w:val="40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全国青少年定向锦标赛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25--30</w:t>
            </w:r>
          </w:p>
        </w:tc>
      </w:tr>
      <w:tr w:rsidR="00580248" w:rsidTr="00B27A79">
        <w:trPr>
          <w:trHeight w:val="40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中国定向公开赛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20--25</w:t>
            </w:r>
          </w:p>
        </w:tc>
      </w:tr>
      <w:tr w:rsidR="00580248" w:rsidTr="00B27A79">
        <w:trPr>
          <w:trHeight w:val="40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“寻找美丽中华”全国旅游城市定向系列赛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6--10</w:t>
            </w:r>
          </w:p>
        </w:tc>
      </w:tr>
      <w:tr w:rsidR="00580248" w:rsidTr="00B27A79">
        <w:trPr>
          <w:trHeight w:val="40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测向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无线电测向亚洲锦标赛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20--25</w:t>
            </w:r>
          </w:p>
        </w:tc>
      </w:tr>
      <w:tr w:rsidR="00580248" w:rsidTr="00B27A79">
        <w:trPr>
          <w:trHeight w:val="40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测向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全国青少年无线电测向锦标赛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15--20</w:t>
            </w:r>
          </w:p>
        </w:tc>
      </w:tr>
      <w:tr w:rsidR="00580248" w:rsidTr="00B27A79">
        <w:trPr>
          <w:trHeight w:val="40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测向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全国无线电测向锦标赛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8--10</w:t>
            </w:r>
          </w:p>
        </w:tc>
      </w:tr>
      <w:tr w:rsidR="00580248" w:rsidTr="00B27A79">
        <w:trPr>
          <w:trHeight w:val="40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测向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全国青少年无线电测向锦标赛（阳光测向）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3--5</w:t>
            </w:r>
          </w:p>
        </w:tc>
      </w:tr>
      <w:tr w:rsidR="00580248" w:rsidTr="00B27A79">
        <w:trPr>
          <w:trHeight w:val="40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测向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全国无线电测向公开赛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4--6</w:t>
            </w:r>
          </w:p>
        </w:tc>
      </w:tr>
      <w:tr w:rsidR="00580248" w:rsidTr="00B27A79">
        <w:trPr>
          <w:trHeight w:val="40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制作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全国青少年电子制作锦标赛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7--10</w:t>
            </w:r>
          </w:p>
        </w:tc>
      </w:tr>
      <w:tr w:rsidR="00580248" w:rsidTr="00B27A79">
        <w:trPr>
          <w:trHeight w:val="40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制作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全国电子制作巡回赛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2--5</w:t>
            </w:r>
          </w:p>
        </w:tc>
      </w:tr>
      <w:tr w:rsidR="00580248" w:rsidTr="00B27A79">
        <w:trPr>
          <w:trHeight w:val="40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全国青少年无线电通信锦标赛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6--10</w:t>
            </w:r>
          </w:p>
        </w:tc>
      </w:tr>
      <w:tr w:rsidR="00580248" w:rsidTr="00B27A79">
        <w:trPr>
          <w:trHeight w:val="40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中国杯国际定向越野巡回赛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20--30</w:t>
            </w:r>
          </w:p>
        </w:tc>
      </w:tr>
      <w:tr w:rsidR="00580248" w:rsidTr="00B27A79">
        <w:trPr>
          <w:trHeight w:val="40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“红动中国”全国定向系列赛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580248" w:rsidRDefault="00580248" w:rsidP="00580248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580248" w:rsidRDefault="00580248" w:rsidP="00580248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580248" w:rsidRDefault="00580248" w:rsidP="00580248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580248" w:rsidRDefault="00580248" w:rsidP="00580248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580248" w:rsidRDefault="00580248" w:rsidP="00580248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580248" w:rsidRDefault="00580248" w:rsidP="00580248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580248" w:rsidRDefault="00580248" w:rsidP="00580248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580248" w:rsidRDefault="00580248" w:rsidP="00580248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580248" w:rsidRDefault="00580248" w:rsidP="00580248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580248" w:rsidRDefault="00580248" w:rsidP="00580248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580248" w:rsidRDefault="00580248" w:rsidP="00580248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三、中国航海模型运动协会、中国车辆模型运动协会</w:t>
      </w:r>
    </w:p>
    <w:p w:rsidR="00580248" w:rsidRDefault="00580248" w:rsidP="00580248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580248" w:rsidRDefault="00580248" w:rsidP="00580248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page" w:horzAnchor="margin" w:tblpXSpec="center" w:tblpY="3826"/>
        <w:tblW w:w="6500" w:type="dxa"/>
        <w:tblLook w:val="04A0" w:firstRow="1" w:lastRow="0" w:firstColumn="1" w:lastColumn="0" w:noHBand="0" w:noVBand="1"/>
      </w:tblPr>
      <w:tblGrid>
        <w:gridCol w:w="4580"/>
        <w:gridCol w:w="1920"/>
      </w:tblGrid>
      <w:tr w:rsidR="00580248" w:rsidTr="00B27A79">
        <w:trPr>
          <w:trHeight w:val="6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竞赛级别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服务费</w:t>
            </w:r>
          </w:p>
        </w:tc>
      </w:tr>
      <w:tr w:rsidR="00580248" w:rsidTr="00B27A7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公开赛、选拔赛、教育竞赛活动总决赛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0-10万元</w:t>
            </w:r>
          </w:p>
        </w:tc>
      </w:tr>
      <w:tr w:rsidR="00580248" w:rsidTr="00B27A7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锦标赛、总决赛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248" w:rsidRDefault="00580248" w:rsidP="00B2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10-20万元</w:t>
            </w:r>
          </w:p>
        </w:tc>
      </w:tr>
    </w:tbl>
    <w:p w:rsidR="00580248" w:rsidRDefault="00580248" w:rsidP="00580248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580248" w:rsidRPr="007B250B" w:rsidRDefault="00580248" w:rsidP="00580248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2B5953" w:rsidRDefault="002B5953">
      <w:bookmarkStart w:id="0" w:name="_GoBack"/>
      <w:bookmarkEnd w:id="0"/>
    </w:p>
    <w:sectPr w:rsidR="002B595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20" w:rsidRDefault="00684420" w:rsidP="00580248">
      <w:r>
        <w:separator/>
      </w:r>
    </w:p>
  </w:endnote>
  <w:endnote w:type="continuationSeparator" w:id="0">
    <w:p w:rsidR="00684420" w:rsidRDefault="00684420" w:rsidP="0058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048498"/>
      <w:docPartObj>
        <w:docPartGallery w:val="Page Numbers (Bottom of Page)"/>
        <w:docPartUnique/>
      </w:docPartObj>
    </w:sdtPr>
    <w:sdtEndPr/>
    <w:sdtContent>
      <w:p w:rsidR="00194DB1" w:rsidRDefault="0068442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248" w:rsidRPr="00580248">
          <w:rPr>
            <w:noProof/>
            <w:lang w:val="zh-CN"/>
          </w:rPr>
          <w:t>2</w:t>
        </w:r>
        <w:r>
          <w:fldChar w:fldCharType="end"/>
        </w:r>
      </w:p>
    </w:sdtContent>
  </w:sdt>
  <w:p w:rsidR="00194DB1" w:rsidRDefault="006844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20" w:rsidRDefault="00684420" w:rsidP="00580248">
      <w:r>
        <w:separator/>
      </w:r>
    </w:p>
  </w:footnote>
  <w:footnote w:type="continuationSeparator" w:id="0">
    <w:p w:rsidR="00684420" w:rsidRDefault="00684420" w:rsidP="0058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F0"/>
    <w:rsid w:val="002B5953"/>
    <w:rsid w:val="00580248"/>
    <w:rsid w:val="00684420"/>
    <w:rsid w:val="00B9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2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2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2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2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</dc:creator>
  <cp:keywords/>
  <dc:description/>
  <cp:lastModifiedBy>HX</cp:lastModifiedBy>
  <cp:revision>2</cp:revision>
  <dcterms:created xsi:type="dcterms:W3CDTF">2019-04-16T05:34:00Z</dcterms:created>
  <dcterms:modified xsi:type="dcterms:W3CDTF">2019-04-16T05:34:00Z</dcterms:modified>
</cp:coreProperties>
</file>