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1FA">
      <w:pPr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</w:p>
    <w:p w:rsidR="00000000" w:rsidRDefault="00ED41FA">
      <w:pPr>
        <w:jc w:val="center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Cs w:val="32"/>
        </w:rPr>
        <w:t>中</w:t>
      </w:r>
      <w:r>
        <w:rPr>
          <w:rFonts w:ascii="宋体" w:eastAsia="宋体" w:hAnsi="宋体" w:hint="eastAsia"/>
          <w:b/>
          <w:color w:val="000000"/>
          <w:szCs w:val="32"/>
        </w:rPr>
        <w:t>国板球协会赛事申办表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2522"/>
        <w:gridCol w:w="376"/>
        <w:gridCol w:w="1604"/>
        <w:gridCol w:w="2686"/>
      </w:tblGrid>
      <w:tr w:rsidR="00000000">
        <w:trPr>
          <w:trHeight w:val="496"/>
        </w:trPr>
        <w:tc>
          <w:tcPr>
            <w:tcW w:w="1906" w:type="dxa"/>
            <w:vAlign w:val="center"/>
          </w:tcPr>
          <w:p w:rsidR="00000000" w:rsidRDefault="00ED41FA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拟申请赛事名称</w:t>
            </w:r>
          </w:p>
        </w:tc>
        <w:tc>
          <w:tcPr>
            <w:tcW w:w="7188" w:type="dxa"/>
            <w:gridSpan w:val="4"/>
            <w:vAlign w:val="center"/>
          </w:tcPr>
          <w:p w:rsidR="00000000" w:rsidRDefault="00ED41FA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000000">
        <w:trPr>
          <w:trHeight w:val="535"/>
        </w:trPr>
        <w:tc>
          <w:tcPr>
            <w:tcW w:w="1906" w:type="dxa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负责人</w:t>
            </w:r>
          </w:p>
        </w:tc>
        <w:tc>
          <w:tcPr>
            <w:tcW w:w="2686" w:type="dxa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000000">
        <w:trPr>
          <w:trHeight w:val="457"/>
        </w:trPr>
        <w:tc>
          <w:tcPr>
            <w:tcW w:w="1906" w:type="dxa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电子邮件</w:t>
            </w:r>
          </w:p>
        </w:tc>
        <w:tc>
          <w:tcPr>
            <w:tcW w:w="2686" w:type="dxa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000000">
        <w:trPr>
          <w:trHeight w:val="463"/>
        </w:trPr>
        <w:tc>
          <w:tcPr>
            <w:tcW w:w="1906" w:type="dxa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686" w:type="dxa"/>
            <w:vAlign w:val="center"/>
          </w:tcPr>
          <w:p w:rsidR="00000000" w:rsidRDefault="00ED41F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000000">
        <w:trPr>
          <w:trHeight w:val="3770"/>
        </w:trPr>
        <w:tc>
          <w:tcPr>
            <w:tcW w:w="9094" w:type="dxa"/>
            <w:gridSpan w:val="5"/>
          </w:tcPr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赛事场地及情况简述：</w:t>
            </w: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000000" w:rsidRDefault="00ED41FA">
            <w:pPr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</w:tc>
      </w:tr>
      <w:tr w:rsidR="00000000">
        <w:trPr>
          <w:trHeight w:val="1796"/>
        </w:trPr>
        <w:tc>
          <w:tcPr>
            <w:tcW w:w="9094" w:type="dxa"/>
            <w:gridSpan w:val="5"/>
          </w:tcPr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意向赞助商或协办单位：</w:t>
            </w: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rPr>
                <w:rFonts w:ascii="宋体" w:eastAsia="宋体" w:hAnsi="Calibri"/>
                <w:kern w:val="0"/>
                <w:sz w:val="24"/>
                <w:szCs w:val="22"/>
              </w:rPr>
            </w:pPr>
          </w:p>
        </w:tc>
      </w:tr>
      <w:tr w:rsidR="00000000">
        <w:trPr>
          <w:trHeight w:val="1548"/>
        </w:trPr>
        <w:tc>
          <w:tcPr>
            <w:tcW w:w="9094" w:type="dxa"/>
            <w:gridSpan w:val="5"/>
          </w:tcPr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具体事宜：</w:t>
            </w:r>
          </w:p>
          <w:p w:rsidR="00000000" w:rsidRDefault="00ED41FA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赛程简介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：</w:t>
            </w:r>
          </w:p>
          <w:p w:rsidR="00000000" w:rsidRDefault="00ED41FA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000000" w:rsidRDefault="00ED41F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赛事组织安排（裁判、赛事管理等）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：</w:t>
            </w:r>
          </w:p>
          <w:p w:rsidR="00000000" w:rsidRDefault="00ED41FA">
            <w:pPr>
              <w:autoSpaceDE w:val="0"/>
              <w:autoSpaceDN w:val="0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000000" w:rsidRDefault="00ED41FA">
            <w:pPr>
              <w:autoSpaceDE w:val="0"/>
              <w:autoSpaceDN w:val="0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000000" w:rsidRDefault="00ED41F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参赛队伍预期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：</w:t>
            </w:r>
          </w:p>
          <w:p w:rsidR="00000000" w:rsidRDefault="00ED41FA">
            <w:pPr>
              <w:autoSpaceDE w:val="0"/>
              <w:autoSpaceDN w:val="0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autoSpaceDE w:val="0"/>
              <w:autoSpaceDN w:val="0"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</w:t>
            </w:r>
          </w:p>
        </w:tc>
      </w:tr>
      <w:tr w:rsidR="00000000">
        <w:trPr>
          <w:trHeight w:val="2535"/>
        </w:trPr>
        <w:tc>
          <w:tcPr>
            <w:tcW w:w="4428" w:type="dxa"/>
            <w:gridSpan w:val="2"/>
          </w:tcPr>
          <w:p w:rsidR="00000000" w:rsidRDefault="00ED41FA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填写人：</w:t>
            </w:r>
          </w:p>
          <w:p w:rsidR="00000000" w:rsidRDefault="00ED41FA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rPr>
                <w:rFonts w:ascii="宋体" w:eastAsia="宋体" w:hAnsi="宋体" w:hint="eastAsia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   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日</w:t>
            </w:r>
          </w:p>
          <w:p w:rsidR="00000000" w:rsidRDefault="00ED41FA">
            <w:pPr>
              <w:widowControl/>
              <w:ind w:firstLineChars="350" w:firstLine="840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4666" w:type="dxa"/>
            <w:gridSpan w:val="3"/>
          </w:tcPr>
          <w:p w:rsidR="00000000" w:rsidRDefault="00ED41F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申请单位：</w:t>
            </w:r>
          </w:p>
          <w:p w:rsidR="00000000" w:rsidRDefault="00ED41FA">
            <w:pPr>
              <w:widowControl/>
              <w:ind w:firstLineChars="400" w:firstLine="960"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（盖章）</w:t>
            </w:r>
          </w:p>
          <w:p w:rsidR="00000000" w:rsidRDefault="00ED41FA">
            <w:pPr>
              <w:widowControl/>
              <w:ind w:firstLineChars="250" w:firstLine="600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日</w:t>
            </w:r>
          </w:p>
          <w:p w:rsidR="00000000" w:rsidRDefault="00ED41F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000000" w:rsidRDefault="00ED41FA">
            <w:pPr>
              <w:widowControl/>
              <w:ind w:firstLineChars="350" w:firstLine="840"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</w:tbl>
    <w:p w:rsidR="00ED41FA" w:rsidRDefault="00ED41FA">
      <w:pPr>
        <w:rPr>
          <w:rFonts w:hint="eastAsia"/>
          <w:sz w:val="28"/>
          <w:szCs w:val="28"/>
        </w:rPr>
      </w:pPr>
    </w:p>
    <w:sectPr w:rsidR="00ED41FA">
      <w:headerReference w:type="default" r:id="rId7"/>
      <w:pgSz w:w="11906" w:h="16838"/>
      <w:pgMar w:top="1134" w:right="1418" w:bottom="568" w:left="1588" w:header="851" w:footer="614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FA" w:rsidRDefault="00ED41FA">
      <w:r>
        <w:separator/>
      </w:r>
    </w:p>
  </w:endnote>
  <w:endnote w:type="continuationSeparator" w:id="1">
    <w:p w:rsidR="00ED41FA" w:rsidRDefault="00ED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FA" w:rsidRDefault="00ED41FA">
      <w:r>
        <w:separator/>
      </w:r>
    </w:p>
  </w:footnote>
  <w:footnote w:type="continuationSeparator" w:id="1">
    <w:p w:rsidR="00ED41FA" w:rsidRDefault="00ED4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D41F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C04EBD"/>
    <w:multiLevelType w:val="singleLevel"/>
    <w:tmpl w:val="8EC04E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47490C"/>
    <w:multiLevelType w:val="singleLevel"/>
    <w:tmpl w:val="9C47490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5"/>
  <w:drawingGridHorizontalSpacing w:val="160"/>
  <w:drawingGridVerticalSpacing w:val="435"/>
  <w:displayHorizont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01C1F"/>
    <w:rsid w:val="000578B4"/>
    <w:rsid w:val="000869AA"/>
    <w:rsid w:val="00087056"/>
    <w:rsid w:val="000910D4"/>
    <w:rsid w:val="000A4CEF"/>
    <w:rsid w:val="0013467A"/>
    <w:rsid w:val="00136DE4"/>
    <w:rsid w:val="0014305C"/>
    <w:rsid w:val="0015421D"/>
    <w:rsid w:val="00181EE5"/>
    <w:rsid w:val="00183D46"/>
    <w:rsid w:val="00184170"/>
    <w:rsid w:val="001A591B"/>
    <w:rsid w:val="001B7F07"/>
    <w:rsid w:val="0020096A"/>
    <w:rsid w:val="002075B8"/>
    <w:rsid w:val="0024182F"/>
    <w:rsid w:val="00242313"/>
    <w:rsid w:val="002509CE"/>
    <w:rsid w:val="00256D87"/>
    <w:rsid w:val="002647E3"/>
    <w:rsid w:val="00267D72"/>
    <w:rsid w:val="0027105A"/>
    <w:rsid w:val="002A385A"/>
    <w:rsid w:val="002A58F3"/>
    <w:rsid w:val="002B124F"/>
    <w:rsid w:val="002B532B"/>
    <w:rsid w:val="002B5E77"/>
    <w:rsid w:val="002D3708"/>
    <w:rsid w:val="002E4CB0"/>
    <w:rsid w:val="002E5516"/>
    <w:rsid w:val="00367CF3"/>
    <w:rsid w:val="00372198"/>
    <w:rsid w:val="003B1720"/>
    <w:rsid w:val="003B3BD7"/>
    <w:rsid w:val="003C016E"/>
    <w:rsid w:val="003C585B"/>
    <w:rsid w:val="003E4E33"/>
    <w:rsid w:val="003E6805"/>
    <w:rsid w:val="00401C1F"/>
    <w:rsid w:val="00426112"/>
    <w:rsid w:val="00461C93"/>
    <w:rsid w:val="0046372D"/>
    <w:rsid w:val="00475042"/>
    <w:rsid w:val="0049586B"/>
    <w:rsid w:val="004B2808"/>
    <w:rsid w:val="004E4B6A"/>
    <w:rsid w:val="004F42F6"/>
    <w:rsid w:val="005251E3"/>
    <w:rsid w:val="00527F06"/>
    <w:rsid w:val="005442FC"/>
    <w:rsid w:val="005467C6"/>
    <w:rsid w:val="005658F3"/>
    <w:rsid w:val="005767E7"/>
    <w:rsid w:val="00577850"/>
    <w:rsid w:val="005844D6"/>
    <w:rsid w:val="00584B56"/>
    <w:rsid w:val="00592376"/>
    <w:rsid w:val="005946D2"/>
    <w:rsid w:val="005A5004"/>
    <w:rsid w:val="005D5D4E"/>
    <w:rsid w:val="005F559D"/>
    <w:rsid w:val="00602E49"/>
    <w:rsid w:val="00607A0A"/>
    <w:rsid w:val="00615AFF"/>
    <w:rsid w:val="00646910"/>
    <w:rsid w:val="00655340"/>
    <w:rsid w:val="00660C17"/>
    <w:rsid w:val="00693D5B"/>
    <w:rsid w:val="006A0E57"/>
    <w:rsid w:val="006A510B"/>
    <w:rsid w:val="006B6D88"/>
    <w:rsid w:val="006B74E0"/>
    <w:rsid w:val="006D275B"/>
    <w:rsid w:val="006D56F2"/>
    <w:rsid w:val="006E0CEF"/>
    <w:rsid w:val="006F01ED"/>
    <w:rsid w:val="006F458A"/>
    <w:rsid w:val="0072633D"/>
    <w:rsid w:val="0074325C"/>
    <w:rsid w:val="00763495"/>
    <w:rsid w:val="00772836"/>
    <w:rsid w:val="00782E38"/>
    <w:rsid w:val="00786920"/>
    <w:rsid w:val="007A6DE5"/>
    <w:rsid w:val="007D07CE"/>
    <w:rsid w:val="008556C2"/>
    <w:rsid w:val="0086399E"/>
    <w:rsid w:val="00873288"/>
    <w:rsid w:val="00874021"/>
    <w:rsid w:val="008802C1"/>
    <w:rsid w:val="008802CE"/>
    <w:rsid w:val="008A4FC3"/>
    <w:rsid w:val="008E2641"/>
    <w:rsid w:val="0091074A"/>
    <w:rsid w:val="009216EE"/>
    <w:rsid w:val="00982D0D"/>
    <w:rsid w:val="00984ABA"/>
    <w:rsid w:val="009C525A"/>
    <w:rsid w:val="009C59AE"/>
    <w:rsid w:val="009D0E29"/>
    <w:rsid w:val="009E2592"/>
    <w:rsid w:val="00A13901"/>
    <w:rsid w:val="00A60D13"/>
    <w:rsid w:val="00AB683A"/>
    <w:rsid w:val="00AF7648"/>
    <w:rsid w:val="00B27895"/>
    <w:rsid w:val="00B47C8B"/>
    <w:rsid w:val="00B50C0B"/>
    <w:rsid w:val="00B60EEF"/>
    <w:rsid w:val="00BB7B7F"/>
    <w:rsid w:val="00BC4D8E"/>
    <w:rsid w:val="00BD7AA0"/>
    <w:rsid w:val="00BF7A88"/>
    <w:rsid w:val="00C04C98"/>
    <w:rsid w:val="00C13626"/>
    <w:rsid w:val="00C1414C"/>
    <w:rsid w:val="00C770DB"/>
    <w:rsid w:val="00CA6A9B"/>
    <w:rsid w:val="00CC664B"/>
    <w:rsid w:val="00CE5746"/>
    <w:rsid w:val="00CF1098"/>
    <w:rsid w:val="00D027EC"/>
    <w:rsid w:val="00D122E3"/>
    <w:rsid w:val="00D233B9"/>
    <w:rsid w:val="00D241A4"/>
    <w:rsid w:val="00D52DD8"/>
    <w:rsid w:val="00D62384"/>
    <w:rsid w:val="00DF27F0"/>
    <w:rsid w:val="00E6254E"/>
    <w:rsid w:val="00E63F35"/>
    <w:rsid w:val="00E70463"/>
    <w:rsid w:val="00E77479"/>
    <w:rsid w:val="00E8665B"/>
    <w:rsid w:val="00E9429F"/>
    <w:rsid w:val="00EB6EFA"/>
    <w:rsid w:val="00EC2FA9"/>
    <w:rsid w:val="00ED41FA"/>
    <w:rsid w:val="00EF20B7"/>
    <w:rsid w:val="00F01A3B"/>
    <w:rsid w:val="00F05E6F"/>
    <w:rsid w:val="00F16B0C"/>
    <w:rsid w:val="00F553C0"/>
    <w:rsid w:val="00F701B9"/>
    <w:rsid w:val="00F94334"/>
    <w:rsid w:val="00FA33E0"/>
    <w:rsid w:val="00FA3918"/>
    <w:rsid w:val="00FA3B72"/>
    <w:rsid w:val="00FB088C"/>
    <w:rsid w:val="00FB3AA0"/>
    <w:rsid w:val="00FB6967"/>
    <w:rsid w:val="00FE6477"/>
    <w:rsid w:val="00FF7729"/>
    <w:rsid w:val="065A19B6"/>
    <w:rsid w:val="11DD298C"/>
    <w:rsid w:val="11FB6814"/>
    <w:rsid w:val="1B8A5792"/>
    <w:rsid w:val="1F743420"/>
    <w:rsid w:val="1FE65415"/>
    <w:rsid w:val="20866674"/>
    <w:rsid w:val="24643AB4"/>
    <w:rsid w:val="25DE77EC"/>
    <w:rsid w:val="266857B1"/>
    <w:rsid w:val="2AF11567"/>
    <w:rsid w:val="32F93C92"/>
    <w:rsid w:val="34C54150"/>
    <w:rsid w:val="3D6C6AB2"/>
    <w:rsid w:val="48803E3C"/>
    <w:rsid w:val="4DF97838"/>
    <w:rsid w:val="539F10EB"/>
    <w:rsid w:val="5B86504B"/>
    <w:rsid w:val="5F2B1F47"/>
    <w:rsid w:val="5F4B687E"/>
    <w:rsid w:val="606407EC"/>
    <w:rsid w:val="63290ACB"/>
    <w:rsid w:val="6477741F"/>
    <w:rsid w:val="6AEB10D9"/>
    <w:rsid w:val="6D772C07"/>
    <w:rsid w:val="6D79675D"/>
    <w:rsid w:val="7E0E38DD"/>
    <w:rsid w:val="7E74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eastAsia="宋体" w:hAnsi="Courier New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annotation reference"/>
    <w:basedOn w:val="a0"/>
    <w:rPr>
      <w:sz w:val="21"/>
      <w:szCs w:val="21"/>
    </w:rPr>
  </w:style>
  <w:style w:type="character" w:customStyle="1" w:styleId="Char">
    <w:name w:val="页眉 Char"/>
    <w:basedOn w:val="a0"/>
    <w:link w:val="a5"/>
    <w:rPr>
      <w:rFonts w:eastAsia="仿宋_GB2312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脚 Char"/>
    <w:basedOn w:val="a0"/>
    <w:link w:val="a6"/>
    <w:rPr>
      <w:rFonts w:eastAsia="仿宋_GB2312"/>
      <w:kern w:val="2"/>
      <w:sz w:val="18"/>
      <w:szCs w:val="18"/>
    </w:rPr>
  </w:style>
  <w:style w:type="character" w:customStyle="1" w:styleId="Char1">
    <w:name w:val="批注文字 Char"/>
    <w:basedOn w:val="a0"/>
    <w:link w:val="a7"/>
    <w:rPr>
      <w:rFonts w:eastAsia="仿宋_GB2312"/>
      <w:kern w:val="2"/>
      <w:sz w:val="32"/>
    </w:rPr>
  </w:style>
  <w:style w:type="paragraph" w:styleId="a8">
    <w:name w:val="Normal (Web)"/>
    <w:basedOn w:val="a"/>
    <w:uiPriority w:val="99"/>
    <w:pPr>
      <w:widowControl/>
      <w:spacing w:after="240"/>
      <w:jc w:val="left"/>
    </w:pPr>
    <w:rPr>
      <w:rFonts w:ascii="宋体" w:eastAsia="宋体" w:hAnsi="宋体"/>
      <w:kern w:val="0"/>
      <w:sz w:val="16"/>
      <w:szCs w:val="16"/>
    </w:rPr>
  </w:style>
  <w:style w:type="paragraph" w:styleId="a9">
    <w:name w:val="Date"/>
    <w:basedOn w:val="a"/>
    <w:next w:val="a"/>
    <w:rPr>
      <w:rFonts w:ascii="Courier New" w:eastAsia="宋体" w:hAnsi="Courier New"/>
      <w:sz w:val="24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ody Text Indent"/>
    <w:basedOn w:val="a"/>
    <w:pPr>
      <w:ind w:firstLineChars="200" w:firstLine="640"/>
    </w:pPr>
  </w:style>
  <w:style w:type="paragraph" w:styleId="ab">
    <w:name w:val="Balloon Text"/>
    <w:basedOn w:val="a"/>
    <w:semiHidden/>
    <w:rPr>
      <w:sz w:val="18"/>
      <w:szCs w:val="18"/>
    </w:rPr>
  </w:style>
  <w:style w:type="paragraph" w:styleId="a7">
    <w:name w:val="annotation text"/>
    <w:basedOn w:val="a"/>
    <w:link w:val="Char1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沐泽科技发展公司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</dc:title>
  <dc:creator>世纪系列</dc:creator>
  <cp:lastModifiedBy>lenovo</cp:lastModifiedBy>
  <cp:revision>2</cp:revision>
  <cp:lastPrinted>2019-04-10T01:13:00Z</cp:lastPrinted>
  <dcterms:created xsi:type="dcterms:W3CDTF">2019-04-10T07:47:00Z</dcterms:created>
  <dcterms:modified xsi:type="dcterms:W3CDTF">2019-04-10T07:47:00Z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