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12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jc w:val="both"/>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w:t>
      </w:r>
      <w:bookmarkStart w:id="0" w:name="_GoBack"/>
      <w:bookmarkEnd w:id="0"/>
    </w:p>
    <w:p w14:paraId="0165E1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国家和球队运动员与教练员选拔办法</w:t>
      </w:r>
    </w:p>
    <w:p w14:paraId="5AAD3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14:paraId="4E7AF8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32"/>
          <w:szCs w:val="32"/>
        </w:rPr>
      </w:pPr>
      <w:r>
        <w:rPr>
          <w:rFonts w:hint="eastAsia" w:ascii="黑体" w:hAnsi="黑体" w:eastAsia="黑体" w:cs="黑体"/>
          <w:b w:val="0"/>
          <w:bCs w:val="0"/>
          <w:sz w:val="32"/>
          <w:szCs w:val="32"/>
        </w:rPr>
        <w:t>第一章 总则</w:t>
      </w:r>
    </w:p>
    <w:p w14:paraId="0D66ED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第一条</w:t>
      </w:r>
      <w:r>
        <w:rPr>
          <w:rFonts w:hint="eastAsia" w:ascii="黑体" w:hAnsi="黑体" w:eastAsia="黑体" w:cs="黑体"/>
          <w:b/>
          <w:bCs/>
          <w:sz w:val="32"/>
          <w:szCs w:val="32"/>
          <w:lang w:val="en-US" w:eastAsia="zh-CN"/>
        </w:rPr>
        <w:t xml:space="preserve"> </w:t>
      </w:r>
      <w:r>
        <w:rPr>
          <w:rFonts w:hint="eastAsia" w:ascii="仿宋" w:hAnsi="仿宋" w:eastAsia="仿宋" w:cs="仿宋"/>
          <w:sz w:val="32"/>
          <w:szCs w:val="32"/>
          <w:lang w:val="en-US" w:eastAsia="zh-CN"/>
        </w:rPr>
        <w:t>为</w:t>
      </w:r>
      <w:r>
        <w:rPr>
          <w:rFonts w:hint="eastAsia" w:ascii="仿宋" w:hAnsi="仿宋" w:eastAsia="仿宋" w:cs="仿宋"/>
          <w:sz w:val="32"/>
          <w:szCs w:val="32"/>
        </w:rPr>
        <w:t>规范国家</w:t>
      </w:r>
      <w:r>
        <w:rPr>
          <w:rFonts w:hint="eastAsia" w:ascii="仿宋" w:hAnsi="仿宋" w:eastAsia="仿宋" w:cs="仿宋"/>
          <w:sz w:val="32"/>
          <w:szCs w:val="32"/>
          <w:lang w:val="en-US" w:eastAsia="zh-CN"/>
        </w:rPr>
        <w:t>和球</w:t>
      </w:r>
      <w:r>
        <w:rPr>
          <w:rFonts w:hint="eastAsia" w:ascii="仿宋" w:hAnsi="仿宋" w:eastAsia="仿宋" w:cs="仿宋"/>
          <w:sz w:val="32"/>
          <w:szCs w:val="32"/>
        </w:rPr>
        <w:t>队（以下简称“国家队”）运动员、教练员选拔工作，科学组建高水平国家队，提升我国</w:t>
      </w:r>
      <w:r>
        <w:rPr>
          <w:rFonts w:hint="eastAsia" w:ascii="仿宋" w:hAnsi="仿宋" w:eastAsia="仿宋" w:cs="仿宋"/>
          <w:sz w:val="32"/>
          <w:szCs w:val="32"/>
          <w:lang w:val="en-US" w:eastAsia="zh-CN"/>
        </w:rPr>
        <w:t>和球</w:t>
      </w:r>
      <w:r>
        <w:rPr>
          <w:rFonts w:hint="eastAsia" w:ascii="仿宋" w:hAnsi="仿宋" w:eastAsia="仿宋" w:cs="仿宋"/>
          <w:sz w:val="32"/>
          <w:szCs w:val="32"/>
        </w:rPr>
        <w:t>运动竞技水平，</w:t>
      </w:r>
      <w:r>
        <w:rPr>
          <w:rFonts w:hint="eastAsia" w:ascii="仿宋" w:hAnsi="仿宋" w:eastAsia="仿宋" w:cs="仿宋"/>
          <w:sz w:val="32"/>
          <w:szCs w:val="32"/>
          <w:lang w:val="en-US" w:eastAsia="zh-CN"/>
        </w:rPr>
        <w:t>推动和球运动发展以及完成国际赛事备战和参赛任务</w:t>
      </w:r>
      <w:r>
        <w:rPr>
          <w:rFonts w:hint="eastAsia" w:ascii="仿宋" w:hAnsi="仿宋" w:eastAsia="仿宋" w:cs="仿宋"/>
          <w:sz w:val="32"/>
          <w:szCs w:val="32"/>
        </w:rPr>
        <w:t>，确保国家</w:t>
      </w:r>
      <w:r>
        <w:rPr>
          <w:rFonts w:hint="eastAsia" w:ascii="仿宋" w:hAnsi="仿宋" w:eastAsia="仿宋" w:cs="仿宋"/>
          <w:sz w:val="32"/>
          <w:szCs w:val="32"/>
          <w:lang w:val="en-US" w:eastAsia="zh-CN"/>
        </w:rPr>
        <w:t>和球</w:t>
      </w:r>
      <w:r>
        <w:rPr>
          <w:rFonts w:hint="eastAsia" w:ascii="仿宋" w:hAnsi="仿宋" w:eastAsia="仿宋" w:cs="仿宋"/>
          <w:sz w:val="32"/>
          <w:szCs w:val="32"/>
        </w:rPr>
        <w:t>队（以下简称国家队）选拔过程公开、公平、公正，根据《体育总局办公厅关于进一步做好国际体育赛事参赛选拔工作的通知》</w:t>
      </w:r>
      <w:r>
        <w:rPr>
          <w:rFonts w:hint="eastAsia" w:ascii="仿宋" w:hAnsi="仿宋" w:eastAsia="仿宋" w:cs="仿宋"/>
          <w:sz w:val="32"/>
          <w:szCs w:val="32"/>
          <w:lang w:val="en-US" w:eastAsia="zh-CN"/>
        </w:rPr>
        <w:t>和</w:t>
      </w:r>
      <w:r>
        <w:rPr>
          <w:rFonts w:hint="eastAsia" w:ascii="仿宋" w:hAnsi="仿宋" w:eastAsia="仿宋" w:cs="仿宋"/>
          <w:sz w:val="32"/>
          <w:szCs w:val="32"/>
        </w:rPr>
        <w:t>《国家体育总局小球运动管理中心国家队管理办法》等</w:t>
      </w:r>
      <w:r>
        <w:rPr>
          <w:rFonts w:hint="eastAsia" w:ascii="仿宋" w:hAnsi="仿宋" w:eastAsia="仿宋" w:cs="仿宋"/>
          <w:sz w:val="32"/>
          <w:szCs w:val="32"/>
          <w:lang w:val="en-US" w:eastAsia="zh-CN"/>
        </w:rPr>
        <w:t>文件</w:t>
      </w:r>
      <w:r>
        <w:rPr>
          <w:rFonts w:hint="eastAsia" w:ascii="仿宋" w:hAnsi="仿宋" w:eastAsia="仿宋" w:cs="仿宋"/>
          <w:sz w:val="32"/>
          <w:szCs w:val="32"/>
        </w:rPr>
        <w:t>要求，制定本办法。</w:t>
      </w:r>
    </w:p>
    <w:p w14:paraId="4D6FDA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第二条</w:t>
      </w:r>
      <w:r>
        <w:rPr>
          <w:rFonts w:hint="eastAsia" w:ascii="仿宋" w:hAnsi="仿宋" w:eastAsia="仿宋" w:cs="仿宋"/>
          <w:sz w:val="32"/>
          <w:szCs w:val="32"/>
        </w:rPr>
        <w:t xml:space="preserve"> 本办法适用</w:t>
      </w:r>
      <w:r>
        <w:rPr>
          <w:rFonts w:hint="eastAsia" w:ascii="仿宋" w:hAnsi="仿宋" w:eastAsia="仿宋" w:cs="仿宋"/>
          <w:sz w:val="32"/>
          <w:szCs w:val="32"/>
          <w:lang w:val="en-US" w:eastAsia="zh-CN"/>
        </w:rPr>
        <w:t>于国家队</w:t>
      </w:r>
      <w:r>
        <w:rPr>
          <w:rFonts w:hint="eastAsia" w:ascii="仿宋" w:hAnsi="仿宋" w:eastAsia="仿宋" w:cs="仿宋"/>
          <w:sz w:val="32"/>
          <w:szCs w:val="32"/>
        </w:rPr>
        <w:t>运动员</w:t>
      </w:r>
      <w:r>
        <w:rPr>
          <w:rFonts w:hint="eastAsia" w:ascii="仿宋" w:hAnsi="仿宋" w:eastAsia="仿宋" w:cs="仿宋"/>
          <w:sz w:val="32"/>
          <w:szCs w:val="32"/>
          <w:lang w:eastAsia="zh-CN"/>
        </w:rPr>
        <w:t>，</w:t>
      </w:r>
      <w:r>
        <w:rPr>
          <w:rFonts w:hint="eastAsia" w:ascii="仿宋" w:hAnsi="仿宋" w:eastAsia="仿宋" w:cs="仿宋"/>
          <w:sz w:val="32"/>
          <w:szCs w:val="32"/>
        </w:rPr>
        <w:t>教练员、助理教练</w:t>
      </w:r>
      <w:r>
        <w:rPr>
          <w:rFonts w:hint="eastAsia" w:ascii="仿宋" w:hAnsi="仿宋" w:eastAsia="仿宋" w:cs="仿宋"/>
          <w:sz w:val="32"/>
          <w:szCs w:val="32"/>
          <w:lang w:val="en-US" w:eastAsia="zh-CN"/>
        </w:rPr>
        <w:t>员</w:t>
      </w:r>
      <w:r>
        <w:rPr>
          <w:rFonts w:hint="eastAsia" w:ascii="仿宋" w:hAnsi="仿宋" w:eastAsia="仿宋" w:cs="仿宋"/>
          <w:sz w:val="32"/>
          <w:szCs w:val="32"/>
        </w:rPr>
        <w:t>、体能教练等各类教练员的选拔、聘任与管理工作。</w:t>
      </w:r>
    </w:p>
    <w:p w14:paraId="0F44E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第三条</w:t>
      </w:r>
      <w:r>
        <w:rPr>
          <w:rFonts w:hint="eastAsia" w:ascii="仿宋" w:hAnsi="仿宋" w:eastAsia="仿宋" w:cs="仿宋"/>
          <w:sz w:val="32"/>
          <w:szCs w:val="32"/>
        </w:rPr>
        <w:t xml:space="preserve"> 选拔</w:t>
      </w:r>
      <w:r>
        <w:rPr>
          <w:rFonts w:hint="eastAsia" w:ascii="仿宋" w:hAnsi="仿宋" w:eastAsia="仿宋" w:cs="仿宋"/>
          <w:sz w:val="32"/>
          <w:szCs w:val="32"/>
          <w:lang w:val="en-US" w:eastAsia="zh-CN"/>
        </w:rPr>
        <w:t>工作</w:t>
      </w:r>
      <w:r>
        <w:rPr>
          <w:rFonts w:hint="eastAsia" w:ascii="仿宋" w:hAnsi="仿宋" w:eastAsia="仿宋" w:cs="仿宋"/>
          <w:sz w:val="32"/>
          <w:szCs w:val="32"/>
        </w:rPr>
        <w:t>遵循</w:t>
      </w:r>
      <w:r>
        <w:rPr>
          <w:rFonts w:hint="eastAsia" w:ascii="仿宋" w:hAnsi="仿宋" w:eastAsia="仿宋" w:cs="仿宋"/>
          <w:sz w:val="32"/>
          <w:szCs w:val="32"/>
          <w:lang w:eastAsia="zh-CN"/>
        </w:rPr>
        <w:t>“</w:t>
      </w:r>
      <w:r>
        <w:rPr>
          <w:rFonts w:hint="eastAsia" w:ascii="仿宋" w:hAnsi="仿宋" w:eastAsia="仿宋" w:cs="仿宋"/>
          <w:sz w:val="32"/>
          <w:szCs w:val="32"/>
        </w:rPr>
        <w:t>公平、公正、公开、竞争择优、竞技实力与思想作风并重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的核心原则</w:t>
      </w:r>
      <w:r>
        <w:rPr>
          <w:rFonts w:hint="eastAsia" w:ascii="仿宋" w:hAnsi="仿宋" w:eastAsia="仿宋" w:cs="仿宋"/>
          <w:sz w:val="32"/>
          <w:szCs w:val="32"/>
        </w:rPr>
        <w:t>。</w:t>
      </w:r>
    </w:p>
    <w:p w14:paraId="18CAC4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选拔工作立足国际赛事目标，兼顾队伍梯队建设，突出政治素养与专业能力，选拔出最具竞争力、最适合国家队体系的优秀人才。建立健全人才库动态管理机制，兼顾当下备战需求与长远发展规划，实现国家队建设的可持续发展。</w:t>
      </w:r>
    </w:p>
    <w:p w14:paraId="170F1B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选拔工作程序</w:t>
      </w:r>
    </w:p>
    <w:p w14:paraId="75B513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仿宋" w:hAnsi="仿宋" w:eastAsia="仿宋" w:cs="仿宋"/>
          <w:sz w:val="32"/>
          <w:szCs w:val="32"/>
        </w:rPr>
        <w:t xml:space="preserve"> 成立选拔工作领导小组（以下简称领导小组），选拔工作办公室和选拔工作监督办公室，明确职责分工，协同推进选拔工作，确保各环节规范有序。</w:t>
      </w:r>
    </w:p>
    <w:p w14:paraId="7C765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选拔工作领导小组</w:t>
      </w:r>
    </w:p>
    <w:p w14:paraId="12C22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小球中心</w:t>
      </w:r>
      <w:r>
        <w:rPr>
          <w:rFonts w:hint="eastAsia" w:ascii="仿宋" w:hAnsi="仿宋" w:eastAsia="仿宋" w:cs="仿宋"/>
          <w:sz w:val="32"/>
          <w:szCs w:val="32"/>
          <w:lang w:val="en-US" w:eastAsia="zh-CN"/>
        </w:rPr>
        <w:t>主要</w:t>
      </w:r>
      <w:r>
        <w:rPr>
          <w:rFonts w:hint="eastAsia" w:ascii="仿宋" w:hAnsi="仿宋" w:eastAsia="仿宋" w:cs="仿宋"/>
          <w:sz w:val="32"/>
          <w:szCs w:val="32"/>
        </w:rPr>
        <w:t>负责人是</w:t>
      </w:r>
      <w:r>
        <w:rPr>
          <w:rFonts w:hint="eastAsia" w:ascii="仿宋" w:hAnsi="仿宋" w:eastAsia="仿宋" w:cs="仿宋"/>
          <w:sz w:val="32"/>
          <w:szCs w:val="32"/>
          <w:lang w:val="en-US" w:eastAsia="zh-CN"/>
        </w:rPr>
        <w:t>领导小组</w:t>
      </w:r>
      <w:r>
        <w:rPr>
          <w:rFonts w:hint="eastAsia" w:ascii="仿宋" w:hAnsi="仿宋" w:eastAsia="仿宋" w:cs="仿宋"/>
          <w:sz w:val="32"/>
          <w:szCs w:val="32"/>
        </w:rPr>
        <w:t>的第一责任人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负责</w:t>
      </w:r>
      <w:r>
        <w:rPr>
          <w:rFonts w:hint="eastAsia" w:ascii="仿宋" w:hAnsi="仿宋" w:eastAsia="仿宋" w:cs="仿宋"/>
          <w:sz w:val="32"/>
          <w:szCs w:val="32"/>
        </w:rPr>
        <w:t>全面领导、管理和监督运动员、教练员选拔工作，对选拔程序和办法提出指导性要求，研究讨论并作出选拔工作最终决定。</w:t>
      </w:r>
    </w:p>
    <w:p w14:paraId="781BA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选拔工作办公室</w:t>
      </w:r>
    </w:p>
    <w:p w14:paraId="20202C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小球中心相关业务部室负责人是国家队选拔工作的主要实施者和直接责任人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需要</w:t>
      </w:r>
      <w:r>
        <w:rPr>
          <w:rFonts w:hint="eastAsia" w:ascii="仿宋" w:hAnsi="仿宋" w:eastAsia="仿宋" w:cs="仿宋"/>
          <w:sz w:val="32"/>
          <w:szCs w:val="32"/>
        </w:rPr>
        <w:t>主持选拔工作，组织调研和综合评估，科学建立并动态更新运动员、教练员人才库，召开选拔相关会议，开展综合评价，落实领导小组部署的各项工作任务。</w:t>
      </w:r>
    </w:p>
    <w:p w14:paraId="3A81EC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（三）选拔工作监督办公室</w:t>
      </w:r>
    </w:p>
    <w:p w14:paraId="23FB41B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由</w:t>
      </w:r>
      <w:r>
        <w:rPr>
          <w:rFonts w:hint="eastAsia" w:ascii="仿宋" w:hAnsi="仿宋" w:eastAsia="仿宋" w:cs="仿宋"/>
          <w:sz w:val="32"/>
          <w:szCs w:val="32"/>
          <w:lang w:val="en-US" w:eastAsia="zh-CN"/>
        </w:rPr>
        <w:t>小球中心党委</w:t>
      </w:r>
      <w:r>
        <w:rPr>
          <w:rFonts w:hint="eastAsia" w:ascii="仿宋" w:hAnsi="仿宋" w:eastAsia="仿宋" w:cs="仿宋"/>
          <w:sz w:val="32"/>
          <w:szCs w:val="32"/>
        </w:rPr>
        <w:t>办公室相关人员组成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负责</w:t>
      </w:r>
      <w:r>
        <w:rPr>
          <w:rFonts w:hint="eastAsia" w:ascii="仿宋" w:hAnsi="仿宋" w:eastAsia="仿宋" w:cs="仿宋"/>
          <w:sz w:val="32"/>
          <w:szCs w:val="32"/>
        </w:rPr>
        <w:t>全程监督选拔工作各环节及流程是否符合本办法规定，受理各方意见建议和申诉举报，公布监督电话和邮箱，及时向领导小组反映问题，确保选拔工作公平公正、合规有序。</w:t>
      </w:r>
    </w:p>
    <w:p w14:paraId="56DB0C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 选拔工作程序</w:t>
      </w:r>
    </w:p>
    <w:p w14:paraId="72775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（一）从</w:t>
      </w:r>
      <w:r>
        <w:rPr>
          <w:rFonts w:hint="eastAsia" w:ascii="仿宋" w:hAnsi="仿宋" w:eastAsia="仿宋" w:cs="仿宋"/>
          <w:sz w:val="32"/>
          <w:szCs w:val="32"/>
          <w:lang w:val="en-US" w:eastAsia="zh-CN"/>
        </w:rPr>
        <w:t>获得近两年全国和球锦标赛的前三名队伍中选拔</w:t>
      </w:r>
      <w:r>
        <w:rPr>
          <w:rFonts w:hint="eastAsia" w:ascii="仿宋" w:hAnsi="仿宋" w:eastAsia="仿宋" w:cs="仿宋"/>
          <w:sz w:val="32"/>
          <w:szCs w:val="32"/>
        </w:rPr>
        <w:t>国家队教练员人选；</w:t>
      </w:r>
    </w:p>
    <w:p w14:paraId="53A362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（二）通过</w:t>
      </w:r>
      <w:r>
        <w:rPr>
          <w:rFonts w:hint="eastAsia" w:ascii="仿宋" w:hAnsi="仿宋" w:eastAsia="仿宋" w:cs="仿宋"/>
          <w:sz w:val="32"/>
          <w:szCs w:val="32"/>
          <w:lang w:val="en-US" w:eastAsia="zh-CN"/>
        </w:rPr>
        <w:t>近两年全国和球锦标赛参赛成绩与竞赛表现</w:t>
      </w:r>
      <w:r>
        <w:rPr>
          <w:rFonts w:hint="eastAsia" w:ascii="仿宋" w:hAnsi="仿宋" w:eastAsia="仿宋" w:cs="仿宋"/>
          <w:sz w:val="32"/>
          <w:szCs w:val="32"/>
        </w:rPr>
        <w:t>、体能测试的综合评价，确定国家队运动员人选；</w:t>
      </w:r>
    </w:p>
    <w:p w14:paraId="7CB92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（三）教练员和运动员人选报领导小组审核。 </w:t>
      </w:r>
    </w:p>
    <w:p w14:paraId="3D2977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（四）对社会公示。</w:t>
      </w:r>
    </w:p>
    <w:p w14:paraId="3E3ABE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（五）确定人选。</w:t>
      </w:r>
    </w:p>
    <w:p w14:paraId="4DE3F4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rPr>
        <w:t>第三章 运动员选拔</w:t>
      </w:r>
    </w:p>
    <w:p w14:paraId="084A664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条 选拔对象</w:t>
      </w:r>
    </w:p>
    <w:p w14:paraId="1410909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年满18周岁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具有中华人民共和国国籍，热爱</w:t>
      </w:r>
      <w:r>
        <w:rPr>
          <w:rFonts w:hint="eastAsia" w:ascii="仿宋" w:hAnsi="仿宋" w:eastAsia="仿宋" w:cs="仿宋"/>
          <w:color w:val="auto"/>
          <w:sz w:val="32"/>
          <w:szCs w:val="32"/>
          <w:lang w:val="en-US" w:eastAsia="zh-CN"/>
        </w:rPr>
        <w:t>和球</w:t>
      </w:r>
      <w:r>
        <w:rPr>
          <w:rFonts w:hint="eastAsia" w:ascii="仿宋" w:hAnsi="仿宋" w:eastAsia="仿宋" w:cs="仿宋"/>
          <w:color w:val="auto"/>
          <w:sz w:val="32"/>
          <w:szCs w:val="32"/>
        </w:rPr>
        <w:t>运动，具备良好身体素质和竞技水平，无违法违纪记录，自愿代表国家队参赛的运动员。</w:t>
      </w:r>
    </w:p>
    <w:p w14:paraId="478E308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条 选拔条件</w:t>
      </w:r>
    </w:p>
    <w:p w14:paraId="1B743A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（一）政治素养</w:t>
      </w:r>
    </w:p>
    <w:p w14:paraId="6101FBE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 坚决拥护中国共产党的领导，具有强烈的爱国主义思想和为国争光的坚定信念，将祖国利益和国家荣誉置于首位；</w:t>
      </w:r>
    </w:p>
    <w:p w14:paraId="523670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 遵守国家法律法规、国家体育总局及</w:t>
      </w:r>
      <w:r>
        <w:rPr>
          <w:rFonts w:hint="eastAsia" w:ascii="仿宋" w:hAnsi="仿宋" w:eastAsia="仿宋" w:cs="仿宋"/>
          <w:color w:val="auto"/>
          <w:sz w:val="32"/>
          <w:szCs w:val="32"/>
          <w:lang w:val="en-US" w:eastAsia="zh-CN"/>
        </w:rPr>
        <w:t>小球中心</w:t>
      </w:r>
      <w:r>
        <w:rPr>
          <w:rFonts w:hint="eastAsia" w:ascii="仿宋" w:hAnsi="仿宋" w:eastAsia="仿宋" w:cs="仿宋"/>
          <w:color w:val="auto"/>
          <w:sz w:val="32"/>
          <w:szCs w:val="32"/>
        </w:rPr>
        <w:t>的各项管理规定，恪守体育道德，作风正派，团结协作，乐于奉献，具有良好的社会形象；</w:t>
      </w:r>
    </w:p>
    <w:p w14:paraId="7F0CFB7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 尊重对手、尊重裁判、尊重观众、尊重媒体，有大局观，能正确处理个人与集体利益的关系，服从国家队管理和教练组安排。</w:t>
      </w:r>
    </w:p>
    <w:p w14:paraId="5FDE0B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（二）竞技能力</w:t>
      </w:r>
    </w:p>
    <w:p w14:paraId="406275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 具备扎实的</w:t>
      </w:r>
      <w:r>
        <w:rPr>
          <w:rFonts w:hint="eastAsia" w:ascii="仿宋" w:hAnsi="仿宋" w:eastAsia="仿宋" w:cs="仿宋"/>
          <w:color w:val="auto"/>
          <w:sz w:val="32"/>
          <w:szCs w:val="32"/>
          <w:lang w:val="en-US" w:eastAsia="zh-CN"/>
        </w:rPr>
        <w:t>和球</w:t>
      </w:r>
      <w:r>
        <w:rPr>
          <w:rFonts w:hint="eastAsia" w:ascii="仿宋" w:hAnsi="仿宋" w:eastAsia="仿宋" w:cs="仿宋"/>
          <w:color w:val="auto"/>
          <w:sz w:val="32"/>
          <w:szCs w:val="32"/>
        </w:rPr>
        <w:t>专项技术，技术特点符合国家队战术体系需求；</w:t>
      </w:r>
    </w:p>
    <w:p w14:paraId="302BE3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 具备良好的身体素质和体能水平，能适应高强度训练和国际赛事节奏；</w:t>
      </w:r>
    </w:p>
    <w:p w14:paraId="63B2F7E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 具有较强的比赛阅读能力、临场应变能力和团队协作能力，在</w:t>
      </w:r>
      <w:r>
        <w:rPr>
          <w:rFonts w:hint="eastAsia" w:ascii="仿宋" w:hAnsi="仿宋" w:eastAsia="仿宋" w:cs="仿宋"/>
          <w:color w:val="auto"/>
          <w:sz w:val="32"/>
          <w:szCs w:val="32"/>
          <w:lang w:val="en-US" w:eastAsia="zh-CN"/>
        </w:rPr>
        <w:t>各类</w:t>
      </w:r>
      <w:r>
        <w:rPr>
          <w:rFonts w:hint="eastAsia" w:ascii="仿宋" w:hAnsi="仿宋" w:eastAsia="仿宋" w:cs="仿宋"/>
          <w:color w:val="auto"/>
          <w:sz w:val="32"/>
          <w:szCs w:val="32"/>
        </w:rPr>
        <w:t>赛事中表现稳定，能承担相应的比赛任务；</w:t>
      </w:r>
    </w:p>
    <w:p w14:paraId="23CDC75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（三）身心健康</w:t>
      </w:r>
    </w:p>
    <w:p w14:paraId="2B68BC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 身体健康，无影响高强度训练和比赛的重大伤病，经专业医疗机构体检合格；</w:t>
      </w:r>
    </w:p>
    <w:p w14:paraId="783D4C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 具备良好的心理素质，抗压能力强，能应对国际赛事的激烈竞争和心理挑战，勇于拼搏、永不言弃。</w:t>
      </w:r>
    </w:p>
    <w:p w14:paraId="6D33034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（四）禁止情形</w:t>
      </w:r>
    </w:p>
    <w:p w14:paraId="1AF3F4E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有下列行为之一的，不得入选国家队：</w:t>
      </w:r>
    </w:p>
    <w:p w14:paraId="33094B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 政治立场有偏差，发表不当言论，造成恶劣影响的；</w:t>
      </w:r>
    </w:p>
    <w:p w14:paraId="0C9B02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 存在违法犯罪行为、有刑事处罚记录的；</w:t>
      </w:r>
    </w:p>
    <w:p w14:paraId="11DBEE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 有违反职业道德、社会公德行为，对社会造成严重不良影响的；</w:t>
      </w:r>
    </w:p>
    <w:p w14:paraId="45B53D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 在选拔过程中存在行贿、受贿行为的；</w:t>
      </w:r>
    </w:p>
    <w:p w14:paraId="38A475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 存在闹赛、罢赛、无故弃权、打假球等违反体育道德和赛风赛纪行为，正在禁赛期限内的；</w:t>
      </w:r>
    </w:p>
    <w:p w14:paraId="31BA219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 存在兴奋剂违规行为的；</w:t>
      </w:r>
    </w:p>
    <w:p w14:paraId="3069C8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 存在其它违规、违纪行为，不宜入选国家队的。</w:t>
      </w:r>
    </w:p>
    <w:p w14:paraId="4744E1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bCs/>
          <w:color w:val="auto"/>
          <w:sz w:val="32"/>
          <w:szCs w:val="32"/>
        </w:rPr>
      </w:pPr>
      <w:r>
        <w:rPr>
          <w:rFonts w:hint="eastAsia" w:ascii="黑体" w:hAnsi="黑体" w:eastAsia="黑体" w:cs="黑体"/>
          <w:b w:val="0"/>
          <w:bCs w:val="0"/>
          <w:color w:val="auto"/>
          <w:sz w:val="32"/>
          <w:szCs w:val="32"/>
        </w:rPr>
        <w:t>第九条 动态管理</w:t>
      </w:r>
    </w:p>
    <w:p w14:paraId="5183DD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 国家队运动员实行动态管理，集训及参赛期间，若出现伤病、状态下滑、违纪违规等情况，教练组可提出调整建议，报领导小组批准后，从候选人中递补；</w:t>
      </w:r>
    </w:p>
    <w:p w14:paraId="718435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 赛事结束后，选拔工作办公室对运动员的表现进行总结评估，更新运动员人才库，为后续选拔工作提供依据；</w:t>
      </w:r>
    </w:p>
    <w:p w14:paraId="09CA8A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bCs/>
          <w:sz w:val="32"/>
          <w:szCs w:val="32"/>
        </w:rPr>
      </w:pPr>
      <w:r>
        <w:rPr>
          <w:rFonts w:hint="eastAsia" w:ascii="仿宋" w:hAnsi="仿宋" w:eastAsia="仿宋" w:cs="仿宋"/>
          <w:color w:val="auto"/>
          <w:sz w:val="32"/>
          <w:szCs w:val="32"/>
        </w:rPr>
        <w:t>3. 运动员若出现违反本办法第</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条第四款规定、不服从管理、擅自离队等情况，立即取消其国家队资格，且2年内不得再次入选。</w:t>
      </w:r>
    </w:p>
    <w:p w14:paraId="675E63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教练员选拔</w:t>
      </w:r>
    </w:p>
    <w:p w14:paraId="341CC5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第十条 选拔对象</w:t>
      </w:r>
    </w:p>
    <w:p w14:paraId="28BDCD8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具有丰富的</w:t>
      </w:r>
      <w:r>
        <w:rPr>
          <w:rFonts w:hint="eastAsia" w:ascii="仿宋" w:hAnsi="仿宋" w:eastAsia="仿宋" w:cs="仿宋"/>
          <w:sz w:val="32"/>
          <w:szCs w:val="32"/>
          <w:lang w:val="en-US" w:eastAsia="zh-CN"/>
        </w:rPr>
        <w:t>和球</w:t>
      </w:r>
      <w:r>
        <w:rPr>
          <w:rFonts w:hint="eastAsia" w:ascii="仿宋" w:hAnsi="仿宋" w:eastAsia="仿宋" w:cs="仿宋"/>
          <w:sz w:val="32"/>
          <w:szCs w:val="32"/>
        </w:rPr>
        <w:t>执教经验，具备先进的执教理念和专业能力，热爱</w:t>
      </w:r>
      <w:r>
        <w:rPr>
          <w:rFonts w:hint="eastAsia" w:ascii="仿宋" w:hAnsi="仿宋" w:eastAsia="仿宋" w:cs="仿宋"/>
          <w:sz w:val="32"/>
          <w:szCs w:val="32"/>
          <w:lang w:val="en-US" w:eastAsia="zh-CN"/>
        </w:rPr>
        <w:t>和球</w:t>
      </w:r>
      <w:r>
        <w:rPr>
          <w:rFonts w:hint="eastAsia" w:ascii="仿宋" w:hAnsi="仿宋" w:eastAsia="仿宋" w:cs="仿宋"/>
          <w:sz w:val="32"/>
          <w:szCs w:val="32"/>
        </w:rPr>
        <w:t>事业，自愿承担国家队执教任务，无违法违纪记录，符合选拔条件的专业教练员。</w:t>
      </w:r>
    </w:p>
    <w:p w14:paraId="3B3052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第十一条 选拔条件</w:t>
      </w:r>
    </w:p>
    <w:p w14:paraId="193B33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（一）政治素养</w:t>
      </w:r>
    </w:p>
    <w:p w14:paraId="5B7AADC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坚决拥护中国共产党的领导，政治立场坚定，具有强烈的爱国情怀和为国争光的责任感、使命感，坚持拿道德的金牌、风格的金牌、干净的金牌；</w:t>
      </w:r>
    </w:p>
    <w:p w14:paraId="6ED7A66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遵守国家法律法规、国家体育总局及</w:t>
      </w:r>
      <w:r>
        <w:rPr>
          <w:rFonts w:hint="eastAsia" w:ascii="仿宋" w:hAnsi="仿宋" w:eastAsia="仿宋" w:cs="仿宋"/>
          <w:sz w:val="32"/>
          <w:szCs w:val="32"/>
          <w:lang w:val="en-US" w:eastAsia="zh-CN"/>
        </w:rPr>
        <w:t>小球中心</w:t>
      </w:r>
      <w:r>
        <w:rPr>
          <w:rFonts w:hint="eastAsia" w:ascii="仿宋" w:hAnsi="仿宋" w:eastAsia="仿宋" w:cs="仿宋"/>
          <w:sz w:val="32"/>
          <w:szCs w:val="32"/>
        </w:rPr>
        <w:t>的各项管理规定，恪守体育道德，作风严谨，廉洁自律，具有良好的职业操守；</w:t>
      </w:r>
    </w:p>
    <w:p w14:paraId="50D241E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善于团结协作，能凝聚教练组和运动员力量，尊重团队成员，具有较强的责任意识和奉献精神。</w:t>
      </w:r>
    </w:p>
    <w:p w14:paraId="0AE337B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（二）专业能力</w:t>
      </w:r>
    </w:p>
    <w:p w14:paraId="0D9B3F8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主教练：具备</w:t>
      </w:r>
      <w:r>
        <w:rPr>
          <w:rFonts w:hint="eastAsia" w:ascii="仿宋" w:hAnsi="仿宋" w:eastAsia="仿宋" w:cs="仿宋"/>
          <w:sz w:val="32"/>
          <w:szCs w:val="32"/>
          <w:lang w:val="en-US" w:eastAsia="zh-CN"/>
        </w:rPr>
        <w:t>3次以上全国和球锦标赛执教经验</w:t>
      </w:r>
      <w:r>
        <w:rPr>
          <w:rFonts w:hint="eastAsia" w:ascii="仿宋" w:hAnsi="仿宋" w:eastAsia="仿宋" w:cs="仿宋"/>
          <w:sz w:val="32"/>
          <w:szCs w:val="32"/>
        </w:rPr>
        <w:t>，有明确的执教风格和先进的战术理念，能结合国家队实际制定科学的训练和参赛方案；具备较强的临场指挥能力、战术调整能力和队伍管理能力，曾带领队伍取得过优异的比赛成绩；了解国内球员的技战术特点和总体状况，能切实解决训练与比赛中暴露的问题。</w:t>
      </w:r>
    </w:p>
    <w:p w14:paraId="3B99B3E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助理教练：具备3年以上</w:t>
      </w:r>
      <w:r>
        <w:rPr>
          <w:rFonts w:hint="eastAsia" w:ascii="仿宋" w:hAnsi="仿宋" w:eastAsia="仿宋" w:cs="仿宋"/>
          <w:sz w:val="32"/>
          <w:szCs w:val="32"/>
          <w:lang w:val="en-US" w:eastAsia="zh-CN"/>
        </w:rPr>
        <w:t>和球</w:t>
      </w:r>
      <w:r>
        <w:rPr>
          <w:rFonts w:hint="eastAsia" w:ascii="仿宋" w:hAnsi="仿宋" w:eastAsia="仿宋" w:cs="仿宋"/>
          <w:sz w:val="32"/>
          <w:szCs w:val="32"/>
        </w:rPr>
        <w:t>队伍执教经验，擅长某一专项技术（如</w:t>
      </w:r>
      <w:r>
        <w:rPr>
          <w:rFonts w:hint="eastAsia" w:ascii="仿宋" w:hAnsi="仿宋" w:eastAsia="仿宋" w:cs="仿宋"/>
          <w:sz w:val="32"/>
          <w:szCs w:val="32"/>
          <w:lang w:val="en-US" w:eastAsia="zh-CN"/>
        </w:rPr>
        <w:t>风流眼进攻</w:t>
      </w:r>
      <w:r>
        <w:rPr>
          <w:rFonts w:hint="eastAsia" w:ascii="仿宋" w:hAnsi="仿宋" w:eastAsia="仿宋" w:cs="仿宋"/>
          <w:sz w:val="32"/>
          <w:szCs w:val="32"/>
        </w:rPr>
        <w:t>、</w:t>
      </w:r>
      <w:r>
        <w:rPr>
          <w:rFonts w:hint="eastAsia" w:ascii="仿宋" w:hAnsi="仿宋" w:eastAsia="仿宋" w:cs="仿宋"/>
          <w:sz w:val="32"/>
          <w:szCs w:val="32"/>
          <w:lang w:val="en-US" w:eastAsia="zh-CN"/>
        </w:rPr>
        <w:t>网上扣球</w:t>
      </w:r>
      <w:r>
        <w:rPr>
          <w:rFonts w:hint="eastAsia" w:ascii="仿宋" w:hAnsi="仿宋" w:eastAsia="仿宋" w:cs="仿宋"/>
          <w:sz w:val="32"/>
          <w:szCs w:val="32"/>
        </w:rPr>
        <w:t>等），能协助主教练开展训练、战术布置和临场指导工作，具备良好的沟通能力和团队协作能力。</w:t>
      </w:r>
    </w:p>
    <w:p w14:paraId="1E19DE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体能教练：熟悉</w:t>
      </w:r>
      <w:r>
        <w:rPr>
          <w:rFonts w:hint="eastAsia" w:ascii="仿宋" w:hAnsi="仿宋" w:eastAsia="仿宋" w:cs="仿宋"/>
          <w:sz w:val="32"/>
          <w:szCs w:val="32"/>
          <w:lang w:val="en-US" w:eastAsia="zh-CN"/>
        </w:rPr>
        <w:t>和球</w:t>
      </w:r>
      <w:r>
        <w:rPr>
          <w:rFonts w:hint="eastAsia" w:ascii="仿宋" w:hAnsi="仿宋" w:eastAsia="仿宋" w:cs="仿宋"/>
          <w:sz w:val="32"/>
          <w:szCs w:val="32"/>
        </w:rPr>
        <w:t>运动的体能需求，能制定科学的体能训练计划，有效提升运动员体能水平，预防运动损伤。</w:t>
      </w:r>
    </w:p>
    <w:p w14:paraId="4CCA4F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（三）身心健康</w:t>
      </w:r>
    </w:p>
    <w:p w14:paraId="25C197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身体健康，无影响正常执教工作的重大伤病，能适应高强度的集训和参赛节奏；</w:t>
      </w:r>
    </w:p>
    <w:p w14:paraId="38D9495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具备良好的心理素质，抗压能力强，能应对国际赛事的激烈竞争和各种突发情况，保持理性和冷静。</w:t>
      </w:r>
    </w:p>
    <w:p w14:paraId="627442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（四）禁止情形</w:t>
      </w:r>
    </w:p>
    <w:p w14:paraId="4C55DB5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与本办法第</w:t>
      </w:r>
      <w:r>
        <w:rPr>
          <w:rFonts w:hint="eastAsia" w:ascii="仿宋" w:hAnsi="仿宋" w:eastAsia="仿宋" w:cs="仿宋"/>
          <w:sz w:val="32"/>
          <w:szCs w:val="32"/>
          <w:lang w:val="en-US" w:eastAsia="zh-CN"/>
        </w:rPr>
        <w:t>八</w:t>
      </w:r>
      <w:r>
        <w:rPr>
          <w:rFonts w:hint="eastAsia" w:ascii="仿宋" w:hAnsi="仿宋" w:eastAsia="仿宋" w:cs="仿宋"/>
          <w:sz w:val="32"/>
          <w:szCs w:val="32"/>
        </w:rPr>
        <w:t>条第四款运动员禁止情形一致。</w:t>
      </w:r>
    </w:p>
    <w:p w14:paraId="4DA549B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bCs/>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条 职责与考核</w:t>
      </w:r>
    </w:p>
    <w:p w14:paraId="283235F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（一）主教练职责</w:t>
      </w:r>
    </w:p>
    <w:p w14:paraId="1351F1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根据国家队参赛目标，按照本办法相关规定，考察队员，提出运动员集训大名单，报选拔工作办公室审核；</w:t>
      </w:r>
    </w:p>
    <w:p w14:paraId="072AF03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制定科学的训练计划、备战方案和参赛策略，组织开展系统训练和实战演练，提升队伍整体竞技水平；</w:t>
      </w:r>
    </w:p>
    <w:p w14:paraId="4BBFD39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负责临场指挥，根据比赛情况及时调整战术，带领队伍完成参赛任务；</w:t>
      </w:r>
    </w:p>
    <w:p w14:paraId="1FE2436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 统筹复合型团队开展工作，加强队伍管理，营造良好的团队氛围；</w:t>
      </w:r>
    </w:p>
    <w:p w14:paraId="323A99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 及时向领导小组汇报训练、备战和参赛情况，赛后提交总结报告，分析问题并提出改进措施。</w:t>
      </w:r>
    </w:p>
    <w:p w14:paraId="0D479D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（二）助理教练、体能教练职责</w:t>
      </w:r>
    </w:p>
    <w:p w14:paraId="121C086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协助主教练开展训练工作，负责专项技术指导、体能训练等具体工作；</w:t>
      </w:r>
    </w:p>
    <w:p w14:paraId="0A7CAE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观察运动员训练和比赛表现，及时向主教练反馈情况，提出改进建议；</w:t>
      </w:r>
    </w:p>
    <w:p w14:paraId="5C6CED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协助主教练做好队伍管理和运动员思想工作，配合完成备战和参赛任务。</w:t>
      </w:r>
    </w:p>
    <w:p w14:paraId="20D7114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（三）考核管理</w:t>
      </w:r>
    </w:p>
    <w:p w14:paraId="41BE93F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选拔工作办公室定期对教练组的工作进行考核，考核内容包括训练效果、比赛成绩、队伍管理、作风建设等方面；</w:t>
      </w:r>
    </w:p>
    <w:p w14:paraId="6D34658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若教练组未完成既定目标、出现违纪违规行为或工作不力，领导小组可</w:t>
      </w:r>
      <w:r>
        <w:rPr>
          <w:rFonts w:hint="eastAsia" w:ascii="仿宋" w:hAnsi="仿宋" w:eastAsia="仿宋" w:cs="仿宋"/>
          <w:sz w:val="32"/>
          <w:szCs w:val="32"/>
          <w:lang w:val="en-US" w:eastAsia="zh-CN"/>
        </w:rPr>
        <w:t>进行</w:t>
      </w:r>
      <w:r>
        <w:rPr>
          <w:rFonts w:hint="eastAsia" w:ascii="仿宋" w:hAnsi="仿宋" w:eastAsia="仿宋" w:cs="仿宋"/>
          <w:sz w:val="32"/>
          <w:szCs w:val="32"/>
        </w:rPr>
        <w:t>调整；</w:t>
      </w:r>
    </w:p>
    <w:p w14:paraId="7F1857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3. 执教期限届满后，根据考核结果和国家队建设需要，决定是否续聘。</w:t>
      </w:r>
    </w:p>
    <w:p w14:paraId="75383B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章 反兴奋剂</w:t>
      </w:r>
    </w:p>
    <w:p w14:paraId="5F892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黑体" w:hAnsi="黑体" w:eastAsia="黑体" w:cs="黑体"/>
          <w:sz w:val="32"/>
          <w:szCs w:val="32"/>
        </w:rPr>
        <w:t xml:space="preserve"> </w:t>
      </w:r>
      <w:r>
        <w:rPr>
          <w:rFonts w:hint="eastAsia" w:ascii="仿宋" w:hAnsi="仿宋" w:eastAsia="仿宋" w:cs="仿宋"/>
          <w:sz w:val="32"/>
          <w:szCs w:val="32"/>
        </w:rPr>
        <w:t>严格实施兴奋剂问题背景审查，对兴奋剂问题“零容忍”，因兴奋剂违规被处罚的运动员和辅助人员，不得入选国家队。</w:t>
      </w:r>
    </w:p>
    <w:p w14:paraId="51FA8B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 w:hAnsi="仿宋" w:eastAsia="仿宋" w:cs="仿宋"/>
          <w:sz w:val="32"/>
          <w:szCs w:val="32"/>
        </w:rPr>
        <w:t xml:space="preserve"> 在选拔过程中发生兴奋剂违规的，取消入选国家队资格。</w:t>
      </w:r>
    </w:p>
    <w:p w14:paraId="27B981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仿宋" w:hAnsi="仿宋" w:eastAsia="仿宋" w:cs="仿宋"/>
          <w:sz w:val="32"/>
          <w:szCs w:val="32"/>
        </w:rPr>
        <w:t xml:space="preserve"> 运动员必须严格按照《国家体育总局小球运动管理中心国家队管理办法》要求，完成国家集训队入队反兴奋剂准入。 </w:t>
      </w:r>
    </w:p>
    <w:p w14:paraId="45E7F3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章 监督与申诉</w:t>
      </w:r>
    </w:p>
    <w:p w14:paraId="1BDDE3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 监督机制</w:t>
      </w:r>
    </w:p>
    <w:p w14:paraId="6C3A26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选拔工作全程接受监督，监督办公室对选拔过程中的各个环节进行核查，确保选拔工作合规有序；</w:t>
      </w:r>
    </w:p>
    <w:p w14:paraId="6658FC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选拔工作相关人员需严格遵守廉洁自律规定，不得利用职务之便谋取私利，不得弄虚作假、徇私舞弊；</w:t>
      </w:r>
    </w:p>
    <w:p w14:paraId="0D17D1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公开选拔办法、选拔流程、候选人名单、评估结果和最终入选名单，接受社会、媒体和运动员、教练员的监督。</w:t>
      </w:r>
    </w:p>
    <w:p w14:paraId="34BE86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bCs/>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 申诉机制</w:t>
      </w:r>
    </w:p>
    <w:p w14:paraId="5DB885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参与选拔的运动员、教练员或相关单位，对选拔过程或结果有异议的，可在公示期内以书面形式向选拔工作监督办公室提出申诉，并提供相关证据材料；</w:t>
      </w:r>
    </w:p>
    <w:p w14:paraId="307290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监督办公室在收到申诉后3个工作日内进行核实，组织相关人员进行复核，在公示期结束后5个工作日内将复核结果书面反馈给申诉人；</w:t>
      </w:r>
    </w:p>
    <w:p w14:paraId="173B4F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3. 申诉人对复核结果仍有异议的，可向领导小组提出申诉，领导小组进行最终裁定。</w:t>
      </w:r>
    </w:p>
    <w:p w14:paraId="1FEA35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章 附则</w:t>
      </w:r>
    </w:p>
    <w:p w14:paraId="3DC9BF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 w:hAnsi="仿宋" w:eastAsia="仿宋" w:cs="仿宋"/>
          <w:sz w:val="32"/>
          <w:szCs w:val="32"/>
        </w:rPr>
        <w:t xml:space="preserve"> 本办法由</w:t>
      </w:r>
      <w:r>
        <w:rPr>
          <w:rFonts w:hint="eastAsia" w:ascii="仿宋" w:hAnsi="仿宋" w:eastAsia="仿宋" w:cs="仿宋"/>
          <w:sz w:val="32"/>
          <w:szCs w:val="32"/>
          <w:lang w:val="en-US" w:eastAsia="zh-CN"/>
        </w:rPr>
        <w:t>国家体育总局小球运动管理中心</w:t>
      </w:r>
      <w:r>
        <w:rPr>
          <w:rFonts w:hint="eastAsia" w:ascii="仿宋" w:hAnsi="仿宋" w:eastAsia="仿宋" w:cs="仿宋"/>
          <w:sz w:val="32"/>
          <w:szCs w:val="32"/>
        </w:rPr>
        <w:t>负责解释。</w:t>
      </w:r>
    </w:p>
    <w:p w14:paraId="0963A8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 w:hAnsi="仿宋" w:eastAsia="仿宋" w:cs="仿宋"/>
          <w:sz w:val="32"/>
          <w:szCs w:val="32"/>
        </w:rPr>
        <w:t xml:space="preserve"> 本办法根据国家体育总局相关规定</w:t>
      </w:r>
      <w:r>
        <w:rPr>
          <w:rFonts w:hint="eastAsia" w:ascii="仿宋" w:hAnsi="仿宋" w:eastAsia="仿宋" w:cs="仿宋"/>
          <w:sz w:val="32"/>
          <w:szCs w:val="32"/>
          <w:lang w:val="en-US" w:eastAsia="zh-CN"/>
        </w:rPr>
        <w:t>以及和球</w:t>
      </w:r>
      <w:r>
        <w:rPr>
          <w:rFonts w:hint="eastAsia" w:ascii="仿宋" w:hAnsi="仿宋" w:eastAsia="仿宋" w:cs="仿宋"/>
          <w:sz w:val="32"/>
          <w:szCs w:val="32"/>
        </w:rPr>
        <w:t>运动发展实际适时修订，修订后另行公示。</w:t>
      </w:r>
    </w:p>
    <w:p w14:paraId="53CB4D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w:t>
      </w:r>
      <w:r>
        <w:rPr>
          <w:rFonts w:hint="eastAsia" w:ascii="黑体" w:hAnsi="黑体" w:eastAsia="黑体" w:cs="黑体"/>
          <w:b w:val="0"/>
          <w:bCs w:val="0"/>
          <w:sz w:val="32"/>
          <w:szCs w:val="32"/>
        </w:rPr>
        <w:t>条</w:t>
      </w:r>
      <w:r>
        <w:rPr>
          <w:rFonts w:hint="eastAsia" w:ascii="仿宋" w:hAnsi="仿宋" w:eastAsia="仿宋" w:cs="仿宋"/>
          <w:sz w:val="32"/>
          <w:szCs w:val="32"/>
        </w:rPr>
        <w:t xml:space="preserve"> 本办法自发布之日起施行。</w:t>
      </w:r>
    </w:p>
    <w:p w14:paraId="4A859A4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30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097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9097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67475"/>
    <w:rsid w:val="7BDD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2026-05-12T15:20:00Z</dcterms:created>
  <dc:creator>ZHANGTONG</dc:creator>
  <cp:lastModifiedBy>贾承锐</cp:lastModifiedBy>
  <dcterms:modified xsi:type="dcterms:W3CDTF">2026-05-12T19:08:49Z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eyJoZGlkIjoiNTJhNmFhMDAzOGM1MmEyMDcyOTkwNTEyODI5NDgwY2UiLCJ1c2VySWQiOiIzMDI0MDE4MjQifQ==</vt:lpwstr>
  </property>
  <property fmtid="{D5CDD505-2E9C-101B-9397-08002B2CF9AE}" pid="4" name="ICV">
    <vt:lpwstr>7B001105D0864639965AC3DEBF6A8E85_12</vt:lpwstr>
  </property>
</Properties>
</file>