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142E4">
      <w:pPr>
        <w:spacing w:after="0"/>
        <w:jc w:val="both"/>
        <w:rPr>
          <w:rFonts w:hint="eastAsia" w:ascii="黑体" w:hAnsi="黑体" w:eastAsia="黑体"/>
          <w:sz w:val="32"/>
          <w:szCs w:val="32"/>
        </w:rPr>
      </w:pPr>
      <w:r>
        <w:rPr>
          <w:rFonts w:hint="eastAsia" w:ascii="黑体" w:hAnsi="黑体" w:eastAsia="黑体"/>
          <w:sz w:val="32"/>
          <w:szCs w:val="32"/>
        </w:rPr>
        <w:t xml:space="preserve">附件1 </w:t>
      </w:r>
    </w:p>
    <w:p w14:paraId="0A6FF54E">
      <w:pPr>
        <w:spacing w:after="0"/>
        <w:jc w:val="center"/>
        <w:rPr>
          <w:rFonts w:hint="eastAsia" w:ascii="方正小标宋简体" w:hAnsi="黑体" w:eastAsia="方正小标宋简体"/>
          <w:sz w:val="36"/>
          <w:szCs w:val="36"/>
        </w:rPr>
      </w:pPr>
      <w:bookmarkStart w:id="0" w:name="_GoBack"/>
      <w:r>
        <w:rPr>
          <w:rFonts w:hint="eastAsia" w:ascii="方正小标宋简体" w:hAnsi="黑体" w:eastAsia="方正小标宋简体"/>
          <w:sz w:val="36"/>
          <w:szCs w:val="36"/>
        </w:rPr>
        <w:t>赛事分值、赛事系数、组别规模系数表</w:t>
      </w:r>
    </w:p>
    <w:bookmarkEnd w:id="0"/>
    <w:p w14:paraId="042267F6">
      <w:pPr>
        <w:spacing w:after="0"/>
        <w:rPr>
          <w:rFonts w:hint="eastAsia" w:ascii="仿宋" w:hAnsi="仿宋" w:eastAsia="仿宋"/>
          <w:b/>
          <w:bCs/>
          <w:sz w:val="28"/>
          <w:szCs w:val="28"/>
        </w:rPr>
      </w:pPr>
    </w:p>
    <w:p w14:paraId="36FB0BCE">
      <w:pPr>
        <w:spacing w:after="0"/>
        <w:rPr>
          <w:rFonts w:hint="eastAsia" w:ascii="仿宋" w:hAnsi="仿宋" w:eastAsia="仿宋"/>
          <w:b/>
          <w:bCs/>
          <w:sz w:val="32"/>
          <w:szCs w:val="32"/>
        </w:rPr>
      </w:pPr>
      <w:r>
        <w:rPr>
          <w:rFonts w:hint="eastAsia" w:ascii="仿宋" w:hAnsi="仿宋" w:eastAsia="仿宋"/>
          <w:b/>
          <w:bCs/>
          <w:sz w:val="32"/>
          <w:szCs w:val="32"/>
        </w:rPr>
        <w:t>一、赛事分值表</w:t>
      </w:r>
    </w:p>
    <w:tbl>
      <w:tblPr>
        <w:tblStyle w:val="16"/>
        <w:tblW w:w="5000" w:type="pct"/>
        <w:tblInd w:w="0" w:type="dxa"/>
        <w:tblLayout w:type="autofit"/>
        <w:tblCellMar>
          <w:top w:w="0" w:type="dxa"/>
          <w:left w:w="108" w:type="dxa"/>
          <w:bottom w:w="0" w:type="dxa"/>
          <w:right w:w="108" w:type="dxa"/>
        </w:tblCellMar>
      </w:tblPr>
      <w:tblGrid>
        <w:gridCol w:w="906"/>
        <w:gridCol w:w="1933"/>
        <w:gridCol w:w="1346"/>
        <w:gridCol w:w="4875"/>
      </w:tblGrid>
      <w:tr w14:paraId="568F670B">
        <w:trPr>
          <w:trHeight w:val="379" w:hRule="atLeast"/>
        </w:trPr>
        <w:tc>
          <w:tcPr>
            <w:tcW w:w="500" w:type="pct"/>
            <w:tcBorders>
              <w:top w:val="single" w:color="auto" w:sz="4" w:space="0"/>
              <w:left w:val="single" w:color="auto" w:sz="4" w:space="0"/>
              <w:bottom w:val="single" w:color="auto" w:sz="4" w:space="0"/>
              <w:right w:val="single" w:color="auto" w:sz="4" w:space="0"/>
            </w:tcBorders>
            <w:vAlign w:val="center"/>
          </w:tcPr>
          <w:p w14:paraId="5800A398">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序号</w:t>
            </w:r>
          </w:p>
        </w:tc>
        <w:tc>
          <w:tcPr>
            <w:tcW w:w="1067" w:type="pct"/>
            <w:tcBorders>
              <w:top w:val="single" w:color="auto" w:sz="4" w:space="0"/>
              <w:left w:val="nil"/>
              <w:bottom w:val="single" w:color="auto" w:sz="4" w:space="0"/>
              <w:right w:val="single" w:color="auto" w:sz="4" w:space="0"/>
            </w:tcBorders>
            <w:vAlign w:val="center"/>
          </w:tcPr>
          <w:p w14:paraId="2B90DC2E">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名次</w:t>
            </w:r>
          </w:p>
        </w:tc>
        <w:tc>
          <w:tcPr>
            <w:tcW w:w="743" w:type="pct"/>
            <w:tcBorders>
              <w:top w:val="single" w:color="auto" w:sz="4" w:space="0"/>
              <w:left w:val="nil"/>
              <w:bottom w:val="single" w:color="auto" w:sz="4" w:space="0"/>
              <w:right w:val="single" w:color="auto" w:sz="4" w:space="0"/>
            </w:tcBorders>
            <w:vAlign w:val="center"/>
          </w:tcPr>
          <w:p w14:paraId="6F5BA201">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分值</w:t>
            </w:r>
          </w:p>
        </w:tc>
        <w:tc>
          <w:tcPr>
            <w:tcW w:w="2690" w:type="pct"/>
            <w:tcBorders>
              <w:top w:val="single" w:color="auto" w:sz="4" w:space="0"/>
              <w:left w:val="nil"/>
              <w:bottom w:val="single" w:color="auto" w:sz="4" w:space="0"/>
              <w:right w:val="single" w:color="auto" w:sz="4" w:space="0"/>
            </w:tcBorders>
            <w:vAlign w:val="center"/>
          </w:tcPr>
          <w:p w14:paraId="296303A4">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备注</w:t>
            </w:r>
          </w:p>
        </w:tc>
      </w:tr>
      <w:tr w14:paraId="349BACBD">
        <w:trPr>
          <w:trHeight w:val="379" w:hRule="atLeast"/>
        </w:trPr>
        <w:tc>
          <w:tcPr>
            <w:tcW w:w="500" w:type="pct"/>
            <w:tcBorders>
              <w:top w:val="nil"/>
              <w:left w:val="single" w:color="auto" w:sz="4" w:space="0"/>
              <w:bottom w:val="single" w:color="auto" w:sz="4" w:space="0"/>
              <w:right w:val="single" w:color="auto" w:sz="4" w:space="0"/>
            </w:tcBorders>
            <w:vAlign w:val="center"/>
          </w:tcPr>
          <w:p w14:paraId="5671013D">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w:t>
            </w:r>
          </w:p>
        </w:tc>
        <w:tc>
          <w:tcPr>
            <w:tcW w:w="1067" w:type="pct"/>
            <w:tcBorders>
              <w:top w:val="nil"/>
              <w:left w:val="nil"/>
              <w:bottom w:val="single" w:color="auto" w:sz="4" w:space="0"/>
              <w:right w:val="single" w:color="auto" w:sz="4" w:space="0"/>
            </w:tcBorders>
            <w:vAlign w:val="center"/>
          </w:tcPr>
          <w:p w14:paraId="48495EBF">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第1名</w:t>
            </w:r>
          </w:p>
        </w:tc>
        <w:tc>
          <w:tcPr>
            <w:tcW w:w="743" w:type="pct"/>
            <w:tcBorders>
              <w:top w:val="nil"/>
              <w:left w:val="nil"/>
              <w:bottom w:val="single" w:color="auto" w:sz="4" w:space="0"/>
              <w:right w:val="single" w:color="auto" w:sz="4" w:space="0"/>
            </w:tcBorders>
            <w:vAlign w:val="center"/>
          </w:tcPr>
          <w:p w14:paraId="41C49A35">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1000</w:t>
            </w:r>
          </w:p>
        </w:tc>
        <w:tc>
          <w:tcPr>
            <w:tcW w:w="2690" w:type="pct"/>
            <w:tcBorders>
              <w:top w:val="nil"/>
              <w:left w:val="nil"/>
              <w:bottom w:val="single" w:color="auto" w:sz="4" w:space="0"/>
              <w:right w:val="single" w:color="auto" w:sz="4" w:space="0"/>
            </w:tcBorders>
            <w:vAlign w:val="center"/>
          </w:tcPr>
          <w:p w14:paraId="2E5CAE69">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无</w:t>
            </w:r>
          </w:p>
        </w:tc>
      </w:tr>
      <w:tr w14:paraId="2E19E151">
        <w:trPr>
          <w:trHeight w:val="379" w:hRule="atLeast"/>
        </w:trPr>
        <w:tc>
          <w:tcPr>
            <w:tcW w:w="500" w:type="pct"/>
            <w:tcBorders>
              <w:top w:val="nil"/>
              <w:left w:val="single" w:color="auto" w:sz="4" w:space="0"/>
              <w:bottom w:val="single" w:color="auto" w:sz="4" w:space="0"/>
              <w:right w:val="single" w:color="auto" w:sz="4" w:space="0"/>
            </w:tcBorders>
            <w:vAlign w:val="center"/>
          </w:tcPr>
          <w:p w14:paraId="533EAA26">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2</w:t>
            </w:r>
          </w:p>
        </w:tc>
        <w:tc>
          <w:tcPr>
            <w:tcW w:w="1067" w:type="pct"/>
            <w:tcBorders>
              <w:top w:val="nil"/>
              <w:left w:val="nil"/>
              <w:bottom w:val="single" w:color="auto" w:sz="4" w:space="0"/>
              <w:right w:val="single" w:color="auto" w:sz="4" w:space="0"/>
            </w:tcBorders>
            <w:vAlign w:val="center"/>
          </w:tcPr>
          <w:p w14:paraId="26124554">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第2名</w:t>
            </w:r>
          </w:p>
        </w:tc>
        <w:tc>
          <w:tcPr>
            <w:tcW w:w="743" w:type="pct"/>
            <w:tcBorders>
              <w:top w:val="nil"/>
              <w:left w:val="nil"/>
              <w:bottom w:val="single" w:color="auto" w:sz="4" w:space="0"/>
              <w:right w:val="single" w:color="auto" w:sz="4" w:space="0"/>
            </w:tcBorders>
            <w:vAlign w:val="center"/>
          </w:tcPr>
          <w:p w14:paraId="25FA72F8">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650</w:t>
            </w:r>
          </w:p>
        </w:tc>
        <w:tc>
          <w:tcPr>
            <w:tcW w:w="2690" w:type="pct"/>
            <w:tcBorders>
              <w:top w:val="nil"/>
              <w:left w:val="nil"/>
              <w:bottom w:val="single" w:color="auto" w:sz="4" w:space="0"/>
              <w:right w:val="single" w:color="auto" w:sz="4" w:space="0"/>
            </w:tcBorders>
            <w:vAlign w:val="center"/>
          </w:tcPr>
          <w:p w14:paraId="14196A90">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无</w:t>
            </w:r>
          </w:p>
        </w:tc>
      </w:tr>
      <w:tr w14:paraId="3A262DA3">
        <w:trPr>
          <w:trHeight w:val="379" w:hRule="atLeast"/>
        </w:trPr>
        <w:tc>
          <w:tcPr>
            <w:tcW w:w="500" w:type="pct"/>
            <w:tcBorders>
              <w:top w:val="nil"/>
              <w:left w:val="single" w:color="auto" w:sz="4" w:space="0"/>
              <w:bottom w:val="single" w:color="auto" w:sz="4" w:space="0"/>
              <w:right w:val="single" w:color="auto" w:sz="4" w:space="0"/>
            </w:tcBorders>
            <w:vAlign w:val="center"/>
          </w:tcPr>
          <w:p w14:paraId="31E5B373">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3</w:t>
            </w:r>
          </w:p>
        </w:tc>
        <w:tc>
          <w:tcPr>
            <w:tcW w:w="1067" w:type="pct"/>
            <w:tcBorders>
              <w:top w:val="nil"/>
              <w:left w:val="nil"/>
              <w:bottom w:val="single" w:color="auto" w:sz="4" w:space="0"/>
              <w:right w:val="single" w:color="auto" w:sz="4" w:space="0"/>
            </w:tcBorders>
            <w:vAlign w:val="center"/>
          </w:tcPr>
          <w:p w14:paraId="54220025">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第3名</w:t>
            </w:r>
          </w:p>
        </w:tc>
        <w:tc>
          <w:tcPr>
            <w:tcW w:w="743" w:type="pct"/>
            <w:tcBorders>
              <w:top w:val="nil"/>
              <w:left w:val="nil"/>
              <w:bottom w:val="single" w:color="auto" w:sz="4" w:space="0"/>
              <w:right w:val="single" w:color="auto" w:sz="4" w:space="0"/>
            </w:tcBorders>
            <w:vAlign w:val="center"/>
          </w:tcPr>
          <w:p w14:paraId="376C5C37">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450</w:t>
            </w:r>
          </w:p>
        </w:tc>
        <w:tc>
          <w:tcPr>
            <w:tcW w:w="2690" w:type="pct"/>
            <w:tcBorders>
              <w:top w:val="nil"/>
              <w:left w:val="nil"/>
              <w:bottom w:val="single" w:color="auto" w:sz="4" w:space="0"/>
              <w:right w:val="single" w:color="auto" w:sz="4" w:space="0"/>
            </w:tcBorders>
            <w:vAlign w:val="center"/>
          </w:tcPr>
          <w:p w14:paraId="531A7C7A">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无</w:t>
            </w:r>
          </w:p>
        </w:tc>
      </w:tr>
      <w:tr w14:paraId="0AACF89F">
        <w:trPr>
          <w:trHeight w:val="379" w:hRule="atLeast"/>
        </w:trPr>
        <w:tc>
          <w:tcPr>
            <w:tcW w:w="500" w:type="pct"/>
            <w:tcBorders>
              <w:top w:val="nil"/>
              <w:left w:val="single" w:color="auto" w:sz="4" w:space="0"/>
              <w:bottom w:val="single" w:color="auto" w:sz="4" w:space="0"/>
              <w:right w:val="single" w:color="auto" w:sz="4" w:space="0"/>
            </w:tcBorders>
            <w:vAlign w:val="center"/>
          </w:tcPr>
          <w:p w14:paraId="65B18D78">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4</w:t>
            </w:r>
          </w:p>
        </w:tc>
        <w:tc>
          <w:tcPr>
            <w:tcW w:w="1067" w:type="pct"/>
            <w:tcBorders>
              <w:top w:val="nil"/>
              <w:left w:val="nil"/>
              <w:bottom w:val="single" w:color="auto" w:sz="4" w:space="0"/>
              <w:right w:val="single" w:color="auto" w:sz="4" w:space="0"/>
            </w:tcBorders>
            <w:vAlign w:val="center"/>
          </w:tcPr>
          <w:p w14:paraId="678D2AD4">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第4名</w:t>
            </w:r>
          </w:p>
        </w:tc>
        <w:tc>
          <w:tcPr>
            <w:tcW w:w="743" w:type="pct"/>
            <w:tcBorders>
              <w:top w:val="nil"/>
              <w:left w:val="nil"/>
              <w:bottom w:val="single" w:color="auto" w:sz="4" w:space="0"/>
              <w:right w:val="single" w:color="auto" w:sz="4" w:space="0"/>
            </w:tcBorders>
            <w:vAlign w:val="center"/>
          </w:tcPr>
          <w:p w14:paraId="2DB0F8FC">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350</w:t>
            </w:r>
          </w:p>
        </w:tc>
        <w:tc>
          <w:tcPr>
            <w:tcW w:w="2690" w:type="pct"/>
            <w:tcBorders>
              <w:top w:val="nil"/>
              <w:left w:val="nil"/>
              <w:bottom w:val="single" w:color="auto" w:sz="4" w:space="0"/>
              <w:right w:val="single" w:color="auto" w:sz="4" w:space="0"/>
            </w:tcBorders>
            <w:vAlign w:val="center"/>
          </w:tcPr>
          <w:p w14:paraId="794C9996">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无</w:t>
            </w:r>
          </w:p>
        </w:tc>
      </w:tr>
      <w:tr w14:paraId="1FB16CED">
        <w:trPr>
          <w:trHeight w:val="379" w:hRule="atLeast"/>
        </w:trPr>
        <w:tc>
          <w:tcPr>
            <w:tcW w:w="500" w:type="pct"/>
            <w:tcBorders>
              <w:top w:val="nil"/>
              <w:left w:val="single" w:color="auto" w:sz="4" w:space="0"/>
              <w:bottom w:val="single" w:color="auto" w:sz="4" w:space="0"/>
              <w:right w:val="single" w:color="auto" w:sz="4" w:space="0"/>
            </w:tcBorders>
            <w:vAlign w:val="center"/>
          </w:tcPr>
          <w:p w14:paraId="28CA993F">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5</w:t>
            </w:r>
          </w:p>
        </w:tc>
        <w:tc>
          <w:tcPr>
            <w:tcW w:w="1067" w:type="pct"/>
            <w:tcBorders>
              <w:top w:val="nil"/>
              <w:left w:val="nil"/>
              <w:bottom w:val="single" w:color="auto" w:sz="4" w:space="0"/>
              <w:right w:val="single" w:color="auto" w:sz="4" w:space="0"/>
            </w:tcBorders>
            <w:vAlign w:val="center"/>
          </w:tcPr>
          <w:p w14:paraId="7F65C32D">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第5-8名</w:t>
            </w:r>
          </w:p>
        </w:tc>
        <w:tc>
          <w:tcPr>
            <w:tcW w:w="743" w:type="pct"/>
            <w:tcBorders>
              <w:top w:val="nil"/>
              <w:left w:val="nil"/>
              <w:bottom w:val="single" w:color="auto" w:sz="4" w:space="0"/>
              <w:right w:val="single" w:color="auto" w:sz="4" w:space="0"/>
            </w:tcBorders>
            <w:vAlign w:val="center"/>
          </w:tcPr>
          <w:p w14:paraId="7DFD8583">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280-220</w:t>
            </w:r>
          </w:p>
        </w:tc>
        <w:tc>
          <w:tcPr>
            <w:tcW w:w="2690" w:type="pct"/>
            <w:tcBorders>
              <w:top w:val="nil"/>
              <w:left w:val="nil"/>
              <w:bottom w:val="single" w:color="auto" w:sz="4" w:space="0"/>
              <w:right w:val="single" w:color="auto" w:sz="4" w:space="0"/>
            </w:tcBorders>
            <w:vAlign w:val="center"/>
          </w:tcPr>
          <w:p w14:paraId="01F7EFA6">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第5名为280分，每名次减少20分</w:t>
            </w:r>
          </w:p>
        </w:tc>
      </w:tr>
      <w:tr w14:paraId="21D56C86">
        <w:trPr>
          <w:trHeight w:val="379" w:hRule="atLeast"/>
        </w:trPr>
        <w:tc>
          <w:tcPr>
            <w:tcW w:w="500" w:type="pct"/>
            <w:tcBorders>
              <w:top w:val="nil"/>
              <w:left w:val="single" w:color="auto" w:sz="4" w:space="0"/>
              <w:bottom w:val="single" w:color="auto" w:sz="4" w:space="0"/>
              <w:right w:val="single" w:color="auto" w:sz="4" w:space="0"/>
            </w:tcBorders>
            <w:vAlign w:val="center"/>
          </w:tcPr>
          <w:p w14:paraId="74AC8DB9">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6</w:t>
            </w:r>
          </w:p>
        </w:tc>
        <w:tc>
          <w:tcPr>
            <w:tcW w:w="1067" w:type="pct"/>
            <w:tcBorders>
              <w:top w:val="nil"/>
              <w:left w:val="nil"/>
              <w:bottom w:val="single" w:color="auto" w:sz="4" w:space="0"/>
              <w:right w:val="single" w:color="auto" w:sz="4" w:space="0"/>
            </w:tcBorders>
            <w:vAlign w:val="center"/>
          </w:tcPr>
          <w:p w14:paraId="1AC5E9F2">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第9-16名</w:t>
            </w:r>
          </w:p>
        </w:tc>
        <w:tc>
          <w:tcPr>
            <w:tcW w:w="743" w:type="pct"/>
            <w:tcBorders>
              <w:top w:val="nil"/>
              <w:left w:val="nil"/>
              <w:bottom w:val="single" w:color="auto" w:sz="4" w:space="0"/>
              <w:right w:val="single" w:color="auto" w:sz="4" w:space="0"/>
            </w:tcBorders>
            <w:vAlign w:val="center"/>
          </w:tcPr>
          <w:p w14:paraId="35ACA695">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180-100</w:t>
            </w:r>
          </w:p>
        </w:tc>
        <w:tc>
          <w:tcPr>
            <w:tcW w:w="2690" w:type="pct"/>
            <w:tcBorders>
              <w:top w:val="nil"/>
              <w:left w:val="nil"/>
              <w:bottom w:val="single" w:color="auto" w:sz="4" w:space="0"/>
              <w:right w:val="single" w:color="auto" w:sz="4" w:space="0"/>
            </w:tcBorders>
            <w:vAlign w:val="center"/>
          </w:tcPr>
          <w:p w14:paraId="3B7F686A">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第9名为180分，每名次减少10分</w:t>
            </w:r>
          </w:p>
        </w:tc>
      </w:tr>
      <w:tr w14:paraId="1BAFBB3A">
        <w:trPr>
          <w:trHeight w:val="379" w:hRule="atLeast"/>
        </w:trPr>
        <w:tc>
          <w:tcPr>
            <w:tcW w:w="500" w:type="pct"/>
            <w:tcBorders>
              <w:top w:val="nil"/>
              <w:left w:val="single" w:color="auto" w:sz="4" w:space="0"/>
              <w:bottom w:val="single" w:color="auto" w:sz="4" w:space="0"/>
              <w:right w:val="single" w:color="auto" w:sz="4" w:space="0"/>
            </w:tcBorders>
            <w:vAlign w:val="center"/>
          </w:tcPr>
          <w:p w14:paraId="13B10522">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7</w:t>
            </w:r>
          </w:p>
        </w:tc>
        <w:tc>
          <w:tcPr>
            <w:tcW w:w="1067" w:type="pct"/>
            <w:tcBorders>
              <w:top w:val="nil"/>
              <w:left w:val="nil"/>
              <w:bottom w:val="single" w:color="auto" w:sz="4" w:space="0"/>
              <w:right w:val="single" w:color="auto" w:sz="4" w:space="0"/>
            </w:tcBorders>
            <w:vAlign w:val="center"/>
          </w:tcPr>
          <w:p w14:paraId="091EA287">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第17-32名</w:t>
            </w:r>
          </w:p>
        </w:tc>
        <w:tc>
          <w:tcPr>
            <w:tcW w:w="743" w:type="pct"/>
            <w:tcBorders>
              <w:top w:val="nil"/>
              <w:left w:val="nil"/>
              <w:bottom w:val="single" w:color="auto" w:sz="4" w:space="0"/>
              <w:right w:val="single" w:color="auto" w:sz="4" w:space="0"/>
            </w:tcBorders>
            <w:vAlign w:val="center"/>
          </w:tcPr>
          <w:p w14:paraId="774DB8DB">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85-40</w:t>
            </w:r>
          </w:p>
        </w:tc>
        <w:tc>
          <w:tcPr>
            <w:tcW w:w="2690" w:type="pct"/>
            <w:tcBorders>
              <w:top w:val="nil"/>
              <w:left w:val="nil"/>
              <w:bottom w:val="single" w:color="auto" w:sz="4" w:space="0"/>
              <w:right w:val="single" w:color="auto" w:sz="4" w:space="0"/>
            </w:tcBorders>
            <w:vAlign w:val="center"/>
          </w:tcPr>
          <w:p w14:paraId="7BB9A304">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第17名为85分，每名次减少3分</w:t>
            </w:r>
          </w:p>
        </w:tc>
      </w:tr>
      <w:tr w14:paraId="3AED98AA">
        <w:trPr>
          <w:trHeight w:val="379" w:hRule="atLeast"/>
        </w:trPr>
        <w:tc>
          <w:tcPr>
            <w:tcW w:w="500" w:type="pct"/>
            <w:tcBorders>
              <w:top w:val="nil"/>
              <w:left w:val="single" w:color="auto" w:sz="4" w:space="0"/>
              <w:bottom w:val="single" w:color="auto" w:sz="4" w:space="0"/>
              <w:right w:val="single" w:color="auto" w:sz="4" w:space="0"/>
            </w:tcBorders>
            <w:vAlign w:val="center"/>
          </w:tcPr>
          <w:p w14:paraId="3FAE73C4">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8</w:t>
            </w:r>
          </w:p>
        </w:tc>
        <w:tc>
          <w:tcPr>
            <w:tcW w:w="1067" w:type="pct"/>
            <w:tcBorders>
              <w:top w:val="nil"/>
              <w:left w:val="nil"/>
              <w:bottom w:val="single" w:color="auto" w:sz="4" w:space="0"/>
              <w:right w:val="single" w:color="auto" w:sz="4" w:space="0"/>
            </w:tcBorders>
            <w:vAlign w:val="center"/>
          </w:tcPr>
          <w:p w14:paraId="229BFBEC">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第3-4名</w:t>
            </w:r>
          </w:p>
        </w:tc>
        <w:tc>
          <w:tcPr>
            <w:tcW w:w="743" w:type="pct"/>
            <w:tcBorders>
              <w:top w:val="nil"/>
              <w:left w:val="nil"/>
              <w:bottom w:val="single" w:color="auto" w:sz="4" w:space="0"/>
              <w:right w:val="single" w:color="auto" w:sz="4" w:space="0"/>
            </w:tcBorders>
            <w:vAlign w:val="center"/>
          </w:tcPr>
          <w:p w14:paraId="551C5EC8">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400</w:t>
            </w:r>
          </w:p>
        </w:tc>
        <w:tc>
          <w:tcPr>
            <w:tcW w:w="2690" w:type="pct"/>
            <w:tcBorders>
              <w:top w:val="nil"/>
              <w:left w:val="nil"/>
              <w:bottom w:val="single" w:color="auto" w:sz="4" w:space="0"/>
              <w:right w:val="single" w:color="auto" w:sz="4" w:space="0"/>
            </w:tcBorders>
            <w:vAlign w:val="center"/>
          </w:tcPr>
          <w:p w14:paraId="3C6CF486">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赛事未区分最终排名</w:t>
            </w:r>
          </w:p>
        </w:tc>
      </w:tr>
      <w:tr w14:paraId="6F0DB476">
        <w:trPr>
          <w:trHeight w:val="379" w:hRule="atLeast"/>
        </w:trPr>
        <w:tc>
          <w:tcPr>
            <w:tcW w:w="500" w:type="pct"/>
            <w:tcBorders>
              <w:top w:val="nil"/>
              <w:left w:val="single" w:color="auto" w:sz="4" w:space="0"/>
              <w:bottom w:val="single" w:color="auto" w:sz="4" w:space="0"/>
              <w:right w:val="single" w:color="auto" w:sz="4" w:space="0"/>
            </w:tcBorders>
            <w:vAlign w:val="center"/>
          </w:tcPr>
          <w:p w14:paraId="48067F62">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9</w:t>
            </w:r>
          </w:p>
        </w:tc>
        <w:tc>
          <w:tcPr>
            <w:tcW w:w="1067" w:type="pct"/>
            <w:tcBorders>
              <w:top w:val="nil"/>
              <w:left w:val="nil"/>
              <w:bottom w:val="single" w:color="auto" w:sz="4" w:space="0"/>
              <w:right w:val="single" w:color="auto" w:sz="4" w:space="0"/>
            </w:tcBorders>
            <w:vAlign w:val="center"/>
          </w:tcPr>
          <w:p w14:paraId="3C51B356">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第5-8名</w:t>
            </w:r>
          </w:p>
        </w:tc>
        <w:tc>
          <w:tcPr>
            <w:tcW w:w="743" w:type="pct"/>
            <w:tcBorders>
              <w:top w:val="nil"/>
              <w:left w:val="nil"/>
              <w:bottom w:val="single" w:color="auto" w:sz="4" w:space="0"/>
              <w:right w:val="single" w:color="auto" w:sz="4" w:space="0"/>
            </w:tcBorders>
            <w:vAlign w:val="center"/>
          </w:tcPr>
          <w:p w14:paraId="2559B0D4">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250</w:t>
            </w:r>
          </w:p>
        </w:tc>
        <w:tc>
          <w:tcPr>
            <w:tcW w:w="2690" w:type="pct"/>
            <w:tcBorders>
              <w:top w:val="nil"/>
              <w:left w:val="nil"/>
              <w:bottom w:val="single" w:color="auto" w:sz="4" w:space="0"/>
              <w:right w:val="single" w:color="auto" w:sz="4" w:space="0"/>
            </w:tcBorders>
            <w:vAlign w:val="center"/>
          </w:tcPr>
          <w:p w14:paraId="7CE16C89">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赛事未区分最终排名</w:t>
            </w:r>
          </w:p>
        </w:tc>
      </w:tr>
      <w:tr w14:paraId="1C25DEFD">
        <w:trPr>
          <w:trHeight w:val="379" w:hRule="atLeast"/>
        </w:trPr>
        <w:tc>
          <w:tcPr>
            <w:tcW w:w="500" w:type="pct"/>
            <w:tcBorders>
              <w:top w:val="nil"/>
              <w:left w:val="single" w:color="auto" w:sz="4" w:space="0"/>
              <w:bottom w:val="single" w:color="auto" w:sz="4" w:space="0"/>
              <w:right w:val="single" w:color="auto" w:sz="4" w:space="0"/>
            </w:tcBorders>
            <w:vAlign w:val="center"/>
          </w:tcPr>
          <w:p w14:paraId="7BD0F3E5">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10</w:t>
            </w:r>
          </w:p>
        </w:tc>
        <w:tc>
          <w:tcPr>
            <w:tcW w:w="1067" w:type="pct"/>
            <w:tcBorders>
              <w:top w:val="nil"/>
              <w:left w:val="nil"/>
              <w:bottom w:val="single" w:color="auto" w:sz="4" w:space="0"/>
              <w:right w:val="single" w:color="auto" w:sz="4" w:space="0"/>
            </w:tcBorders>
            <w:vAlign w:val="center"/>
          </w:tcPr>
          <w:p w14:paraId="1A29A117">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第9-16名</w:t>
            </w:r>
          </w:p>
        </w:tc>
        <w:tc>
          <w:tcPr>
            <w:tcW w:w="743" w:type="pct"/>
            <w:tcBorders>
              <w:top w:val="nil"/>
              <w:left w:val="nil"/>
              <w:bottom w:val="single" w:color="auto" w:sz="4" w:space="0"/>
              <w:right w:val="single" w:color="auto" w:sz="4" w:space="0"/>
            </w:tcBorders>
            <w:vAlign w:val="center"/>
          </w:tcPr>
          <w:p w14:paraId="4A159D70">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140</w:t>
            </w:r>
          </w:p>
        </w:tc>
        <w:tc>
          <w:tcPr>
            <w:tcW w:w="2690" w:type="pct"/>
            <w:tcBorders>
              <w:top w:val="nil"/>
              <w:left w:val="nil"/>
              <w:bottom w:val="single" w:color="auto" w:sz="4" w:space="0"/>
              <w:right w:val="single" w:color="auto" w:sz="4" w:space="0"/>
            </w:tcBorders>
            <w:vAlign w:val="center"/>
          </w:tcPr>
          <w:p w14:paraId="3A45A05D">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赛事未区分最终排名</w:t>
            </w:r>
          </w:p>
        </w:tc>
      </w:tr>
      <w:tr w14:paraId="74540B4E">
        <w:trPr>
          <w:trHeight w:val="379" w:hRule="atLeast"/>
        </w:trPr>
        <w:tc>
          <w:tcPr>
            <w:tcW w:w="500" w:type="pct"/>
            <w:tcBorders>
              <w:top w:val="nil"/>
              <w:left w:val="single" w:color="auto" w:sz="4" w:space="0"/>
              <w:bottom w:val="single" w:color="auto" w:sz="4" w:space="0"/>
              <w:right w:val="single" w:color="auto" w:sz="4" w:space="0"/>
            </w:tcBorders>
            <w:vAlign w:val="center"/>
          </w:tcPr>
          <w:p w14:paraId="73E84329">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11</w:t>
            </w:r>
          </w:p>
        </w:tc>
        <w:tc>
          <w:tcPr>
            <w:tcW w:w="1067" w:type="pct"/>
            <w:tcBorders>
              <w:top w:val="nil"/>
              <w:left w:val="nil"/>
              <w:bottom w:val="single" w:color="auto" w:sz="4" w:space="0"/>
              <w:right w:val="single" w:color="auto" w:sz="4" w:space="0"/>
            </w:tcBorders>
            <w:vAlign w:val="center"/>
          </w:tcPr>
          <w:p w14:paraId="30655F07">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第17-32名</w:t>
            </w:r>
          </w:p>
        </w:tc>
        <w:tc>
          <w:tcPr>
            <w:tcW w:w="743" w:type="pct"/>
            <w:tcBorders>
              <w:top w:val="nil"/>
              <w:left w:val="nil"/>
              <w:bottom w:val="single" w:color="auto" w:sz="4" w:space="0"/>
              <w:right w:val="single" w:color="auto" w:sz="4" w:space="0"/>
            </w:tcBorders>
            <w:vAlign w:val="center"/>
          </w:tcPr>
          <w:p w14:paraId="3BFB4F02">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62.5</w:t>
            </w:r>
          </w:p>
        </w:tc>
        <w:tc>
          <w:tcPr>
            <w:tcW w:w="2690" w:type="pct"/>
            <w:tcBorders>
              <w:top w:val="nil"/>
              <w:left w:val="nil"/>
              <w:bottom w:val="single" w:color="auto" w:sz="4" w:space="0"/>
              <w:right w:val="single" w:color="auto" w:sz="4" w:space="0"/>
            </w:tcBorders>
            <w:vAlign w:val="center"/>
          </w:tcPr>
          <w:p w14:paraId="3312D3CC">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赛事未区分最终排名</w:t>
            </w:r>
          </w:p>
        </w:tc>
      </w:tr>
      <w:tr w14:paraId="08874B97">
        <w:trPr>
          <w:trHeight w:val="379" w:hRule="atLeast"/>
        </w:trPr>
        <w:tc>
          <w:tcPr>
            <w:tcW w:w="500" w:type="pct"/>
            <w:tcBorders>
              <w:top w:val="nil"/>
              <w:left w:val="single" w:color="auto" w:sz="4" w:space="0"/>
              <w:bottom w:val="single" w:color="auto" w:sz="4" w:space="0"/>
              <w:right w:val="single" w:color="auto" w:sz="4" w:space="0"/>
            </w:tcBorders>
            <w:vAlign w:val="center"/>
          </w:tcPr>
          <w:p w14:paraId="57429324">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12</w:t>
            </w:r>
          </w:p>
        </w:tc>
        <w:tc>
          <w:tcPr>
            <w:tcW w:w="1067" w:type="pct"/>
            <w:tcBorders>
              <w:top w:val="nil"/>
              <w:left w:val="nil"/>
              <w:bottom w:val="single" w:color="auto" w:sz="4" w:space="0"/>
              <w:right w:val="single" w:color="auto" w:sz="4" w:space="0"/>
            </w:tcBorders>
            <w:vAlign w:val="center"/>
          </w:tcPr>
          <w:p w14:paraId="3013A3D2">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第33名以后</w:t>
            </w:r>
          </w:p>
        </w:tc>
        <w:tc>
          <w:tcPr>
            <w:tcW w:w="743" w:type="pct"/>
            <w:tcBorders>
              <w:top w:val="nil"/>
              <w:left w:val="nil"/>
              <w:bottom w:val="single" w:color="auto" w:sz="4" w:space="0"/>
              <w:right w:val="single" w:color="auto" w:sz="4" w:space="0"/>
            </w:tcBorders>
            <w:vAlign w:val="center"/>
          </w:tcPr>
          <w:p w14:paraId="7C807DA9">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20</w:t>
            </w:r>
          </w:p>
        </w:tc>
        <w:tc>
          <w:tcPr>
            <w:tcW w:w="2690" w:type="pct"/>
            <w:tcBorders>
              <w:top w:val="nil"/>
              <w:left w:val="nil"/>
              <w:bottom w:val="single" w:color="auto" w:sz="4" w:space="0"/>
              <w:right w:val="single" w:color="auto" w:sz="4" w:space="0"/>
            </w:tcBorders>
            <w:vAlign w:val="center"/>
          </w:tcPr>
          <w:p w14:paraId="6861BC72">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参与积分</w:t>
            </w:r>
          </w:p>
        </w:tc>
      </w:tr>
    </w:tbl>
    <w:p w14:paraId="496BA218">
      <w:pPr>
        <w:spacing w:after="0" w:line="400" w:lineRule="exact"/>
        <w:jc w:val="both"/>
        <w:rPr>
          <w:rFonts w:hint="eastAsia" w:ascii="仿宋" w:hAnsi="仿宋" w:eastAsia="仿宋"/>
          <w:sz w:val="32"/>
          <w:szCs w:val="32"/>
        </w:rPr>
      </w:pPr>
      <w:r>
        <w:rPr>
          <w:rFonts w:hint="eastAsia" w:ascii="仿宋" w:hAnsi="仿宋" w:eastAsia="仿宋"/>
          <w:sz w:val="28"/>
          <w:szCs w:val="28"/>
        </w:rPr>
        <w:t>注：每场赛事运动员所获取积分应按照该赛事竞赛规程最终排出名次决定，例如：2025年全国壁球公开赛未分出5-8名，A运动员排名第6，则应参照序号9赋250分；2025年全国青少年U系列壁球比赛（海宁站）1-8名全部分出，B运动员排名第7，则应参照序号5赋280-20*2=240分。</w:t>
      </w:r>
    </w:p>
    <w:p w14:paraId="41363C13">
      <w:pPr>
        <w:spacing w:after="0"/>
        <w:rPr>
          <w:rFonts w:hint="eastAsia" w:ascii="仿宋" w:hAnsi="仿宋" w:eastAsia="仿宋"/>
          <w:b/>
          <w:bCs/>
          <w:sz w:val="32"/>
          <w:szCs w:val="32"/>
        </w:rPr>
      </w:pPr>
    </w:p>
    <w:p w14:paraId="58AB7812">
      <w:pPr>
        <w:spacing w:after="0"/>
        <w:rPr>
          <w:rFonts w:hint="eastAsia" w:ascii="仿宋" w:hAnsi="仿宋" w:eastAsia="仿宋"/>
          <w:b/>
          <w:bCs/>
          <w:sz w:val="32"/>
          <w:szCs w:val="32"/>
        </w:rPr>
      </w:pPr>
      <w:r>
        <w:rPr>
          <w:rFonts w:hint="eastAsia" w:ascii="仿宋" w:hAnsi="仿宋" w:eastAsia="仿宋"/>
          <w:b/>
          <w:bCs/>
          <w:sz w:val="32"/>
          <w:szCs w:val="32"/>
        </w:rPr>
        <w:t>二、赛事系数表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5378"/>
        <w:gridCol w:w="1841"/>
      </w:tblGrid>
      <w:tr w14:paraId="3D2A59FA">
        <w:trPr>
          <w:trHeight w:val="379" w:hRule="atLeast"/>
        </w:trPr>
        <w:tc>
          <w:tcPr>
            <w:tcW w:w="1016" w:type="pct"/>
            <w:vAlign w:val="center"/>
          </w:tcPr>
          <w:p w14:paraId="452A3C35">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序号</w:t>
            </w:r>
          </w:p>
        </w:tc>
        <w:tc>
          <w:tcPr>
            <w:tcW w:w="2968" w:type="pct"/>
            <w:vAlign w:val="center"/>
          </w:tcPr>
          <w:p w14:paraId="005485CA">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赛事名称</w:t>
            </w:r>
          </w:p>
        </w:tc>
        <w:tc>
          <w:tcPr>
            <w:tcW w:w="1016" w:type="pct"/>
            <w:vAlign w:val="center"/>
          </w:tcPr>
          <w:p w14:paraId="459D4344">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积分系数</w:t>
            </w:r>
          </w:p>
        </w:tc>
      </w:tr>
      <w:tr w14:paraId="77D40CD6">
        <w:trPr>
          <w:trHeight w:val="379" w:hRule="atLeast"/>
        </w:trPr>
        <w:tc>
          <w:tcPr>
            <w:tcW w:w="1016" w:type="pct"/>
            <w:vAlign w:val="center"/>
          </w:tcPr>
          <w:p w14:paraId="1CCA9E9E">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w:t>
            </w:r>
          </w:p>
        </w:tc>
        <w:tc>
          <w:tcPr>
            <w:tcW w:w="2968" w:type="pct"/>
            <w:vAlign w:val="center"/>
          </w:tcPr>
          <w:p w14:paraId="2433E23A">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全国壁球青少年公开赛</w:t>
            </w:r>
          </w:p>
        </w:tc>
        <w:tc>
          <w:tcPr>
            <w:tcW w:w="1016" w:type="pct"/>
            <w:vAlign w:val="center"/>
          </w:tcPr>
          <w:p w14:paraId="757A81D7">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2</w:t>
            </w:r>
          </w:p>
        </w:tc>
      </w:tr>
      <w:tr w14:paraId="0A4C76CC">
        <w:trPr>
          <w:trHeight w:val="379" w:hRule="atLeast"/>
        </w:trPr>
        <w:tc>
          <w:tcPr>
            <w:tcW w:w="1016" w:type="pct"/>
            <w:vAlign w:val="center"/>
          </w:tcPr>
          <w:p w14:paraId="1CFD7823">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2</w:t>
            </w:r>
          </w:p>
        </w:tc>
        <w:tc>
          <w:tcPr>
            <w:tcW w:w="2968" w:type="pct"/>
            <w:vAlign w:val="center"/>
          </w:tcPr>
          <w:p w14:paraId="42F69D13">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全国壁球青少年锦标赛</w:t>
            </w:r>
          </w:p>
        </w:tc>
        <w:tc>
          <w:tcPr>
            <w:tcW w:w="1016" w:type="pct"/>
            <w:vAlign w:val="center"/>
          </w:tcPr>
          <w:p w14:paraId="09F4AAE3">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2</w:t>
            </w:r>
          </w:p>
        </w:tc>
      </w:tr>
      <w:tr w14:paraId="06107E1C">
        <w:trPr>
          <w:trHeight w:val="379" w:hRule="atLeast"/>
        </w:trPr>
        <w:tc>
          <w:tcPr>
            <w:tcW w:w="1016" w:type="pct"/>
            <w:vAlign w:val="center"/>
          </w:tcPr>
          <w:p w14:paraId="327629A8">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3</w:t>
            </w:r>
          </w:p>
        </w:tc>
        <w:tc>
          <w:tcPr>
            <w:tcW w:w="2968" w:type="pct"/>
            <w:vAlign w:val="center"/>
          </w:tcPr>
          <w:p w14:paraId="7A28D8AF">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全国壁球青少年U系列比赛</w:t>
            </w:r>
          </w:p>
        </w:tc>
        <w:tc>
          <w:tcPr>
            <w:tcW w:w="1016" w:type="pct"/>
            <w:vAlign w:val="center"/>
          </w:tcPr>
          <w:p w14:paraId="0C0DBCCB">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w:t>
            </w:r>
          </w:p>
        </w:tc>
      </w:tr>
      <w:tr w14:paraId="10D3C839">
        <w:trPr>
          <w:trHeight w:val="379" w:hRule="atLeast"/>
        </w:trPr>
        <w:tc>
          <w:tcPr>
            <w:tcW w:w="1016" w:type="pct"/>
            <w:vAlign w:val="center"/>
          </w:tcPr>
          <w:p w14:paraId="41C29ACA">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4</w:t>
            </w:r>
          </w:p>
        </w:tc>
        <w:tc>
          <w:tcPr>
            <w:tcW w:w="2968" w:type="pct"/>
            <w:vAlign w:val="center"/>
          </w:tcPr>
          <w:p w14:paraId="61B90E13">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小球中心C类青少年认证赛事</w:t>
            </w:r>
          </w:p>
        </w:tc>
        <w:tc>
          <w:tcPr>
            <w:tcW w:w="1016" w:type="pct"/>
            <w:vAlign w:val="center"/>
          </w:tcPr>
          <w:p w14:paraId="135DCED0">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0.4-0.6</w:t>
            </w:r>
          </w:p>
        </w:tc>
      </w:tr>
      <w:tr w14:paraId="42198053">
        <w:trPr>
          <w:trHeight w:val="379" w:hRule="atLeast"/>
        </w:trPr>
        <w:tc>
          <w:tcPr>
            <w:tcW w:w="1016" w:type="pct"/>
            <w:vAlign w:val="center"/>
          </w:tcPr>
          <w:p w14:paraId="27B4F133">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5</w:t>
            </w:r>
          </w:p>
        </w:tc>
        <w:tc>
          <w:tcPr>
            <w:tcW w:w="2968" w:type="pct"/>
            <w:vAlign w:val="center"/>
          </w:tcPr>
          <w:p w14:paraId="6395F7BC">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小球中心D类青少年认证赛事</w:t>
            </w:r>
          </w:p>
        </w:tc>
        <w:tc>
          <w:tcPr>
            <w:tcW w:w="1016" w:type="pct"/>
            <w:vAlign w:val="center"/>
          </w:tcPr>
          <w:p w14:paraId="0B4DC8B5">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0.2-0.4</w:t>
            </w:r>
          </w:p>
        </w:tc>
      </w:tr>
    </w:tbl>
    <w:p w14:paraId="675CCF4F">
      <w:pPr>
        <w:spacing w:after="0"/>
        <w:jc w:val="both"/>
        <w:rPr>
          <w:rFonts w:hint="eastAsia" w:ascii="仿宋" w:hAnsi="仿宋" w:eastAsia="仿宋"/>
          <w:sz w:val="28"/>
          <w:szCs w:val="28"/>
        </w:rPr>
      </w:pPr>
      <w:r>
        <w:rPr>
          <w:rFonts w:hint="eastAsia" w:ascii="仿宋" w:hAnsi="仿宋" w:eastAsia="仿宋"/>
          <w:sz w:val="28"/>
          <w:szCs w:val="28"/>
        </w:rPr>
        <w:t>注：认证青少年赛事积分系数以具体评定情况为准。</w:t>
      </w:r>
    </w:p>
    <w:p w14:paraId="6E89FDC3">
      <w:pPr>
        <w:spacing w:after="0"/>
        <w:rPr>
          <w:rFonts w:hint="eastAsia" w:ascii="仿宋" w:hAnsi="仿宋" w:eastAsia="仿宋"/>
          <w:b/>
          <w:bCs/>
          <w:sz w:val="32"/>
          <w:szCs w:val="32"/>
        </w:rPr>
      </w:pPr>
    </w:p>
    <w:p w14:paraId="3ED9098A">
      <w:pPr>
        <w:spacing w:after="0"/>
        <w:rPr>
          <w:rFonts w:hint="eastAsia" w:ascii="仿宋" w:hAnsi="仿宋" w:eastAsia="仿宋"/>
          <w:b/>
          <w:bCs/>
          <w:sz w:val="32"/>
          <w:szCs w:val="32"/>
        </w:rPr>
      </w:pPr>
      <w:r>
        <w:rPr>
          <w:rFonts w:hint="eastAsia" w:ascii="仿宋" w:hAnsi="仿宋" w:eastAsia="仿宋"/>
          <w:b/>
          <w:bCs/>
          <w:sz w:val="32"/>
          <w:szCs w:val="32"/>
        </w:rPr>
        <w:t>三、组别规模系数</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5378"/>
        <w:gridCol w:w="1841"/>
      </w:tblGrid>
      <w:tr w14:paraId="23B86D05">
        <w:trPr>
          <w:trHeight w:val="379" w:hRule="atLeast"/>
        </w:trPr>
        <w:tc>
          <w:tcPr>
            <w:tcW w:w="1016" w:type="pct"/>
            <w:vAlign w:val="center"/>
          </w:tcPr>
          <w:p w14:paraId="274FDBF6">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序号</w:t>
            </w:r>
          </w:p>
        </w:tc>
        <w:tc>
          <w:tcPr>
            <w:tcW w:w="2968" w:type="pct"/>
            <w:vAlign w:val="center"/>
          </w:tcPr>
          <w:p w14:paraId="3DB62444">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参赛人数</w:t>
            </w:r>
          </w:p>
        </w:tc>
        <w:tc>
          <w:tcPr>
            <w:tcW w:w="1016" w:type="pct"/>
            <w:vAlign w:val="center"/>
          </w:tcPr>
          <w:p w14:paraId="0F9A0B83">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积分系数</w:t>
            </w:r>
          </w:p>
        </w:tc>
      </w:tr>
      <w:tr w14:paraId="3581AD45">
        <w:trPr>
          <w:trHeight w:val="379" w:hRule="atLeast"/>
        </w:trPr>
        <w:tc>
          <w:tcPr>
            <w:tcW w:w="1016" w:type="pct"/>
            <w:vAlign w:val="center"/>
          </w:tcPr>
          <w:p w14:paraId="753B16C7">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w:t>
            </w:r>
          </w:p>
        </w:tc>
        <w:tc>
          <w:tcPr>
            <w:tcW w:w="2968" w:type="pct"/>
            <w:vAlign w:val="center"/>
          </w:tcPr>
          <w:p w14:paraId="76E5D8CF">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58人及以上</w:t>
            </w:r>
          </w:p>
        </w:tc>
        <w:tc>
          <w:tcPr>
            <w:tcW w:w="1016" w:type="pct"/>
            <w:vAlign w:val="center"/>
          </w:tcPr>
          <w:p w14:paraId="6ABB7B9A">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1.2</w:t>
            </w:r>
          </w:p>
        </w:tc>
      </w:tr>
      <w:tr w14:paraId="7D1342F9">
        <w:trPr>
          <w:trHeight w:val="379" w:hRule="atLeast"/>
        </w:trPr>
        <w:tc>
          <w:tcPr>
            <w:tcW w:w="1016" w:type="pct"/>
            <w:vAlign w:val="center"/>
          </w:tcPr>
          <w:p w14:paraId="4AE1003D">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2</w:t>
            </w:r>
          </w:p>
        </w:tc>
        <w:tc>
          <w:tcPr>
            <w:tcW w:w="2968" w:type="pct"/>
            <w:vAlign w:val="center"/>
          </w:tcPr>
          <w:p w14:paraId="34D30BA3">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28至57人</w:t>
            </w:r>
          </w:p>
        </w:tc>
        <w:tc>
          <w:tcPr>
            <w:tcW w:w="1016" w:type="pct"/>
            <w:vAlign w:val="center"/>
          </w:tcPr>
          <w:p w14:paraId="1F724023">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w:t>
            </w:r>
          </w:p>
        </w:tc>
      </w:tr>
      <w:tr w14:paraId="161B4624">
        <w:trPr>
          <w:trHeight w:val="379" w:hRule="atLeast"/>
        </w:trPr>
        <w:tc>
          <w:tcPr>
            <w:tcW w:w="1016" w:type="pct"/>
            <w:vAlign w:val="center"/>
          </w:tcPr>
          <w:p w14:paraId="66FD3680">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3</w:t>
            </w:r>
          </w:p>
        </w:tc>
        <w:tc>
          <w:tcPr>
            <w:tcW w:w="2968" w:type="pct"/>
            <w:vAlign w:val="center"/>
          </w:tcPr>
          <w:p w14:paraId="1B20CA02">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13至27人</w:t>
            </w:r>
          </w:p>
        </w:tc>
        <w:tc>
          <w:tcPr>
            <w:tcW w:w="1016" w:type="pct"/>
            <w:vAlign w:val="center"/>
          </w:tcPr>
          <w:p w14:paraId="53F26BB8">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0.8</w:t>
            </w:r>
          </w:p>
        </w:tc>
      </w:tr>
      <w:tr w14:paraId="72F24043">
        <w:trPr>
          <w:trHeight w:val="379" w:hRule="atLeast"/>
        </w:trPr>
        <w:tc>
          <w:tcPr>
            <w:tcW w:w="1016" w:type="pct"/>
            <w:vAlign w:val="center"/>
          </w:tcPr>
          <w:p w14:paraId="2F5E93D1">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4</w:t>
            </w:r>
          </w:p>
        </w:tc>
        <w:tc>
          <w:tcPr>
            <w:tcW w:w="2968" w:type="pct"/>
            <w:vAlign w:val="center"/>
          </w:tcPr>
          <w:p w14:paraId="5A59905E">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7至12人</w:t>
            </w:r>
          </w:p>
        </w:tc>
        <w:tc>
          <w:tcPr>
            <w:tcW w:w="1016" w:type="pct"/>
            <w:vAlign w:val="center"/>
          </w:tcPr>
          <w:p w14:paraId="39043F04">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0.6</w:t>
            </w:r>
          </w:p>
        </w:tc>
      </w:tr>
      <w:tr w14:paraId="530D9871">
        <w:trPr>
          <w:trHeight w:val="379" w:hRule="atLeast"/>
        </w:trPr>
        <w:tc>
          <w:tcPr>
            <w:tcW w:w="1016" w:type="pct"/>
            <w:vAlign w:val="center"/>
          </w:tcPr>
          <w:p w14:paraId="529832F0">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5</w:t>
            </w:r>
          </w:p>
        </w:tc>
        <w:tc>
          <w:tcPr>
            <w:tcW w:w="2968" w:type="pct"/>
            <w:vAlign w:val="center"/>
          </w:tcPr>
          <w:p w14:paraId="33E710E8">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6人及以下</w:t>
            </w:r>
          </w:p>
        </w:tc>
        <w:tc>
          <w:tcPr>
            <w:tcW w:w="1016" w:type="pct"/>
            <w:vAlign w:val="center"/>
          </w:tcPr>
          <w:p w14:paraId="42806774">
            <w:pPr>
              <w:widowControl/>
              <w:spacing w:after="0" w:line="240" w:lineRule="auto"/>
              <w:jc w:val="center"/>
              <w:rPr>
                <w:rFonts w:hint="eastAsia" w:ascii="仿宋" w:hAnsi="仿宋" w:eastAsia="仿宋" w:cs="宋体"/>
                <w:color w:val="000000"/>
                <w:kern w:val="0"/>
                <w:sz w:val="28"/>
                <w:szCs w:val="28"/>
                <w14:ligatures w14:val="none"/>
              </w:rPr>
            </w:pPr>
            <w:r>
              <w:rPr>
                <w:rFonts w:hint="eastAsia" w:ascii="仿宋" w:hAnsi="仿宋" w:eastAsia="仿宋" w:cs="宋体"/>
                <w:color w:val="000000"/>
                <w:kern w:val="0"/>
                <w:sz w:val="28"/>
                <w:szCs w:val="28"/>
                <w14:ligatures w14:val="none"/>
              </w:rPr>
              <w:t>0.5</w:t>
            </w:r>
          </w:p>
        </w:tc>
      </w:tr>
    </w:tbl>
    <w:p w14:paraId="4B9E15F2">
      <w:pPr>
        <w:widowControl/>
        <w:spacing w:after="0" w:line="240" w:lineRule="auto"/>
        <w:rPr>
          <w:rFonts w:hint="eastAsia" w:ascii="仿宋" w:hAnsi="仿宋" w:eastAsia="仿宋" w:cs="宋体"/>
          <w:color w:val="000000"/>
          <w:kern w:val="0"/>
          <w:sz w:val="28"/>
          <w:szCs w:val="28"/>
          <w14:ligatures w14:val="none"/>
        </w:rPr>
      </w:pPr>
    </w:p>
    <w:p w14:paraId="0ABCB82A">
      <w:pPr>
        <w:widowControl/>
        <w:spacing w:after="0" w:line="240" w:lineRule="auto"/>
        <w:rPr>
          <w:rFonts w:hint="eastAsia" w:ascii="仿宋" w:hAnsi="仿宋" w:eastAsia="仿宋"/>
          <w:sz w:val="28"/>
          <w:szCs w:val="28"/>
        </w:rPr>
      </w:pPr>
      <w:r>
        <w:rPr>
          <w:rFonts w:hint="eastAsia" w:ascii="仿宋" w:hAnsi="仿宋" w:eastAsia="仿宋"/>
          <w:sz w:val="28"/>
          <w:szCs w:val="28"/>
        </w:rPr>
        <w:br w:type="page"/>
      </w:r>
    </w:p>
    <w:p w14:paraId="275723A3">
      <w:pPr>
        <w:spacing w:after="0"/>
        <w:jc w:val="both"/>
        <w:rPr>
          <w:rFonts w:hint="eastAsia" w:ascii="仿宋" w:hAnsi="仿宋" w:eastAsia="仿宋"/>
          <w:sz w:val="24"/>
        </w:rPr>
      </w:pPr>
    </w:p>
    <w:sectPr>
      <w:pgSz w:w="11906" w:h="16838"/>
      <w:pgMar w:top="1985" w:right="1531" w:bottom="153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F0"/>
    <w:rsid w:val="0000165E"/>
    <w:rsid w:val="0000360A"/>
    <w:rsid w:val="00012C83"/>
    <w:rsid w:val="00043579"/>
    <w:rsid w:val="00056954"/>
    <w:rsid w:val="0007670F"/>
    <w:rsid w:val="0009655B"/>
    <w:rsid w:val="00096831"/>
    <w:rsid w:val="000B13E7"/>
    <w:rsid w:val="000E75DD"/>
    <w:rsid w:val="000F1BE3"/>
    <w:rsid w:val="00104693"/>
    <w:rsid w:val="00111CA5"/>
    <w:rsid w:val="00115378"/>
    <w:rsid w:val="00116AD8"/>
    <w:rsid w:val="0015133E"/>
    <w:rsid w:val="00163DA0"/>
    <w:rsid w:val="00174FB8"/>
    <w:rsid w:val="00184088"/>
    <w:rsid w:val="001B2DEE"/>
    <w:rsid w:val="001C1413"/>
    <w:rsid w:val="001F2183"/>
    <w:rsid w:val="00200A60"/>
    <w:rsid w:val="0020183E"/>
    <w:rsid w:val="00203567"/>
    <w:rsid w:val="00225287"/>
    <w:rsid w:val="00231169"/>
    <w:rsid w:val="00246DAD"/>
    <w:rsid w:val="002559A8"/>
    <w:rsid w:val="002873F6"/>
    <w:rsid w:val="002B25EB"/>
    <w:rsid w:val="002E38DB"/>
    <w:rsid w:val="002E5C08"/>
    <w:rsid w:val="00305A03"/>
    <w:rsid w:val="00310827"/>
    <w:rsid w:val="00321707"/>
    <w:rsid w:val="00322E86"/>
    <w:rsid w:val="00342084"/>
    <w:rsid w:val="003425F2"/>
    <w:rsid w:val="00352345"/>
    <w:rsid w:val="00354FD3"/>
    <w:rsid w:val="003975F6"/>
    <w:rsid w:val="003A3EFB"/>
    <w:rsid w:val="003D57CA"/>
    <w:rsid w:val="003E0085"/>
    <w:rsid w:val="003F6DBE"/>
    <w:rsid w:val="004176C6"/>
    <w:rsid w:val="0044749E"/>
    <w:rsid w:val="00456279"/>
    <w:rsid w:val="00456930"/>
    <w:rsid w:val="0045748C"/>
    <w:rsid w:val="004648F4"/>
    <w:rsid w:val="00484CC0"/>
    <w:rsid w:val="004A55FE"/>
    <w:rsid w:val="004B013C"/>
    <w:rsid w:val="004D1A6D"/>
    <w:rsid w:val="004F06E9"/>
    <w:rsid w:val="004F16F7"/>
    <w:rsid w:val="004F7339"/>
    <w:rsid w:val="005034C3"/>
    <w:rsid w:val="00527A38"/>
    <w:rsid w:val="00541D99"/>
    <w:rsid w:val="00550905"/>
    <w:rsid w:val="005519B9"/>
    <w:rsid w:val="005571C2"/>
    <w:rsid w:val="00585698"/>
    <w:rsid w:val="00591687"/>
    <w:rsid w:val="00595BAD"/>
    <w:rsid w:val="005B480B"/>
    <w:rsid w:val="005B59BC"/>
    <w:rsid w:val="005D0BC8"/>
    <w:rsid w:val="00620ED1"/>
    <w:rsid w:val="00630991"/>
    <w:rsid w:val="00671BAC"/>
    <w:rsid w:val="0069054C"/>
    <w:rsid w:val="006D7C9E"/>
    <w:rsid w:val="006E12C8"/>
    <w:rsid w:val="006E4096"/>
    <w:rsid w:val="007076CE"/>
    <w:rsid w:val="00712C4A"/>
    <w:rsid w:val="0071566B"/>
    <w:rsid w:val="00721A92"/>
    <w:rsid w:val="007233E0"/>
    <w:rsid w:val="00726732"/>
    <w:rsid w:val="0073144C"/>
    <w:rsid w:val="00735D77"/>
    <w:rsid w:val="00754BF6"/>
    <w:rsid w:val="007559AC"/>
    <w:rsid w:val="00760AA7"/>
    <w:rsid w:val="00765372"/>
    <w:rsid w:val="0077007F"/>
    <w:rsid w:val="00773A08"/>
    <w:rsid w:val="007769E3"/>
    <w:rsid w:val="00777DDF"/>
    <w:rsid w:val="007819B9"/>
    <w:rsid w:val="00786721"/>
    <w:rsid w:val="007A5C9D"/>
    <w:rsid w:val="007B7E37"/>
    <w:rsid w:val="007C08BD"/>
    <w:rsid w:val="007E521F"/>
    <w:rsid w:val="007F1989"/>
    <w:rsid w:val="007F3D6D"/>
    <w:rsid w:val="008261DB"/>
    <w:rsid w:val="00827F18"/>
    <w:rsid w:val="00833AB4"/>
    <w:rsid w:val="0085789D"/>
    <w:rsid w:val="00880872"/>
    <w:rsid w:val="008A1092"/>
    <w:rsid w:val="008A24AA"/>
    <w:rsid w:val="008C00AA"/>
    <w:rsid w:val="008C2256"/>
    <w:rsid w:val="008C6E65"/>
    <w:rsid w:val="008E0C6A"/>
    <w:rsid w:val="0090280F"/>
    <w:rsid w:val="00905F54"/>
    <w:rsid w:val="009301BB"/>
    <w:rsid w:val="00933327"/>
    <w:rsid w:val="00944D63"/>
    <w:rsid w:val="009658E2"/>
    <w:rsid w:val="0097559C"/>
    <w:rsid w:val="00975971"/>
    <w:rsid w:val="009C1CB8"/>
    <w:rsid w:val="009D67C5"/>
    <w:rsid w:val="009F6BB8"/>
    <w:rsid w:val="00A00396"/>
    <w:rsid w:val="00A0513A"/>
    <w:rsid w:val="00A25183"/>
    <w:rsid w:val="00A261BD"/>
    <w:rsid w:val="00A3131A"/>
    <w:rsid w:val="00A321E7"/>
    <w:rsid w:val="00A33AC6"/>
    <w:rsid w:val="00A343F4"/>
    <w:rsid w:val="00A401A6"/>
    <w:rsid w:val="00A41563"/>
    <w:rsid w:val="00A425DD"/>
    <w:rsid w:val="00AA1F7B"/>
    <w:rsid w:val="00AA5389"/>
    <w:rsid w:val="00AA754E"/>
    <w:rsid w:val="00AC1B03"/>
    <w:rsid w:val="00AF1750"/>
    <w:rsid w:val="00AF35B4"/>
    <w:rsid w:val="00B00F2B"/>
    <w:rsid w:val="00B03CF5"/>
    <w:rsid w:val="00B17883"/>
    <w:rsid w:val="00B2539D"/>
    <w:rsid w:val="00B27B67"/>
    <w:rsid w:val="00B332A5"/>
    <w:rsid w:val="00B35614"/>
    <w:rsid w:val="00B42BD3"/>
    <w:rsid w:val="00B560E9"/>
    <w:rsid w:val="00B753BE"/>
    <w:rsid w:val="00B81FAF"/>
    <w:rsid w:val="00BB4209"/>
    <w:rsid w:val="00BF1754"/>
    <w:rsid w:val="00BF7E48"/>
    <w:rsid w:val="00C06F93"/>
    <w:rsid w:val="00C16211"/>
    <w:rsid w:val="00C509D3"/>
    <w:rsid w:val="00C53ADA"/>
    <w:rsid w:val="00CA715C"/>
    <w:rsid w:val="00CB7CB6"/>
    <w:rsid w:val="00CC184B"/>
    <w:rsid w:val="00CC2417"/>
    <w:rsid w:val="00CC5FEE"/>
    <w:rsid w:val="00CD34B0"/>
    <w:rsid w:val="00CD38AC"/>
    <w:rsid w:val="00CD77E0"/>
    <w:rsid w:val="00CE0500"/>
    <w:rsid w:val="00D02661"/>
    <w:rsid w:val="00D23276"/>
    <w:rsid w:val="00D36737"/>
    <w:rsid w:val="00D52C80"/>
    <w:rsid w:val="00D56743"/>
    <w:rsid w:val="00D71A93"/>
    <w:rsid w:val="00D9336B"/>
    <w:rsid w:val="00DB0322"/>
    <w:rsid w:val="00DB4E25"/>
    <w:rsid w:val="00DB5C74"/>
    <w:rsid w:val="00DD17C4"/>
    <w:rsid w:val="00DE0BF0"/>
    <w:rsid w:val="00DF0EDC"/>
    <w:rsid w:val="00DF0FB2"/>
    <w:rsid w:val="00E01661"/>
    <w:rsid w:val="00E17602"/>
    <w:rsid w:val="00E35525"/>
    <w:rsid w:val="00E67940"/>
    <w:rsid w:val="00E94C93"/>
    <w:rsid w:val="00EA02B2"/>
    <w:rsid w:val="00EB37CA"/>
    <w:rsid w:val="00EB51C7"/>
    <w:rsid w:val="00EE4347"/>
    <w:rsid w:val="00EF64D1"/>
    <w:rsid w:val="00F25D3B"/>
    <w:rsid w:val="00F31CDA"/>
    <w:rsid w:val="00F36059"/>
    <w:rsid w:val="00F7068E"/>
    <w:rsid w:val="00F807EF"/>
    <w:rsid w:val="00F8587E"/>
    <w:rsid w:val="00FE71BF"/>
    <w:rsid w:val="00FF2D1C"/>
    <w:rsid w:val="00FF395C"/>
    <w:rsid w:val="00FF4F24"/>
    <w:rsid w:val="0C8C19A6"/>
    <w:rsid w:val="124D3898"/>
    <w:rsid w:val="13A74492"/>
    <w:rsid w:val="1996103A"/>
    <w:rsid w:val="2F5A0BB0"/>
    <w:rsid w:val="398336BB"/>
    <w:rsid w:val="3E4C1343"/>
    <w:rsid w:val="45A56C41"/>
    <w:rsid w:val="5EFF3CFE"/>
    <w:rsid w:val="62EA0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basedOn w:val="1"/>
    <w:link w:val="38"/>
    <w:semiHidden/>
    <w:qFormat/>
    <w:uiPriority w:val="0"/>
    <w:pPr>
      <w:widowControl/>
      <w:kinsoku w:val="0"/>
      <w:autoSpaceDE w:val="0"/>
      <w:autoSpaceDN w:val="0"/>
      <w:adjustRightInd w:val="0"/>
      <w:snapToGrid w:val="0"/>
      <w:spacing w:after="0" w:line="240" w:lineRule="auto"/>
      <w:textAlignment w:val="baseline"/>
    </w:pPr>
    <w:rPr>
      <w:rFonts w:ascii="仿宋" w:hAnsi="仿宋" w:eastAsia="仿宋" w:cs="仿宋"/>
      <w:snapToGrid w:val="0"/>
      <w:color w:val="000000"/>
      <w:kern w:val="0"/>
      <w:sz w:val="31"/>
      <w:szCs w:val="31"/>
      <w:lang w:eastAsia="en-US"/>
      <w14:ligatures w14:val="none"/>
    </w:rPr>
  </w:style>
  <w:style w:type="paragraph" w:styleId="12">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3"/>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正文文本 字符"/>
    <w:basedOn w:val="17"/>
    <w:link w:val="11"/>
    <w:semiHidden/>
    <w:uiPriority w:val="0"/>
    <w:rPr>
      <w:rFonts w:ascii="仿宋" w:hAnsi="仿宋" w:eastAsia="仿宋" w:cs="仿宋"/>
      <w:snapToGrid w:val="0"/>
      <w:color w:val="000000"/>
      <w:kern w:val="0"/>
      <w:sz w:val="31"/>
      <w:szCs w:val="31"/>
      <w:lang w:eastAsia="en-US"/>
      <w14:ligatures w14:val="none"/>
    </w:rPr>
  </w:style>
  <w:style w:type="paragraph" w:customStyle="1" w:styleId="39">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40">
    <w:name w:val="修订2"/>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1F0BC990-7D18-4D7E-9C94-5A426DB5B829}">
  <ds:schemaRefs/>
</ds:datastoreItem>
</file>

<file path=docProps/app.xml><?xml version="1.0" encoding="utf-8"?>
<Properties xmlns="http://schemas.openxmlformats.org/officeDocument/2006/extended-properties" xmlns:vt="http://schemas.openxmlformats.org/officeDocument/2006/docPropsVTypes">
  <Template>Normal</Template>
  <Pages>3</Pages>
  <Words>1604</Words>
  <Characters>1686</Characters>
  <Lines>140</Lines>
  <Paragraphs>173</Paragraphs>
  <TotalTime>1247</TotalTime>
  <ScaleCrop>false</ScaleCrop>
  <LinksUpToDate>false</LinksUpToDate>
  <CharactersWithSpaces>3117</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2025-07-01T00:44:00Z</dcterms:created>
  <dc:creator>峻辰 任</dc:creator>
  <cp:lastModifiedBy>微信用户</cp:lastModifiedBy>
  <cp:lastPrinted>2026-02-05T17:53:00Z</cp:lastPrinted>
  <dcterms:modified xsi:type="dcterms:W3CDTF">2026-02-10T14:26:23Z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B249779427D361718FCF8A69FC6CBAD5_43</vt:lpwstr>
  </property>
  <property fmtid="{D5CDD505-2E9C-101B-9397-08002B2CF9AE}" pid="4" name="KSOTemplateDocerSaveRecord">
    <vt:lpwstr>eyJoZGlkIjoiZWE5YWVkZTIwNzdjNTQ4MTAwZmQ1ZmQ5OWEwMTM4OTIiLCJ1c2VySWQiOiIyOTU2OTQ2MDEifQ==</vt:lpwstr>
  </property>
</Properties>
</file>