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5406" w:type="pct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261"/>
        <w:gridCol w:w="1421"/>
        <w:gridCol w:w="993"/>
        <w:gridCol w:w="1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2024年国家壁球集训队选拔及试训运动员名单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胡  哲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杨倪瑞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梅正杰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宁夏回族自治区体育局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罗文海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陕西省体育局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刘宇轩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陕西省体育局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谢锦航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广东省二沙体育训练中心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梁满仓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广东省二沙体育训练中心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吴嘉浩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广州市羽毛球运动管理中心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梁皓骢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广西球类运动发展中心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毕明涛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广西球类运动发展中心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卓侯瑞丰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江西省球类运动管理中心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辜正洋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江西省球类运动管理中心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姚星辰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四川体育职业学院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宋坤芮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四川体育职业学院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陈海松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盐城市省级青少年网球训练中心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柏志文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盐城市省级青少年网球训练中心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肖宇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天津体育学院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刘云曦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武汉体育学院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孙月明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武汉体育学院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劳鹏程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武汉体育学院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李瑞阳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武汉体育学院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郭昊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个人（北京市）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王奕博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个人（辽宁省）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刘展铜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个人（广东省）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吴佩龙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个人（陕西省）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章鉴中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熊清欣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赫竟伊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吕亦涵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湖北省体育局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刘洹君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广西球类运动发展中心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张润晗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广西球类运动发展中心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何秦祎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江西省球类运动管理中心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刘禧悦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江西省球类运动管理中心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邓佳欣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四川体育职业学院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冯竞乐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四川体育职业学院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张雅琪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天津体育学院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成凌璐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天津体育学院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张雨宁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武汉体育学院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高志杰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3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武汉体育学院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王一丹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7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通过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DViYzJlNjEzY2U4ZDA4MTRhY2E5MWY1ZTVkNDQifQ=="/>
  </w:docVars>
  <w:rsids>
    <w:rsidRoot w:val="544719E9"/>
    <w:rsid w:val="5447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2024-08-06T08:55:00Z</dcterms:created>
  <dc:creator>吴思凡.</dc:creator>
  <cp:lastModifiedBy>吴思凡.</cp:lastModifiedBy>
  <dcterms:modified xsi:type="dcterms:W3CDTF">2024-08-06T08:56:05Z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556CC2D6CA3E4A39883010B0E103E53A_11</vt:lpwstr>
  </property>
</Properties>
</file>