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7BE7" w:rsidRDefault="000744F4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2017</w:t>
      </w:r>
      <w:r>
        <w:rPr>
          <w:rFonts w:ascii="仿宋" w:eastAsia="仿宋" w:hAnsi="仿宋" w:hint="eastAsia"/>
          <w:b/>
          <w:sz w:val="32"/>
          <w:szCs w:val="32"/>
        </w:rPr>
        <w:t>全国高尔夫球团体赛暨第十三届全国运动会</w:t>
      </w:r>
    </w:p>
    <w:p w:rsidR="00487BE7" w:rsidRDefault="000744F4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高尔夫球预赛第一阶段报名表</w:t>
      </w:r>
    </w:p>
    <w:p w:rsidR="00487BE7" w:rsidRDefault="000744F4">
      <w:pPr>
        <w:pStyle w:val="a4"/>
        <w:spacing w:before="0" w:beforeAutospacing="0" w:after="0" w:afterAutospacing="0"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代表队名称：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（报名截止日</w:t>
      </w:r>
      <w:r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日）</w:t>
      </w:r>
    </w:p>
    <w:p w:rsidR="00487BE7" w:rsidRDefault="00487BE7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30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709"/>
        <w:gridCol w:w="1701"/>
        <w:gridCol w:w="2835"/>
        <w:gridCol w:w="1417"/>
        <w:gridCol w:w="1276"/>
      </w:tblGrid>
      <w:tr w:rsidR="00487BE7">
        <w:trPr>
          <w:trHeight w:val="583"/>
        </w:trPr>
        <w:tc>
          <w:tcPr>
            <w:tcW w:w="1101" w:type="dxa"/>
          </w:tcPr>
          <w:p w:rsidR="00487BE7" w:rsidRDefault="000744F4">
            <w:pPr>
              <w:tabs>
                <w:tab w:val="left" w:pos="681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487BE7" w:rsidRDefault="000744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487BE7" w:rsidRDefault="000744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</w:tcPr>
          <w:p w:rsidR="00487BE7" w:rsidRDefault="000744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487BE7" w:rsidRDefault="000744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（职业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业余）</w:t>
            </w:r>
          </w:p>
        </w:tc>
        <w:tc>
          <w:tcPr>
            <w:tcW w:w="2835" w:type="dxa"/>
          </w:tcPr>
          <w:p w:rsidR="00487BE7" w:rsidRDefault="000744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417" w:type="dxa"/>
          </w:tcPr>
          <w:p w:rsidR="00487BE7" w:rsidRDefault="000744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注册证号</w:t>
            </w:r>
          </w:p>
        </w:tc>
        <w:tc>
          <w:tcPr>
            <w:tcW w:w="1276" w:type="dxa"/>
          </w:tcPr>
          <w:p w:rsidR="00487BE7" w:rsidRDefault="000744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自带球童</w:t>
            </w:r>
            <w:r>
              <w:rPr>
                <w:rFonts w:ascii="仿宋" w:eastAsia="仿宋" w:hAnsi="仿宋" w:hint="eastAsia"/>
                <w:sz w:val="24"/>
              </w:rPr>
              <w:t xml:space="preserve"> (</w:t>
            </w: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否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487BE7">
        <w:trPr>
          <w:trHeight w:val="432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领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队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69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男队教练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69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女队教练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83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男队员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69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男队员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69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男队员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83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男队员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69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男队员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69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女队员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83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女队员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69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女队员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459"/>
        </w:trPr>
        <w:tc>
          <w:tcPr>
            <w:tcW w:w="1101" w:type="dxa"/>
          </w:tcPr>
          <w:p w:rsidR="00487BE7" w:rsidRDefault="000744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女队员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7BE7">
        <w:trPr>
          <w:trHeight w:val="569"/>
        </w:trPr>
        <w:tc>
          <w:tcPr>
            <w:tcW w:w="1101" w:type="dxa"/>
            <w:vAlign w:val="center"/>
          </w:tcPr>
          <w:p w:rsidR="00487BE7" w:rsidRDefault="000744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女队员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7BE7" w:rsidRDefault="00487B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87BE7" w:rsidRDefault="000744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真：</w:t>
      </w:r>
    </w:p>
    <w:p w:rsidR="00487BE7" w:rsidRDefault="000744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手机号码：</w:t>
      </w:r>
    </w:p>
    <w:p w:rsidR="00487BE7" w:rsidRDefault="000744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领队签名：</w:t>
      </w:r>
    </w:p>
    <w:p w:rsidR="00487BE7" w:rsidRDefault="000744F4">
      <w:pPr>
        <w:pStyle w:val="a4"/>
        <w:spacing w:before="0" w:beforeAutospacing="0" w:after="0" w:afterAutospacing="0" w:line="560" w:lineRule="exact"/>
        <w:ind w:right="560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体育局章</w:t>
      </w:r>
    </w:p>
    <w:p w:rsidR="00487BE7" w:rsidRDefault="000744F4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期：</w:t>
      </w:r>
    </w:p>
    <w:sectPr w:rsidR="00487BE7">
      <w:pgSz w:w="11906" w:h="16838"/>
      <w:pgMar w:top="1418" w:right="1247" w:bottom="136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CC8E"/>
    <w:multiLevelType w:val="singleLevel"/>
    <w:tmpl w:val="58BFCC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2D"/>
    <w:rsid w:val="000744F4"/>
    <w:rsid w:val="002C002D"/>
    <w:rsid w:val="0039689C"/>
    <w:rsid w:val="00487BE7"/>
    <w:rsid w:val="007D14B6"/>
    <w:rsid w:val="00EE6AB0"/>
    <w:rsid w:val="03FC2E16"/>
    <w:rsid w:val="074910A0"/>
    <w:rsid w:val="0A225EBC"/>
    <w:rsid w:val="0C206D25"/>
    <w:rsid w:val="0FF36804"/>
    <w:rsid w:val="100D419B"/>
    <w:rsid w:val="137F1409"/>
    <w:rsid w:val="190357C2"/>
    <w:rsid w:val="1B371A34"/>
    <w:rsid w:val="211E3850"/>
    <w:rsid w:val="250C084C"/>
    <w:rsid w:val="3A04119C"/>
    <w:rsid w:val="3B304BED"/>
    <w:rsid w:val="3DC8033B"/>
    <w:rsid w:val="4B685872"/>
    <w:rsid w:val="4DB90825"/>
    <w:rsid w:val="5B33067A"/>
    <w:rsid w:val="6D282BF8"/>
    <w:rsid w:val="734112A3"/>
    <w:rsid w:val="735C7347"/>
    <w:rsid w:val="7F1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1"/>
      <w:szCs w:val="21"/>
    </w:rPr>
  </w:style>
  <w:style w:type="character" w:styleId="HTML3">
    <w:name w:val="HTML Cite"/>
    <w:basedOn w:val="a0"/>
    <w:uiPriority w:val="99"/>
    <w:unhideWhenUsed/>
    <w:qFormat/>
  </w:style>
  <w:style w:type="character" w:customStyle="1" w:styleId="time-source1">
    <w:name w:val="time-source1"/>
    <w:basedOn w:val="a0"/>
    <w:qFormat/>
    <w:rPr>
      <w:color w:val="333333"/>
      <w:sz w:val="21"/>
      <w:szCs w:val="21"/>
    </w:rPr>
  </w:style>
  <w:style w:type="character" w:customStyle="1" w:styleId="page-tool-i4">
    <w:name w:val="page-tool-i4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ent">
    <w:name w:val="ent"/>
    <w:basedOn w:val="a0"/>
    <w:qFormat/>
    <w:rPr>
      <w:color w:val="007EB0"/>
    </w:rPr>
  </w:style>
  <w:style w:type="character" w:customStyle="1" w:styleId="red">
    <w:name w:val="red"/>
    <w:basedOn w:val="a0"/>
    <w:qFormat/>
    <w:rPr>
      <w:color w:val="FF0000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1"/>
      <w:szCs w:val="21"/>
    </w:rPr>
  </w:style>
  <w:style w:type="character" w:styleId="HTML3">
    <w:name w:val="HTML Cite"/>
    <w:basedOn w:val="a0"/>
    <w:uiPriority w:val="99"/>
    <w:unhideWhenUsed/>
    <w:qFormat/>
  </w:style>
  <w:style w:type="character" w:customStyle="1" w:styleId="time-source1">
    <w:name w:val="time-source1"/>
    <w:basedOn w:val="a0"/>
    <w:qFormat/>
    <w:rPr>
      <w:color w:val="333333"/>
      <w:sz w:val="21"/>
      <w:szCs w:val="21"/>
    </w:rPr>
  </w:style>
  <w:style w:type="character" w:customStyle="1" w:styleId="page-tool-i4">
    <w:name w:val="page-tool-i4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ent">
    <w:name w:val="ent"/>
    <w:basedOn w:val="a0"/>
    <w:qFormat/>
    <w:rPr>
      <w:color w:val="007EB0"/>
    </w:rPr>
  </w:style>
  <w:style w:type="character" w:customStyle="1" w:styleId="red">
    <w:name w:val="red"/>
    <w:basedOn w:val="a0"/>
    <w:qFormat/>
    <w:rPr>
      <w:color w:val="FF0000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DF7D7-5B72-4575-9D35-C2B0956B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xqzx</dc:creator>
  <cp:lastModifiedBy>国家体育总局小球运动管理中心</cp:lastModifiedBy>
  <cp:revision>2</cp:revision>
  <cp:lastPrinted>2016-12-02T06:17:00Z</cp:lastPrinted>
  <dcterms:created xsi:type="dcterms:W3CDTF">2017-03-10T08:01:00Z</dcterms:created>
  <dcterms:modified xsi:type="dcterms:W3CDTF">2017-03-10T08:01:00Z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