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FA411" w14:textId="3876CD5E" w:rsidR="009D4D4A" w:rsidRDefault="009D4D4A" w:rsidP="009D4D4A">
      <w:pPr>
        <w:widowControl/>
        <w:shd w:val="clear" w:color="auto" w:fill="FFFFFF"/>
        <w:adjustRightInd w:val="0"/>
        <w:snapToGrid w:val="0"/>
        <w:spacing w:after="150" w:line="360" w:lineRule="auto"/>
        <w:jc w:val="left"/>
        <w:rPr>
          <w:rFonts w:ascii="方正小标宋简体" w:eastAsia="方正小标宋简体" w:hAnsi="方正小标宋简体" w:cs="方正小标宋简体"/>
          <w:color w:val="000000" w:themeColor="text1"/>
          <w:kern w:val="0"/>
          <w:sz w:val="36"/>
          <w:szCs w:val="36"/>
        </w:rPr>
      </w:pPr>
      <w:r>
        <w:rPr>
          <w:rFonts w:ascii="仿宋" w:eastAsia="仿宋" w:hAnsi="仿宋" w:cs="仿宋" w:hint="eastAsia"/>
          <w:color w:val="333333"/>
          <w:sz w:val="32"/>
          <w:szCs w:val="32"/>
          <w:shd w:val="clear" w:color="auto" w:fill="FFFFFF"/>
        </w:rPr>
        <w:t>附件</w:t>
      </w:r>
    </w:p>
    <w:p w14:paraId="00D53C26" w14:textId="326BF415" w:rsidR="00C17359" w:rsidRDefault="00000000">
      <w:pPr>
        <w:widowControl/>
        <w:shd w:val="clear" w:color="auto" w:fill="FFFFFF"/>
        <w:adjustRightInd w:val="0"/>
        <w:snapToGrid w:val="0"/>
        <w:spacing w:after="150" w:line="360" w:lineRule="auto"/>
        <w:jc w:val="center"/>
        <w:rPr>
          <w:rFonts w:ascii="方正小标宋简体" w:eastAsia="方正小标宋简体" w:hAnsi="方正小标宋简体" w:cs="方正小标宋简体"/>
          <w:color w:val="000000" w:themeColor="text1"/>
          <w:kern w:val="0"/>
          <w:sz w:val="36"/>
          <w:szCs w:val="36"/>
        </w:rPr>
      </w:pPr>
      <w:r>
        <w:rPr>
          <w:rFonts w:ascii="方正小标宋简体" w:eastAsia="方正小标宋简体" w:hAnsi="方正小标宋简体" w:cs="方正小标宋简体" w:hint="eastAsia"/>
          <w:color w:val="000000" w:themeColor="text1"/>
          <w:kern w:val="0"/>
          <w:sz w:val="36"/>
          <w:szCs w:val="36"/>
        </w:rPr>
        <w:t>2024年全国武术短兵锦标赛竞赛规程</w:t>
      </w:r>
    </w:p>
    <w:p w14:paraId="0F7140F2" w14:textId="77777777" w:rsidR="00C17359" w:rsidRDefault="00000000">
      <w:pPr>
        <w:adjustRightInd w:val="0"/>
        <w:snapToGrid w:val="0"/>
        <w:spacing w:line="360" w:lineRule="auto"/>
        <w:ind w:firstLineChars="200" w:firstLine="600"/>
        <w:rPr>
          <w:rFonts w:ascii="黑体" w:eastAsia="黑体" w:hAnsi="黑体" w:cs="仿宋"/>
          <w:color w:val="000000" w:themeColor="text1"/>
          <w:sz w:val="30"/>
          <w:szCs w:val="30"/>
        </w:rPr>
      </w:pPr>
      <w:r>
        <w:rPr>
          <w:rFonts w:ascii="黑体" w:eastAsia="黑体" w:hAnsi="黑体" w:cs="仿宋" w:hint="eastAsia"/>
          <w:color w:val="000000" w:themeColor="text1"/>
          <w:sz w:val="30"/>
          <w:szCs w:val="30"/>
        </w:rPr>
        <w:t>一、组织机构</w:t>
      </w:r>
    </w:p>
    <w:p w14:paraId="06D52DCE" w14:textId="77777777" w:rsidR="00C17359" w:rsidRDefault="00000000">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主办单位：国家体育总局武术运动管理中心</w:t>
      </w:r>
    </w:p>
    <w:p w14:paraId="3B4AE50E" w14:textId="77777777" w:rsidR="00C17359" w:rsidRDefault="00000000">
      <w:pPr>
        <w:adjustRightInd w:val="0"/>
        <w:snapToGrid w:val="0"/>
        <w:spacing w:line="360" w:lineRule="auto"/>
        <w:ind w:firstLineChars="700" w:firstLine="2100"/>
        <w:rPr>
          <w:rFonts w:ascii="仿宋" w:eastAsia="仿宋" w:hAnsi="仿宋" w:cs="仿宋"/>
          <w:sz w:val="30"/>
          <w:szCs w:val="30"/>
        </w:rPr>
      </w:pPr>
      <w:r>
        <w:rPr>
          <w:rFonts w:ascii="仿宋" w:eastAsia="仿宋" w:hAnsi="仿宋" w:cs="仿宋" w:hint="eastAsia"/>
          <w:sz w:val="30"/>
          <w:szCs w:val="30"/>
        </w:rPr>
        <w:t>中国武术协会</w:t>
      </w:r>
    </w:p>
    <w:p w14:paraId="43422888" w14:textId="77777777" w:rsidR="00C17359" w:rsidRDefault="00000000">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指导单位：江西省武术运动管理中心</w:t>
      </w:r>
    </w:p>
    <w:p w14:paraId="37FB73E7" w14:textId="4854BA57" w:rsidR="00484C8D" w:rsidRDefault="00000000" w:rsidP="00484C8D">
      <w:pPr>
        <w:adjustRightInd w:val="0"/>
        <w:snapToGrid w:val="0"/>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支持单位：上饶市体育局</w:t>
      </w:r>
    </w:p>
    <w:p w14:paraId="4CD890A5" w14:textId="69A629D5" w:rsidR="00C17359" w:rsidRPr="00484C8D" w:rsidRDefault="00000000" w:rsidP="00484C8D">
      <w:pPr>
        <w:adjustRightInd w:val="0"/>
        <w:snapToGrid w:val="0"/>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承办单位：</w:t>
      </w:r>
      <w:r w:rsidR="00484C8D">
        <w:rPr>
          <w:rFonts w:ascii="仿宋" w:eastAsia="仿宋" w:hAnsi="仿宋" w:cs="仿宋" w:hint="eastAsia"/>
          <w:sz w:val="30"/>
          <w:szCs w:val="30"/>
        </w:rPr>
        <w:t>奥飞文体集团有限公司</w:t>
      </w:r>
    </w:p>
    <w:p w14:paraId="2D38328A" w14:textId="5FF79A25" w:rsidR="00484C8D" w:rsidRDefault="00484C8D">
      <w:pPr>
        <w:adjustRightInd w:val="0"/>
        <w:snapToGrid w:val="0"/>
        <w:spacing w:line="360" w:lineRule="auto"/>
        <w:ind w:firstLineChars="700" w:firstLine="2100"/>
        <w:rPr>
          <w:rFonts w:ascii="仿宋" w:eastAsia="仿宋" w:hAnsi="仿宋" w:cs="仿宋" w:hint="eastAsia"/>
          <w:sz w:val="30"/>
          <w:szCs w:val="30"/>
        </w:rPr>
      </w:pPr>
      <w:r>
        <w:rPr>
          <w:rFonts w:ascii="仿宋" w:eastAsia="仿宋" w:hAnsi="仿宋" w:cs="仿宋" w:hint="eastAsia"/>
          <w:sz w:val="30"/>
          <w:szCs w:val="30"/>
        </w:rPr>
        <w:t>婺源县社会体育产业发展中心</w:t>
      </w:r>
    </w:p>
    <w:p w14:paraId="33F0C1D9" w14:textId="77777777" w:rsidR="00C17359" w:rsidRDefault="00000000">
      <w:pPr>
        <w:adjustRightInd w:val="0"/>
        <w:snapToGrid w:val="0"/>
        <w:spacing w:line="360" w:lineRule="auto"/>
        <w:ind w:firstLine="600"/>
        <w:rPr>
          <w:rFonts w:ascii="仿宋" w:eastAsia="仿宋" w:hAnsi="仿宋" w:cs="仿宋"/>
          <w:sz w:val="30"/>
          <w:szCs w:val="30"/>
        </w:rPr>
      </w:pPr>
      <w:r>
        <w:rPr>
          <w:rFonts w:ascii="仿宋" w:eastAsia="仿宋" w:hAnsi="仿宋" w:cs="仿宋" w:hint="eastAsia"/>
          <w:sz w:val="30"/>
          <w:szCs w:val="30"/>
        </w:rPr>
        <w:t>协办单位：婺源县武术协会</w:t>
      </w:r>
    </w:p>
    <w:p w14:paraId="36496558" w14:textId="77777777" w:rsidR="00C17359" w:rsidRDefault="00000000">
      <w:pPr>
        <w:adjustRightInd w:val="0"/>
        <w:snapToGrid w:val="0"/>
        <w:spacing w:line="360" w:lineRule="auto"/>
        <w:ind w:firstLineChars="700" w:firstLine="2100"/>
        <w:rPr>
          <w:rFonts w:ascii="仿宋" w:eastAsia="仿宋" w:hAnsi="仿宋" w:cs="仿宋"/>
          <w:sz w:val="30"/>
          <w:szCs w:val="30"/>
        </w:rPr>
      </w:pPr>
      <w:r>
        <w:rPr>
          <w:rFonts w:ascii="仿宋" w:eastAsia="仿宋" w:hAnsi="仿宋" w:cs="仿宋" w:hint="eastAsia"/>
          <w:sz w:val="30"/>
          <w:szCs w:val="30"/>
        </w:rPr>
        <w:t>婺源奥飞文体产业发展有限公司</w:t>
      </w:r>
    </w:p>
    <w:p w14:paraId="38C1ADB2" w14:textId="77777777" w:rsidR="00C17359" w:rsidRDefault="00000000">
      <w:pPr>
        <w:adjustRightInd w:val="0"/>
        <w:snapToGrid w:val="0"/>
        <w:spacing w:line="360" w:lineRule="auto"/>
        <w:ind w:firstLineChars="200" w:firstLine="600"/>
        <w:rPr>
          <w:rFonts w:ascii="黑体" w:eastAsia="黑体" w:hAnsi="黑体" w:cs="仿宋"/>
          <w:color w:val="000000" w:themeColor="text1"/>
          <w:sz w:val="30"/>
          <w:szCs w:val="30"/>
        </w:rPr>
      </w:pPr>
      <w:r>
        <w:rPr>
          <w:rFonts w:ascii="黑体" w:eastAsia="黑体" w:hAnsi="黑体" w:cs="仿宋" w:hint="eastAsia"/>
          <w:color w:val="000000" w:themeColor="text1"/>
          <w:sz w:val="30"/>
          <w:szCs w:val="30"/>
        </w:rPr>
        <w:t>二、比赛时间和地点</w:t>
      </w:r>
    </w:p>
    <w:p w14:paraId="79315F80"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2024年9月18日至22日，江西省上饶市婺源体育中心。</w:t>
      </w:r>
    </w:p>
    <w:p w14:paraId="7629A988" w14:textId="77777777" w:rsidR="00C17359" w:rsidRDefault="00000000">
      <w:pPr>
        <w:adjustRightInd w:val="0"/>
        <w:snapToGrid w:val="0"/>
        <w:spacing w:line="360" w:lineRule="auto"/>
        <w:ind w:firstLineChars="200" w:firstLine="600"/>
        <w:rPr>
          <w:rFonts w:ascii="黑体" w:eastAsia="黑体" w:hAnsi="黑体" w:cs="仿宋"/>
          <w:color w:val="000000" w:themeColor="text1"/>
          <w:sz w:val="30"/>
          <w:szCs w:val="30"/>
        </w:rPr>
      </w:pPr>
      <w:r>
        <w:rPr>
          <w:rFonts w:ascii="黑体" w:eastAsia="黑体" w:hAnsi="黑体" w:cs="仿宋" w:hint="eastAsia"/>
          <w:color w:val="000000" w:themeColor="text1"/>
          <w:sz w:val="30"/>
          <w:szCs w:val="30"/>
        </w:rPr>
        <w:t>三、参赛单位</w:t>
      </w:r>
    </w:p>
    <w:p w14:paraId="3759C64F"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各省、自治区、直辖市、新疆生产建设兵团、行业体协、大专院校、中国武术协会单位会员、有正规资质的社会组织（包括体育俱乐部、武馆、武校等）。 </w:t>
      </w:r>
    </w:p>
    <w:p w14:paraId="0A19A0F1" w14:textId="77777777" w:rsidR="00C17359" w:rsidRDefault="00000000">
      <w:pPr>
        <w:adjustRightInd w:val="0"/>
        <w:snapToGrid w:val="0"/>
        <w:spacing w:line="360" w:lineRule="auto"/>
        <w:ind w:firstLineChars="200" w:firstLine="600"/>
        <w:rPr>
          <w:rFonts w:ascii="仿宋" w:eastAsia="仿宋" w:hAnsi="仿宋" w:cs="仿宋"/>
          <w:b/>
          <w:bCs/>
          <w:color w:val="000000" w:themeColor="text1"/>
          <w:sz w:val="30"/>
          <w:szCs w:val="30"/>
        </w:rPr>
      </w:pPr>
      <w:r>
        <w:rPr>
          <w:rFonts w:ascii="黑体" w:eastAsia="黑体" w:hAnsi="黑体" w:cs="仿宋" w:hint="eastAsia"/>
          <w:color w:val="000000" w:themeColor="text1"/>
          <w:sz w:val="30"/>
          <w:szCs w:val="30"/>
        </w:rPr>
        <w:t>四、竞赛年龄</w:t>
      </w:r>
    </w:p>
    <w:p w14:paraId="143FE1AB"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16-40岁（1984年1月1日-2008年12月31日)</w:t>
      </w:r>
    </w:p>
    <w:p w14:paraId="71C125B9" w14:textId="77777777" w:rsidR="00C17359" w:rsidRDefault="00000000">
      <w:pPr>
        <w:adjustRightInd w:val="0"/>
        <w:snapToGrid w:val="0"/>
        <w:spacing w:line="360" w:lineRule="auto"/>
        <w:ind w:firstLineChars="200" w:firstLine="600"/>
        <w:rPr>
          <w:rFonts w:ascii="黑体" w:eastAsia="黑体" w:hAnsi="黑体" w:cs="仿宋"/>
          <w:color w:val="000000" w:themeColor="text1"/>
          <w:sz w:val="30"/>
          <w:szCs w:val="30"/>
        </w:rPr>
      </w:pPr>
      <w:r>
        <w:rPr>
          <w:rFonts w:ascii="黑体" w:eastAsia="黑体" w:hAnsi="黑体" w:cs="仿宋" w:hint="eastAsia"/>
          <w:color w:val="000000" w:themeColor="text1"/>
          <w:sz w:val="30"/>
          <w:szCs w:val="30"/>
        </w:rPr>
        <w:t>五、竞赛项目</w:t>
      </w:r>
    </w:p>
    <w:p w14:paraId="19D12AC9" w14:textId="77777777" w:rsidR="00C17359" w:rsidRDefault="00000000">
      <w:pPr>
        <w:adjustRightInd w:val="0"/>
        <w:snapToGrid w:val="0"/>
        <w:spacing w:line="360" w:lineRule="auto"/>
        <w:ind w:firstLineChars="200" w:firstLine="600"/>
        <w:rPr>
          <w:rFonts w:ascii="仿宋" w:eastAsia="仿宋" w:hAnsi="仿宋" w:cs="楷体"/>
          <w:color w:val="000000" w:themeColor="text1"/>
          <w:sz w:val="30"/>
          <w:szCs w:val="30"/>
        </w:rPr>
      </w:pPr>
      <w:r>
        <w:rPr>
          <w:rFonts w:ascii="仿宋" w:eastAsia="仿宋" w:hAnsi="仿宋" w:cs="楷体" w:hint="eastAsia"/>
          <w:color w:val="000000" w:themeColor="text1"/>
          <w:sz w:val="30"/>
          <w:szCs w:val="30"/>
        </w:rPr>
        <w:t xml:space="preserve">（一）竞技短兵 </w:t>
      </w:r>
    </w:p>
    <w:p w14:paraId="08632F2C"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1.男子个人竞技体重分级</w:t>
      </w:r>
    </w:p>
    <w:p w14:paraId="60156FC4"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（1）56公斤级(≤56公斤)</w:t>
      </w:r>
    </w:p>
    <w:p w14:paraId="316DA8AA"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（2）60公斤级(＞56公斤-≤60公斤)</w:t>
      </w:r>
    </w:p>
    <w:p w14:paraId="56EC6244"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（3）65公斤级(＞60公斤-≤65公斤)</w:t>
      </w:r>
    </w:p>
    <w:p w14:paraId="4582A2BE"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（4）70公斤级(＞65公斤-≤70公斤)</w:t>
      </w:r>
    </w:p>
    <w:p w14:paraId="3FAA3D46"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（5）75公斤级(＞70公斤-≤75公斤)</w:t>
      </w:r>
    </w:p>
    <w:p w14:paraId="00FD6FA4"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（6）80公斤级(＞75公斤-≤80公斤)</w:t>
      </w:r>
    </w:p>
    <w:p w14:paraId="15B08574"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（7）85公斤级(＞80公斤-≤85公斤)</w:t>
      </w:r>
    </w:p>
    <w:p w14:paraId="2FFC6053"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（8）85公斤以上级(＞85公斤)</w:t>
      </w:r>
    </w:p>
    <w:p w14:paraId="00082370"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color w:val="000000" w:themeColor="text1"/>
          <w:sz w:val="30"/>
          <w:szCs w:val="30"/>
        </w:rPr>
        <w:t>2.</w:t>
      </w:r>
      <w:r>
        <w:rPr>
          <w:rFonts w:ascii="仿宋" w:eastAsia="仿宋" w:hAnsi="仿宋" w:cs="仿宋" w:hint="eastAsia"/>
          <w:color w:val="000000" w:themeColor="text1"/>
          <w:sz w:val="30"/>
          <w:szCs w:val="30"/>
        </w:rPr>
        <w:t>女子个人竞技体重分级</w:t>
      </w:r>
    </w:p>
    <w:p w14:paraId="53444243"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（1）48公斤级(≤48公斤)</w:t>
      </w:r>
    </w:p>
    <w:p w14:paraId="7CAED9DE"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（2）52公斤级(＞48公斤-≤52公斤)</w:t>
      </w:r>
    </w:p>
    <w:p w14:paraId="5AE9217E"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（3）56公斤级(＞52公斤-≤56公斤)</w:t>
      </w:r>
    </w:p>
    <w:p w14:paraId="3CB6C4C0"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（4）60公斤级(＞56公斤-≤60公斤)</w:t>
      </w:r>
    </w:p>
    <w:p w14:paraId="4AA6DBC2"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（5）65公斤级(＞60公斤-≤65公斤)</w:t>
      </w:r>
    </w:p>
    <w:p w14:paraId="7E496B6D"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（6）70公斤级(＞65公斤-≤70公斤)</w:t>
      </w:r>
    </w:p>
    <w:p w14:paraId="61AB3F83"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（7）75公斤级(＞70公斤-≤75公斤)</w:t>
      </w:r>
    </w:p>
    <w:p w14:paraId="01B07BCE"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（8）75公斤以上级(＞75公斤)</w:t>
      </w:r>
    </w:p>
    <w:p w14:paraId="6A8A40EF"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color w:val="000000" w:themeColor="text1"/>
          <w:sz w:val="30"/>
          <w:szCs w:val="30"/>
        </w:rPr>
        <w:t>3.</w:t>
      </w:r>
      <w:r>
        <w:rPr>
          <w:rFonts w:ascii="仿宋" w:eastAsia="仿宋" w:hAnsi="仿宋" w:cs="仿宋" w:hint="eastAsia"/>
          <w:color w:val="000000" w:themeColor="text1"/>
          <w:sz w:val="30"/>
          <w:szCs w:val="30"/>
        </w:rPr>
        <w:t>团体竞技</w:t>
      </w:r>
    </w:p>
    <w:p w14:paraId="54EA0C62"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（1）男子团体竞技</w:t>
      </w:r>
    </w:p>
    <w:p w14:paraId="31E9EA3D" w14:textId="77777777" w:rsidR="00C17359" w:rsidRDefault="00000000">
      <w:pPr>
        <w:autoSpaceDE w:val="0"/>
        <w:autoSpaceDN w:val="0"/>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（2）女子团体竞技</w:t>
      </w:r>
    </w:p>
    <w:p w14:paraId="75CBE971" w14:textId="77777777" w:rsidR="00C17359" w:rsidRDefault="00000000">
      <w:pPr>
        <w:adjustRightInd w:val="0"/>
        <w:snapToGrid w:val="0"/>
        <w:spacing w:line="360" w:lineRule="auto"/>
        <w:ind w:firstLineChars="200" w:firstLine="600"/>
        <w:rPr>
          <w:rFonts w:ascii="仿宋" w:eastAsia="仿宋" w:hAnsi="仿宋" w:cs="楷体"/>
          <w:color w:val="000000" w:themeColor="text1"/>
          <w:sz w:val="30"/>
          <w:szCs w:val="30"/>
        </w:rPr>
      </w:pPr>
      <w:r>
        <w:rPr>
          <w:rFonts w:ascii="仿宋" w:eastAsia="仿宋" w:hAnsi="仿宋" w:cs="楷体" w:hint="eastAsia"/>
          <w:color w:val="000000" w:themeColor="text1"/>
          <w:sz w:val="30"/>
          <w:szCs w:val="30"/>
        </w:rPr>
        <w:t>（二）短兵技</w:t>
      </w:r>
    </w:p>
    <w:p w14:paraId="2AC7989A"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color w:val="000000" w:themeColor="text1"/>
          <w:sz w:val="30"/>
          <w:szCs w:val="30"/>
        </w:rPr>
        <w:t>1.</w:t>
      </w:r>
      <w:r>
        <w:rPr>
          <w:rFonts w:ascii="仿宋" w:eastAsia="仿宋" w:hAnsi="仿宋" w:cs="仿宋" w:hint="eastAsia"/>
          <w:color w:val="000000" w:themeColor="text1"/>
          <w:sz w:val="30"/>
          <w:szCs w:val="30"/>
        </w:rPr>
        <w:t>男子个人</w:t>
      </w:r>
      <w:r>
        <w:rPr>
          <w:rFonts w:ascii="仿宋" w:eastAsia="仿宋" w:hAnsi="仿宋" w:cs="楷体" w:hint="eastAsia"/>
          <w:color w:val="000000" w:themeColor="text1"/>
          <w:sz w:val="30"/>
          <w:szCs w:val="30"/>
        </w:rPr>
        <w:t>短兵</w:t>
      </w:r>
      <w:r>
        <w:rPr>
          <w:rFonts w:ascii="仿宋" w:eastAsia="仿宋" w:hAnsi="仿宋" w:cs="仿宋" w:hint="eastAsia"/>
          <w:color w:val="000000" w:themeColor="text1"/>
          <w:sz w:val="30"/>
          <w:szCs w:val="30"/>
        </w:rPr>
        <w:t>技</w:t>
      </w:r>
    </w:p>
    <w:p w14:paraId="46360BDC"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color w:val="000000" w:themeColor="text1"/>
          <w:sz w:val="30"/>
          <w:szCs w:val="30"/>
        </w:rPr>
        <w:t>2.</w:t>
      </w:r>
      <w:r>
        <w:rPr>
          <w:rFonts w:ascii="仿宋" w:eastAsia="仿宋" w:hAnsi="仿宋" w:cs="仿宋" w:hint="eastAsia"/>
          <w:color w:val="000000" w:themeColor="text1"/>
          <w:sz w:val="30"/>
          <w:szCs w:val="30"/>
        </w:rPr>
        <w:t>女子个人</w:t>
      </w:r>
      <w:r>
        <w:rPr>
          <w:rFonts w:ascii="仿宋" w:eastAsia="仿宋" w:hAnsi="仿宋" w:cs="楷体" w:hint="eastAsia"/>
          <w:color w:val="000000" w:themeColor="text1"/>
          <w:sz w:val="30"/>
          <w:szCs w:val="30"/>
        </w:rPr>
        <w:t>短兵</w:t>
      </w:r>
      <w:r>
        <w:rPr>
          <w:rFonts w:ascii="仿宋" w:eastAsia="仿宋" w:hAnsi="仿宋" w:cs="仿宋" w:hint="eastAsia"/>
          <w:color w:val="000000" w:themeColor="text1"/>
          <w:sz w:val="30"/>
          <w:szCs w:val="30"/>
        </w:rPr>
        <w:t>技</w:t>
      </w:r>
    </w:p>
    <w:p w14:paraId="2271CE71"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highlight w:val="cyan"/>
        </w:rPr>
      </w:pPr>
      <w:r>
        <w:rPr>
          <w:rFonts w:ascii="仿宋" w:eastAsia="仿宋" w:hAnsi="仿宋" w:cs="仿宋" w:hint="eastAsia"/>
          <w:color w:val="000000" w:themeColor="text1"/>
          <w:sz w:val="30"/>
          <w:szCs w:val="30"/>
        </w:rPr>
        <w:t>演练项目：武术</w:t>
      </w:r>
      <w:r>
        <w:rPr>
          <w:rFonts w:ascii="仿宋" w:eastAsia="仿宋" w:hAnsi="仿宋" w:cs="楷体" w:hint="eastAsia"/>
          <w:color w:val="000000" w:themeColor="text1"/>
          <w:sz w:val="30"/>
          <w:szCs w:val="30"/>
        </w:rPr>
        <w:t>短兵</w:t>
      </w:r>
      <w:r>
        <w:rPr>
          <w:rFonts w:ascii="仿宋" w:eastAsia="仿宋" w:hAnsi="仿宋" w:cs="仿宋" w:hint="eastAsia"/>
          <w:color w:val="000000" w:themeColor="text1"/>
          <w:sz w:val="30"/>
          <w:szCs w:val="30"/>
        </w:rPr>
        <w:t>技标准一式至三式（段位）</w:t>
      </w:r>
    </w:p>
    <w:p w14:paraId="03097E86" w14:textId="77777777" w:rsidR="00C17359" w:rsidRDefault="00000000">
      <w:pPr>
        <w:adjustRightInd w:val="0"/>
        <w:snapToGrid w:val="0"/>
        <w:spacing w:line="360" w:lineRule="auto"/>
        <w:ind w:firstLineChars="200" w:firstLine="600"/>
        <w:rPr>
          <w:rFonts w:ascii="黑体" w:eastAsia="黑体" w:hAnsi="黑体" w:cs="仿宋"/>
          <w:color w:val="000000" w:themeColor="text1"/>
          <w:sz w:val="30"/>
          <w:szCs w:val="30"/>
        </w:rPr>
      </w:pPr>
      <w:r>
        <w:rPr>
          <w:rFonts w:ascii="黑体" w:eastAsia="黑体" w:hAnsi="黑体" w:cs="仿宋" w:hint="eastAsia"/>
          <w:color w:val="000000" w:themeColor="text1"/>
          <w:sz w:val="30"/>
          <w:szCs w:val="30"/>
        </w:rPr>
        <w:t>六、参赛资格</w:t>
      </w:r>
    </w:p>
    <w:p w14:paraId="1E479A5F"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参赛运动员须按照《武术短兵全国运动员注册与交流管理办法(试行)》的相关规定完成运动员注册手续。</w:t>
      </w:r>
    </w:p>
    <w:p w14:paraId="3BF9F120" w14:textId="77777777" w:rsidR="00C17359" w:rsidRDefault="00000000">
      <w:pPr>
        <w:adjustRightInd w:val="0"/>
        <w:snapToGrid w:val="0"/>
        <w:spacing w:line="360" w:lineRule="auto"/>
        <w:ind w:firstLineChars="200" w:firstLine="600"/>
        <w:rPr>
          <w:rFonts w:ascii="黑体" w:eastAsia="黑体" w:hAnsi="黑体" w:cs="仿宋"/>
          <w:color w:val="000000" w:themeColor="text1"/>
          <w:sz w:val="30"/>
          <w:szCs w:val="30"/>
        </w:rPr>
      </w:pPr>
      <w:r>
        <w:rPr>
          <w:rFonts w:ascii="黑体" w:eastAsia="黑体" w:hAnsi="黑体" w:cs="仿宋" w:hint="eastAsia"/>
          <w:color w:val="000000" w:themeColor="text1"/>
          <w:sz w:val="30"/>
          <w:szCs w:val="30"/>
        </w:rPr>
        <w:t>七、竞赛办法及要求</w:t>
      </w:r>
    </w:p>
    <w:p w14:paraId="7EA43575"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采用中国武术协会武术短兵2024年最新版本竞赛规则。赛制如下：</w:t>
      </w:r>
    </w:p>
    <w:p w14:paraId="7CA3CBBA" w14:textId="77777777" w:rsidR="00C17359" w:rsidRDefault="00000000">
      <w:pPr>
        <w:adjustRightInd w:val="0"/>
        <w:snapToGrid w:val="0"/>
        <w:spacing w:line="360" w:lineRule="auto"/>
        <w:ind w:firstLineChars="200" w:firstLine="600"/>
        <w:rPr>
          <w:rFonts w:ascii="仿宋" w:eastAsia="仿宋" w:hAnsi="仿宋" w:cs="仿宋"/>
          <w:color w:val="000000" w:themeColor="text1"/>
          <w:spacing w:val="1"/>
          <w:sz w:val="30"/>
          <w:szCs w:val="30"/>
        </w:rPr>
      </w:pPr>
      <w:r>
        <w:rPr>
          <w:rFonts w:ascii="仿宋" w:eastAsia="仿宋" w:hAnsi="仿宋" w:cs="Arial"/>
          <w:color w:val="000000" w:themeColor="text1"/>
          <w:sz w:val="30"/>
          <w:szCs w:val="30"/>
        </w:rPr>
        <w:t>（</w:t>
      </w:r>
      <w:r>
        <w:rPr>
          <w:rFonts w:ascii="仿宋" w:eastAsia="仿宋" w:hAnsi="仿宋" w:cs="Arial" w:hint="eastAsia"/>
          <w:color w:val="000000" w:themeColor="text1"/>
          <w:sz w:val="30"/>
          <w:szCs w:val="30"/>
        </w:rPr>
        <w:t>一</w:t>
      </w:r>
      <w:r>
        <w:rPr>
          <w:rFonts w:ascii="仿宋" w:eastAsia="仿宋" w:hAnsi="仿宋" w:cs="Arial"/>
          <w:color w:val="000000" w:themeColor="text1"/>
          <w:sz w:val="30"/>
          <w:szCs w:val="30"/>
        </w:rPr>
        <w:t>）</w:t>
      </w:r>
      <w:r>
        <w:rPr>
          <w:rFonts w:ascii="仿宋" w:eastAsia="仿宋" w:hAnsi="仿宋" w:cs="Arial" w:hint="eastAsia"/>
          <w:color w:val="000000" w:themeColor="text1"/>
          <w:sz w:val="30"/>
          <w:szCs w:val="30"/>
        </w:rPr>
        <w:t>竞技</w:t>
      </w:r>
      <w:r>
        <w:rPr>
          <w:rFonts w:ascii="仿宋" w:eastAsia="仿宋" w:hAnsi="仿宋" w:cs="Arial"/>
          <w:color w:val="000000" w:themeColor="text1"/>
          <w:sz w:val="30"/>
          <w:szCs w:val="30"/>
        </w:rPr>
        <w:t>个人赛每队每级别可报1人，团体赛每队</w:t>
      </w:r>
      <w:r>
        <w:rPr>
          <w:rFonts w:ascii="仿宋" w:eastAsia="仿宋" w:hAnsi="仿宋" w:cs="Arial" w:hint="eastAsia"/>
          <w:color w:val="000000" w:themeColor="text1"/>
          <w:sz w:val="30"/>
          <w:szCs w:val="30"/>
        </w:rPr>
        <w:t>每组</w:t>
      </w:r>
      <w:r>
        <w:rPr>
          <w:rFonts w:ascii="仿宋" w:eastAsia="仿宋" w:hAnsi="仿宋" w:cs="Arial"/>
          <w:color w:val="000000" w:themeColor="text1"/>
          <w:sz w:val="30"/>
          <w:szCs w:val="30"/>
        </w:rPr>
        <w:t>可报1组，</w:t>
      </w:r>
      <w:r>
        <w:rPr>
          <w:rFonts w:ascii="仿宋" w:eastAsia="仿宋" w:hAnsi="仿宋" w:cs="Arial" w:hint="eastAsia"/>
          <w:color w:val="000000" w:themeColor="text1"/>
          <w:sz w:val="30"/>
          <w:szCs w:val="30"/>
        </w:rPr>
        <w:t>每一组由3-5名运动员组成（3名出场，2名替补），须符合个人级别。每一轮比赛允许3位运动员出场比赛，出场运动员体重不可重复，上场男子运动员总体重不超过210K</w:t>
      </w:r>
      <w:r>
        <w:rPr>
          <w:rFonts w:ascii="仿宋" w:eastAsia="仿宋" w:hAnsi="仿宋" w:cs="Arial"/>
          <w:color w:val="000000" w:themeColor="text1"/>
          <w:sz w:val="30"/>
          <w:szCs w:val="30"/>
        </w:rPr>
        <w:t>G</w:t>
      </w:r>
      <w:r>
        <w:rPr>
          <w:rFonts w:ascii="仿宋" w:eastAsia="仿宋" w:hAnsi="仿宋" w:cs="Arial" w:hint="eastAsia"/>
          <w:color w:val="000000" w:themeColor="text1"/>
          <w:sz w:val="30"/>
          <w:szCs w:val="30"/>
        </w:rPr>
        <w:t>，</w:t>
      </w:r>
      <w:r>
        <w:rPr>
          <w:rFonts w:ascii="仿宋" w:eastAsia="仿宋" w:hAnsi="仿宋" w:cs="仿宋" w:hint="eastAsia"/>
          <w:color w:val="000000" w:themeColor="text1"/>
          <w:spacing w:val="1"/>
          <w:sz w:val="30"/>
          <w:szCs w:val="30"/>
        </w:rPr>
        <w:t>女子运动员总体重不超过190K</w:t>
      </w:r>
      <w:r>
        <w:rPr>
          <w:rFonts w:ascii="仿宋" w:eastAsia="仿宋" w:hAnsi="仿宋" w:cs="仿宋"/>
          <w:color w:val="000000" w:themeColor="text1"/>
          <w:spacing w:val="1"/>
          <w:sz w:val="30"/>
          <w:szCs w:val="30"/>
        </w:rPr>
        <w:t>G</w:t>
      </w:r>
      <w:r>
        <w:rPr>
          <w:rFonts w:ascii="仿宋" w:eastAsia="仿宋" w:hAnsi="仿宋" w:cs="仿宋" w:hint="eastAsia"/>
          <w:color w:val="000000" w:themeColor="text1"/>
          <w:spacing w:val="1"/>
          <w:sz w:val="30"/>
          <w:szCs w:val="30"/>
        </w:rPr>
        <w:t>。</w:t>
      </w:r>
    </w:p>
    <w:p w14:paraId="32CB9316" w14:textId="77777777" w:rsidR="00C17359" w:rsidRDefault="00000000">
      <w:pPr>
        <w:adjustRightInd w:val="0"/>
        <w:snapToGrid w:val="0"/>
        <w:spacing w:line="360" w:lineRule="auto"/>
        <w:ind w:firstLineChars="200" w:firstLine="604"/>
        <w:rPr>
          <w:rFonts w:ascii="仿宋" w:eastAsia="仿宋" w:hAnsi="仿宋" w:cs="仿宋"/>
          <w:sz w:val="30"/>
          <w:szCs w:val="30"/>
        </w:rPr>
      </w:pPr>
      <w:r>
        <w:rPr>
          <w:rFonts w:ascii="仿宋" w:eastAsia="仿宋" w:hAnsi="仿宋" w:cs="仿宋" w:hint="eastAsia"/>
          <w:color w:val="000000" w:themeColor="text1"/>
          <w:spacing w:val="1"/>
          <w:sz w:val="30"/>
          <w:szCs w:val="30"/>
        </w:rPr>
        <w:t>（二）短兵技每队每组可报1人，演练流程见竞赛规则。</w:t>
      </w:r>
      <w:r>
        <w:rPr>
          <w:rFonts w:ascii="仿宋" w:eastAsia="仿宋" w:hAnsi="仿宋" w:cs="仿宋" w:hint="eastAsia"/>
          <w:sz w:val="30"/>
          <w:szCs w:val="30"/>
        </w:rPr>
        <w:t>运动员演练的短兵技不得与本人的上一场重复，短兵技标准式演练时间要求60秒内。</w:t>
      </w:r>
    </w:p>
    <w:p w14:paraId="46D677DA"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（三）每单位可报领队1人、教练员2人、医生1人。</w:t>
      </w:r>
    </w:p>
    <w:p w14:paraId="2CC0BD43"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（四）领队、教练员、医生只能代表一个参赛单位。</w:t>
      </w:r>
    </w:p>
    <w:p w14:paraId="79298FB9" w14:textId="77777777" w:rsidR="00C17359" w:rsidRDefault="00000000">
      <w:pPr>
        <w:adjustRightInd w:val="0"/>
        <w:snapToGrid w:val="0"/>
        <w:spacing w:line="360" w:lineRule="auto"/>
        <w:ind w:firstLineChars="200" w:firstLine="600"/>
        <w:rPr>
          <w:rFonts w:ascii="仿宋" w:eastAsia="仿宋" w:hAnsi="仿宋" w:cs="Arial"/>
          <w:color w:val="000000" w:themeColor="text1"/>
          <w:sz w:val="30"/>
          <w:szCs w:val="30"/>
        </w:rPr>
      </w:pPr>
      <w:r>
        <w:rPr>
          <w:rFonts w:ascii="仿宋" w:eastAsia="仿宋" w:hAnsi="仿宋" w:cs="Arial"/>
          <w:color w:val="000000" w:themeColor="text1"/>
          <w:sz w:val="30"/>
          <w:szCs w:val="30"/>
        </w:rPr>
        <w:t>（</w:t>
      </w:r>
      <w:r>
        <w:rPr>
          <w:rFonts w:ascii="仿宋" w:eastAsia="仿宋" w:hAnsi="仿宋" w:cs="Arial" w:hint="eastAsia"/>
          <w:color w:val="000000" w:themeColor="text1"/>
          <w:sz w:val="30"/>
          <w:szCs w:val="30"/>
        </w:rPr>
        <w:t>五</w:t>
      </w:r>
      <w:r>
        <w:rPr>
          <w:rFonts w:ascii="仿宋" w:eastAsia="仿宋" w:hAnsi="仿宋" w:cs="Arial"/>
          <w:color w:val="000000" w:themeColor="text1"/>
          <w:sz w:val="30"/>
          <w:szCs w:val="30"/>
        </w:rPr>
        <w:t>）</w:t>
      </w:r>
      <w:r>
        <w:rPr>
          <w:rFonts w:ascii="仿宋" w:eastAsia="仿宋" w:hAnsi="仿宋" w:cs="仿宋" w:hint="eastAsia"/>
          <w:color w:val="000000" w:themeColor="text1"/>
          <w:sz w:val="30"/>
          <w:szCs w:val="30"/>
        </w:rPr>
        <w:t>个人比赛采用单败复活赛制，团体比赛采用单败淘汰赛制。</w:t>
      </w:r>
    </w:p>
    <w:p w14:paraId="4A7BAAFC" w14:textId="77777777" w:rsidR="00C17359" w:rsidRDefault="00000000">
      <w:pPr>
        <w:adjustRightInd w:val="0"/>
        <w:snapToGrid w:val="0"/>
        <w:spacing w:line="360" w:lineRule="auto"/>
        <w:ind w:firstLineChars="200" w:firstLine="600"/>
        <w:rPr>
          <w:rFonts w:ascii="黑体" w:eastAsia="黑体" w:hAnsi="黑体" w:cs="仿宋"/>
          <w:color w:val="000000" w:themeColor="text1"/>
          <w:sz w:val="30"/>
          <w:szCs w:val="30"/>
        </w:rPr>
      </w:pPr>
      <w:r>
        <w:rPr>
          <w:rFonts w:ascii="黑体" w:eastAsia="黑体" w:hAnsi="黑体" w:cs="仿宋" w:hint="eastAsia"/>
          <w:color w:val="000000" w:themeColor="text1"/>
          <w:sz w:val="30"/>
          <w:szCs w:val="30"/>
        </w:rPr>
        <w:t>八、录取名次与奖励</w:t>
      </w:r>
    </w:p>
    <w:p w14:paraId="055B6C47"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（一）个人比赛前3名（含并列第3名）颁发奖牌和证书，5</w:t>
      </w:r>
      <w:r>
        <w:rPr>
          <w:rFonts w:ascii="仿宋" w:eastAsia="仿宋" w:hAnsi="仿宋" w:cs="仿宋"/>
          <w:color w:val="000000" w:themeColor="text1"/>
          <w:sz w:val="30"/>
          <w:szCs w:val="30"/>
        </w:rPr>
        <w:t>-</w:t>
      </w:r>
      <w:r>
        <w:rPr>
          <w:rFonts w:ascii="仿宋" w:eastAsia="仿宋" w:hAnsi="仿宋" w:cs="仿宋" w:hint="eastAsia"/>
          <w:color w:val="000000" w:themeColor="text1"/>
          <w:sz w:val="30"/>
          <w:szCs w:val="30"/>
        </w:rPr>
        <w:t>8名颁发证书；团体赛比赛前3名（含并列第3名），队伍获得奖杯，上场运动员获得奖牌和证书。</w:t>
      </w:r>
    </w:p>
    <w:p w14:paraId="1F559465"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（二）本次比赛还将设立“最佳技术奖、道德风尚奖、优秀裁判员奖、优秀教练员奖”等特别奖项，并颁发证书。</w:t>
      </w:r>
    </w:p>
    <w:p w14:paraId="312AADCD"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（三）各竞赛单项的报名人数不足3人（或3队）时，组委</w:t>
      </w:r>
      <w:r>
        <w:rPr>
          <w:rFonts w:ascii="仿宋" w:eastAsia="仿宋" w:hAnsi="仿宋" w:cs="仿宋" w:hint="eastAsia"/>
          <w:color w:val="000000" w:themeColor="text1"/>
          <w:sz w:val="30"/>
          <w:szCs w:val="30"/>
        </w:rPr>
        <w:lastRenderedPageBreak/>
        <w:t>会有权利撤销该竞赛项目或将该项目与相近的竞赛项目合并，具体方式由比赛技术代表确定。</w:t>
      </w:r>
    </w:p>
    <w:p w14:paraId="4D5A5369" w14:textId="77777777" w:rsidR="00C17359" w:rsidRDefault="00000000">
      <w:pPr>
        <w:adjustRightInd w:val="0"/>
        <w:snapToGrid w:val="0"/>
        <w:spacing w:line="360" w:lineRule="auto"/>
        <w:ind w:firstLineChars="200" w:firstLine="600"/>
        <w:rPr>
          <w:rFonts w:ascii="黑体" w:eastAsia="黑体" w:hAnsi="黑体" w:cs="仿宋"/>
          <w:color w:val="000000" w:themeColor="text1"/>
          <w:sz w:val="30"/>
          <w:szCs w:val="30"/>
        </w:rPr>
      </w:pPr>
      <w:r>
        <w:rPr>
          <w:rFonts w:ascii="黑体" w:eastAsia="黑体" w:hAnsi="黑体" w:cs="仿宋" w:hint="eastAsia"/>
          <w:color w:val="000000" w:themeColor="text1"/>
          <w:sz w:val="30"/>
          <w:szCs w:val="30"/>
        </w:rPr>
        <w:t>九、裁判员</w:t>
      </w:r>
    </w:p>
    <w:p w14:paraId="1D3EB6FE" w14:textId="77777777" w:rsidR="00C17359" w:rsidRDefault="00000000">
      <w:pPr>
        <w:adjustRightInd w:val="0"/>
        <w:snapToGrid w:val="0"/>
        <w:spacing w:line="360" w:lineRule="auto"/>
        <w:ind w:firstLineChars="200" w:firstLine="600"/>
        <w:rPr>
          <w:rFonts w:ascii="仿宋" w:eastAsia="仿宋" w:hAnsi="仿宋"/>
          <w:color w:val="000000" w:themeColor="text1"/>
          <w:sz w:val="30"/>
          <w:szCs w:val="30"/>
        </w:rPr>
      </w:pPr>
      <w:r>
        <w:rPr>
          <w:rFonts w:ascii="仿宋" w:eastAsia="仿宋" w:hAnsi="仿宋" w:cs="仿宋" w:hint="eastAsia"/>
          <w:color w:val="000000" w:themeColor="text1"/>
          <w:sz w:val="30"/>
          <w:szCs w:val="30"/>
        </w:rPr>
        <w:t>从</w:t>
      </w:r>
      <w:r>
        <w:rPr>
          <w:rFonts w:ascii="仿宋" w:eastAsia="仿宋" w:hAnsi="仿宋" w:hint="eastAsia"/>
          <w:color w:val="000000" w:themeColor="text1"/>
          <w:sz w:val="30"/>
          <w:szCs w:val="30"/>
        </w:rPr>
        <w:t>各省、自治区、直辖市、新疆生产建设兵团体育局、有关体育</w:t>
      </w:r>
      <w:r>
        <w:rPr>
          <w:rFonts w:ascii="仿宋" w:eastAsia="仿宋" w:hAnsi="仿宋" w:cs="仿宋" w:hint="eastAsia"/>
          <w:color w:val="000000" w:themeColor="text1"/>
          <w:sz w:val="30"/>
          <w:szCs w:val="30"/>
        </w:rPr>
        <w:t>院校推荐的2024年全国武术短兵竞赛裁判员名单中选派</w:t>
      </w:r>
      <w:r>
        <w:rPr>
          <w:rFonts w:ascii="仿宋" w:eastAsia="仿宋" w:hAnsi="仿宋" w:hint="eastAsia"/>
          <w:color w:val="000000" w:themeColor="text1"/>
          <w:sz w:val="30"/>
          <w:szCs w:val="30"/>
        </w:rPr>
        <w:t>。</w:t>
      </w:r>
    </w:p>
    <w:p w14:paraId="09FEEB92" w14:textId="77777777" w:rsidR="00C17359" w:rsidRDefault="00000000">
      <w:pPr>
        <w:adjustRightInd w:val="0"/>
        <w:snapToGrid w:val="0"/>
        <w:spacing w:line="360" w:lineRule="auto"/>
        <w:ind w:firstLineChars="200" w:firstLine="600"/>
        <w:rPr>
          <w:rFonts w:ascii="黑体" w:eastAsia="黑体" w:hAnsi="黑体" w:cs="仿宋"/>
          <w:color w:val="000000" w:themeColor="text1"/>
          <w:sz w:val="30"/>
          <w:szCs w:val="30"/>
        </w:rPr>
      </w:pPr>
      <w:r>
        <w:rPr>
          <w:rFonts w:ascii="黑体" w:eastAsia="黑体" w:hAnsi="黑体" w:cs="仿宋" w:hint="eastAsia"/>
          <w:color w:val="000000" w:themeColor="text1"/>
          <w:sz w:val="30"/>
          <w:szCs w:val="30"/>
        </w:rPr>
        <w:t>十、日程安排</w:t>
      </w:r>
    </w:p>
    <w:tbl>
      <w:tblPr>
        <w:tblW w:w="6578" w:type="dxa"/>
        <w:jc w:val="center"/>
        <w:tblLook w:val="04A0" w:firstRow="1" w:lastRow="0" w:firstColumn="1" w:lastColumn="0" w:noHBand="0" w:noVBand="1"/>
      </w:tblPr>
      <w:tblGrid>
        <w:gridCol w:w="1941"/>
        <w:gridCol w:w="1866"/>
        <w:gridCol w:w="4116"/>
      </w:tblGrid>
      <w:tr w:rsidR="00C17359" w14:paraId="528D11DC" w14:textId="77777777">
        <w:trPr>
          <w:trHeight w:val="500"/>
          <w:jc w:val="center"/>
        </w:trPr>
        <w:tc>
          <w:tcPr>
            <w:tcW w:w="14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FE37C" w14:textId="77777777" w:rsidR="00C17359" w:rsidRDefault="00000000">
            <w:pPr>
              <w:widowControl/>
              <w:jc w:val="center"/>
              <w:textAlignment w:val="center"/>
              <w:rPr>
                <w:rFonts w:ascii="宋体" w:eastAsia="宋体" w:hAnsi="宋体" w:cs="宋体"/>
                <w:b/>
                <w:bCs/>
                <w:color w:val="000000"/>
                <w:sz w:val="30"/>
                <w:szCs w:val="30"/>
              </w:rPr>
            </w:pPr>
            <w:r>
              <w:rPr>
                <w:rFonts w:ascii="宋体" w:eastAsia="宋体" w:hAnsi="宋体" w:cs="宋体" w:hint="eastAsia"/>
                <w:b/>
                <w:bCs/>
                <w:color w:val="000000"/>
                <w:kern w:val="0"/>
                <w:sz w:val="30"/>
                <w:szCs w:val="30"/>
                <w:lang w:bidi="ar"/>
              </w:rPr>
              <w:t>日期</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6BC4C" w14:textId="77777777" w:rsidR="00C17359" w:rsidRDefault="00000000">
            <w:pPr>
              <w:widowControl/>
              <w:jc w:val="center"/>
              <w:textAlignment w:val="center"/>
              <w:rPr>
                <w:rFonts w:ascii="宋体" w:eastAsia="宋体" w:hAnsi="宋体" w:cs="宋体"/>
                <w:b/>
                <w:bCs/>
                <w:color w:val="000000"/>
                <w:sz w:val="30"/>
                <w:szCs w:val="30"/>
              </w:rPr>
            </w:pPr>
            <w:r>
              <w:rPr>
                <w:rFonts w:ascii="宋体" w:eastAsia="宋体" w:hAnsi="宋体" w:cs="宋体" w:hint="eastAsia"/>
                <w:b/>
                <w:bCs/>
                <w:color w:val="000000"/>
                <w:kern w:val="0"/>
                <w:sz w:val="30"/>
                <w:szCs w:val="30"/>
                <w:lang w:bidi="ar"/>
              </w:rPr>
              <w:t>时间</w:t>
            </w:r>
          </w:p>
        </w:tc>
        <w:tc>
          <w:tcPr>
            <w:tcW w:w="3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2AEE9" w14:textId="77777777" w:rsidR="00C17359" w:rsidRDefault="00000000">
            <w:pPr>
              <w:widowControl/>
              <w:jc w:val="center"/>
              <w:textAlignment w:val="center"/>
              <w:rPr>
                <w:rFonts w:ascii="宋体" w:eastAsia="宋体" w:hAnsi="宋体" w:cs="宋体"/>
                <w:b/>
                <w:bCs/>
                <w:color w:val="000000"/>
                <w:sz w:val="30"/>
                <w:szCs w:val="30"/>
              </w:rPr>
            </w:pPr>
            <w:r>
              <w:rPr>
                <w:rFonts w:ascii="宋体" w:eastAsia="宋体" w:hAnsi="宋体" w:cs="宋体" w:hint="eastAsia"/>
                <w:b/>
                <w:bCs/>
                <w:color w:val="000000"/>
                <w:kern w:val="0"/>
                <w:sz w:val="30"/>
                <w:szCs w:val="30"/>
                <w:lang w:bidi="ar"/>
              </w:rPr>
              <w:t>内容</w:t>
            </w:r>
          </w:p>
        </w:tc>
      </w:tr>
      <w:tr w:rsidR="00C17359" w14:paraId="7FBB2D0E" w14:textId="77777777">
        <w:trPr>
          <w:trHeight w:val="50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3105F"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9月18日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7D21E"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18:00前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4BF49"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技术官员、运动队报到</w:t>
            </w:r>
          </w:p>
        </w:tc>
      </w:tr>
      <w:tr w:rsidR="00C17359" w14:paraId="72EDD11C" w14:textId="77777777">
        <w:trPr>
          <w:trHeight w:val="5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C749C" w14:textId="77777777" w:rsidR="00C17359" w:rsidRDefault="00C17359">
            <w:pPr>
              <w:jc w:val="center"/>
              <w:rPr>
                <w:rFonts w:ascii="仿宋" w:eastAsia="仿宋" w:hAnsi="仿宋" w:cs="宋体"/>
                <w:color w:val="000000"/>
                <w:sz w:val="30"/>
                <w:szCs w:val="3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26EB2"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20:00-21:30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D7D54"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组委会联席会、技术会议抽签</w:t>
            </w:r>
          </w:p>
        </w:tc>
      </w:tr>
      <w:tr w:rsidR="00C17359" w14:paraId="2EB9D467" w14:textId="77777777">
        <w:trPr>
          <w:trHeight w:val="50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C17F5"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9月19日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FE45A"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7:00-8:00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81C12"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称重</w:t>
            </w:r>
          </w:p>
        </w:tc>
      </w:tr>
      <w:tr w:rsidR="00C17359" w14:paraId="02BD80E6" w14:textId="77777777">
        <w:trPr>
          <w:trHeight w:val="5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6428B" w14:textId="77777777" w:rsidR="00C17359" w:rsidRDefault="00C17359">
            <w:pPr>
              <w:jc w:val="center"/>
              <w:rPr>
                <w:rFonts w:ascii="仿宋" w:eastAsia="仿宋" w:hAnsi="仿宋" w:cs="宋体"/>
                <w:color w:val="000000"/>
                <w:sz w:val="30"/>
                <w:szCs w:val="3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3A125"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待定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9C955"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比赛</w:t>
            </w:r>
          </w:p>
        </w:tc>
      </w:tr>
      <w:tr w:rsidR="00C17359" w14:paraId="784CC21C" w14:textId="77777777">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6A1D1"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9月20-21日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A937E"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8:30-待定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8F49B"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比赛、颁奖</w:t>
            </w:r>
          </w:p>
        </w:tc>
      </w:tr>
      <w:tr w:rsidR="00C17359" w14:paraId="3CA43DB0" w14:textId="77777777">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FAA47"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9月22日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4343E"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12:00前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50F2E" w14:textId="77777777" w:rsidR="00C17359" w:rsidRDefault="00000000">
            <w:pPr>
              <w:widowControl/>
              <w:jc w:val="center"/>
              <w:textAlignment w:val="center"/>
              <w:rPr>
                <w:rFonts w:ascii="仿宋" w:eastAsia="仿宋" w:hAnsi="仿宋" w:cs="宋体"/>
                <w:color w:val="000000"/>
                <w:sz w:val="30"/>
                <w:szCs w:val="30"/>
              </w:rPr>
            </w:pPr>
            <w:r>
              <w:rPr>
                <w:rFonts w:ascii="仿宋" w:eastAsia="仿宋" w:hAnsi="仿宋" w:cs="宋体" w:hint="eastAsia"/>
                <w:color w:val="000000"/>
                <w:kern w:val="0"/>
                <w:sz w:val="30"/>
                <w:szCs w:val="30"/>
                <w:lang w:bidi="ar"/>
              </w:rPr>
              <w:t>离会</w:t>
            </w:r>
          </w:p>
        </w:tc>
      </w:tr>
    </w:tbl>
    <w:p w14:paraId="03DF6AF3" w14:textId="77777777" w:rsidR="00C17359" w:rsidRDefault="00000000">
      <w:pPr>
        <w:adjustRightInd w:val="0"/>
        <w:snapToGrid w:val="0"/>
        <w:spacing w:line="360" w:lineRule="auto"/>
        <w:ind w:firstLineChars="300" w:firstLine="9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以上日程仅供参考，具体日程安排另行通知。</w:t>
      </w:r>
    </w:p>
    <w:p w14:paraId="2D168FDF" w14:textId="77777777" w:rsidR="00C17359" w:rsidRDefault="00000000">
      <w:pPr>
        <w:adjustRightInd w:val="0"/>
        <w:snapToGrid w:val="0"/>
        <w:spacing w:line="360" w:lineRule="auto"/>
        <w:ind w:firstLineChars="200" w:firstLine="600"/>
        <w:rPr>
          <w:rFonts w:ascii="黑体" w:eastAsia="黑体" w:hAnsi="黑体" w:cs="仿宋"/>
          <w:color w:val="000000" w:themeColor="text1"/>
          <w:sz w:val="30"/>
          <w:szCs w:val="30"/>
        </w:rPr>
      </w:pPr>
      <w:r>
        <w:rPr>
          <w:rFonts w:ascii="黑体" w:eastAsia="黑体" w:hAnsi="黑体" w:cs="仿宋" w:hint="eastAsia"/>
          <w:color w:val="000000" w:themeColor="text1"/>
          <w:sz w:val="30"/>
          <w:szCs w:val="30"/>
        </w:rPr>
        <w:t>十一、器材、服装</w:t>
      </w:r>
    </w:p>
    <w:p w14:paraId="559A1C34"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（一）参赛运动员须自备中国武术协会合作伙伴品牌的短兵服，组委会提供短兵器、护具，学员也可自带中国武术协会指定认证品牌的短兵器，需符合武术短兵器尺寸、重量标准；</w:t>
      </w:r>
    </w:p>
    <w:p w14:paraId="1438C797" w14:textId="77777777" w:rsidR="00C17359" w:rsidRDefault="00000000">
      <w:pPr>
        <w:autoSpaceDE w:val="0"/>
        <w:autoSpaceDN w:val="0"/>
        <w:adjustRightInd w:val="0"/>
        <w:snapToGrid w:val="0"/>
        <w:spacing w:line="360" w:lineRule="auto"/>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w:t>
      </w:r>
      <w:r>
        <w:rPr>
          <w:rFonts w:ascii="仿宋" w:eastAsia="仿宋" w:hAnsi="仿宋" w:cs="仿宋"/>
          <w:bCs/>
          <w:color w:val="000000" w:themeColor="text1"/>
          <w:sz w:val="30"/>
          <w:szCs w:val="30"/>
        </w:rPr>
        <w:t>.</w:t>
      </w:r>
      <w:r>
        <w:rPr>
          <w:rFonts w:ascii="仿宋" w:eastAsia="仿宋" w:hAnsi="仿宋" w:cs="仿宋" w:hint="eastAsia"/>
          <w:bCs/>
          <w:color w:val="000000" w:themeColor="text1"/>
          <w:sz w:val="30"/>
          <w:szCs w:val="30"/>
        </w:rPr>
        <w:t>短兵总长85-95cm，兵身直径为2.9-3.9cm，护手盘的厚度为1.2-1.5cm，把手15-18cm，短兵兵尖为2.9cm-3.9cm的缓冲软垫，剑首（把手末端）为1.9cm-2.9cm的缓冲软垫，重心零点在护手盘距离兵身8-10cm处；</w:t>
      </w:r>
    </w:p>
    <w:p w14:paraId="614DB762" w14:textId="77777777" w:rsidR="00C17359" w:rsidRDefault="00000000">
      <w:pPr>
        <w:autoSpaceDE w:val="0"/>
        <w:autoSpaceDN w:val="0"/>
        <w:adjustRightInd w:val="0"/>
        <w:snapToGrid w:val="0"/>
        <w:spacing w:line="360" w:lineRule="auto"/>
        <w:jc w:val="center"/>
        <w:rPr>
          <w:rFonts w:ascii="仿宋" w:eastAsia="仿宋" w:hAnsi="仿宋" w:cs="仿宋"/>
          <w:bCs/>
          <w:color w:val="000000" w:themeColor="text1"/>
          <w:sz w:val="30"/>
          <w:szCs w:val="30"/>
        </w:rPr>
      </w:pPr>
      <w:r>
        <w:rPr>
          <w:rFonts w:ascii="仿宋" w:eastAsia="仿宋" w:hAnsi="仿宋" w:cs="仿宋" w:hint="eastAsia"/>
          <w:bCs/>
          <w:noProof/>
          <w:color w:val="000000" w:themeColor="text1"/>
          <w:sz w:val="30"/>
          <w:szCs w:val="30"/>
        </w:rPr>
        <w:lastRenderedPageBreak/>
        <w:drawing>
          <wp:inline distT="0" distB="0" distL="114300" distR="114300" wp14:anchorId="56BCB6E7" wp14:editId="20C18FC4">
            <wp:extent cx="4154805" cy="1696085"/>
            <wp:effectExtent l="0" t="0" r="7620" b="8890"/>
            <wp:docPr id="31" name="图片 31" descr="a32f143565fa2c4b892380cb3d9b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a32f143565fa2c4b892380cb3d9b5f3"/>
                    <pic:cNvPicPr>
                      <a:picLocks noChangeAspect="1"/>
                    </pic:cNvPicPr>
                  </pic:nvPicPr>
                  <pic:blipFill>
                    <a:blip r:embed="rId4"/>
                    <a:stretch>
                      <a:fillRect/>
                    </a:stretch>
                  </pic:blipFill>
                  <pic:spPr>
                    <a:xfrm>
                      <a:off x="0" y="0"/>
                      <a:ext cx="4154805" cy="1696085"/>
                    </a:xfrm>
                    <a:prstGeom prst="rect">
                      <a:avLst/>
                    </a:prstGeom>
                  </pic:spPr>
                </pic:pic>
              </a:graphicData>
            </a:graphic>
          </wp:inline>
        </w:drawing>
      </w:r>
    </w:p>
    <w:p w14:paraId="7D810809" w14:textId="77777777" w:rsidR="00C17359" w:rsidRDefault="00000000">
      <w:pPr>
        <w:autoSpaceDE w:val="0"/>
        <w:autoSpaceDN w:val="0"/>
        <w:adjustRightInd w:val="0"/>
        <w:snapToGrid w:val="0"/>
        <w:spacing w:line="360" w:lineRule="auto"/>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2</w:t>
      </w:r>
      <w:r>
        <w:rPr>
          <w:rFonts w:ascii="仿宋" w:eastAsia="仿宋" w:hAnsi="仿宋" w:cs="仿宋"/>
          <w:bCs/>
          <w:color w:val="000000" w:themeColor="text1"/>
          <w:sz w:val="30"/>
          <w:szCs w:val="30"/>
        </w:rPr>
        <w:t>.</w:t>
      </w:r>
      <w:r>
        <w:rPr>
          <w:rFonts w:ascii="仿宋" w:eastAsia="仿宋" w:hAnsi="仿宋" w:cs="仿宋" w:hint="eastAsia"/>
          <w:bCs/>
          <w:color w:val="000000" w:themeColor="text1"/>
          <w:sz w:val="30"/>
          <w:szCs w:val="30"/>
        </w:rPr>
        <w:t>短兵的重量根据男女不同级别区分对待，误差值±10g。</w:t>
      </w:r>
    </w:p>
    <w:tbl>
      <w:tblPr>
        <w:tblStyle w:val="a5"/>
        <w:tblW w:w="0" w:type="auto"/>
        <w:jc w:val="center"/>
        <w:tblLook w:val="04A0" w:firstRow="1" w:lastRow="0" w:firstColumn="1" w:lastColumn="0" w:noHBand="0" w:noVBand="1"/>
      </w:tblPr>
      <w:tblGrid>
        <w:gridCol w:w="3198"/>
        <w:gridCol w:w="4095"/>
      </w:tblGrid>
      <w:tr w:rsidR="00C17359" w14:paraId="52EB517F" w14:textId="77777777">
        <w:trPr>
          <w:trHeight w:val="340"/>
          <w:jc w:val="center"/>
        </w:trPr>
        <w:tc>
          <w:tcPr>
            <w:tcW w:w="7293" w:type="dxa"/>
            <w:gridSpan w:val="2"/>
            <w:tcBorders>
              <w:top w:val="single" w:sz="4" w:space="0" w:color="auto"/>
              <w:left w:val="single" w:sz="4" w:space="0" w:color="auto"/>
              <w:bottom w:val="single" w:sz="4" w:space="0" w:color="auto"/>
              <w:right w:val="single" w:sz="4" w:space="0" w:color="auto"/>
            </w:tcBorders>
            <w:shd w:val="clear" w:color="auto" w:fill="auto"/>
          </w:tcPr>
          <w:p w14:paraId="5A1E2E84"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成年男子</w:t>
            </w:r>
          </w:p>
        </w:tc>
      </w:tr>
      <w:tr w:rsidR="00C17359" w14:paraId="1CA33989" w14:textId="77777777">
        <w:trPr>
          <w:trHeight w:val="340"/>
          <w:jc w:val="center"/>
        </w:trPr>
        <w:tc>
          <w:tcPr>
            <w:tcW w:w="3198" w:type="dxa"/>
            <w:tcBorders>
              <w:top w:val="single" w:sz="4" w:space="0" w:color="auto"/>
              <w:left w:val="single" w:sz="4" w:space="0" w:color="auto"/>
              <w:bottom w:val="single" w:sz="4" w:space="0" w:color="auto"/>
              <w:right w:val="single" w:sz="4" w:space="0" w:color="auto"/>
            </w:tcBorders>
            <w:shd w:val="clear" w:color="auto" w:fill="auto"/>
          </w:tcPr>
          <w:p w14:paraId="28A26348"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体重级别</w:t>
            </w:r>
          </w:p>
        </w:tc>
        <w:tc>
          <w:tcPr>
            <w:tcW w:w="4095" w:type="dxa"/>
            <w:tcBorders>
              <w:top w:val="single" w:sz="4" w:space="0" w:color="auto"/>
              <w:left w:val="nil"/>
              <w:bottom w:val="single" w:sz="4" w:space="0" w:color="auto"/>
              <w:right w:val="single" w:sz="4" w:space="0" w:color="auto"/>
            </w:tcBorders>
            <w:shd w:val="clear" w:color="auto" w:fill="auto"/>
          </w:tcPr>
          <w:p w14:paraId="78C79B71"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兵器重量</w:t>
            </w:r>
          </w:p>
        </w:tc>
      </w:tr>
      <w:tr w:rsidR="00C17359" w14:paraId="79CB7E18" w14:textId="77777777">
        <w:trPr>
          <w:trHeight w:val="340"/>
          <w:jc w:val="center"/>
        </w:trPr>
        <w:tc>
          <w:tcPr>
            <w:tcW w:w="3198" w:type="dxa"/>
            <w:tcBorders>
              <w:top w:val="single" w:sz="4" w:space="0" w:color="auto"/>
              <w:left w:val="single" w:sz="4" w:space="0" w:color="auto"/>
              <w:bottom w:val="single" w:sz="4" w:space="0" w:color="auto"/>
              <w:right w:val="single" w:sz="4" w:space="0" w:color="auto"/>
            </w:tcBorders>
            <w:shd w:val="clear" w:color="auto" w:fill="auto"/>
          </w:tcPr>
          <w:p w14:paraId="3CE2FD6F"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60KG级及以下</w:t>
            </w:r>
          </w:p>
        </w:tc>
        <w:tc>
          <w:tcPr>
            <w:tcW w:w="4095" w:type="dxa"/>
            <w:tcBorders>
              <w:top w:val="single" w:sz="4" w:space="0" w:color="auto"/>
              <w:left w:val="nil"/>
              <w:bottom w:val="single" w:sz="4" w:space="0" w:color="auto"/>
              <w:right w:val="single" w:sz="4" w:space="0" w:color="auto"/>
            </w:tcBorders>
            <w:shd w:val="clear" w:color="auto" w:fill="auto"/>
          </w:tcPr>
          <w:p w14:paraId="6B215BCB"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400g</w:t>
            </w:r>
          </w:p>
        </w:tc>
      </w:tr>
      <w:tr w:rsidR="00C17359" w14:paraId="624BEC9F" w14:textId="77777777">
        <w:trPr>
          <w:trHeight w:val="340"/>
          <w:jc w:val="center"/>
        </w:trPr>
        <w:tc>
          <w:tcPr>
            <w:tcW w:w="3198" w:type="dxa"/>
            <w:tcBorders>
              <w:top w:val="single" w:sz="4" w:space="0" w:color="auto"/>
              <w:left w:val="single" w:sz="4" w:space="0" w:color="auto"/>
              <w:bottom w:val="single" w:sz="4" w:space="0" w:color="auto"/>
              <w:right w:val="single" w:sz="4" w:space="0" w:color="auto"/>
            </w:tcBorders>
            <w:shd w:val="clear" w:color="auto" w:fill="auto"/>
          </w:tcPr>
          <w:p w14:paraId="0EB14899"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65KG-75KG级</w:t>
            </w:r>
          </w:p>
        </w:tc>
        <w:tc>
          <w:tcPr>
            <w:tcW w:w="4095" w:type="dxa"/>
            <w:tcBorders>
              <w:top w:val="single" w:sz="4" w:space="0" w:color="auto"/>
              <w:left w:val="nil"/>
              <w:bottom w:val="single" w:sz="4" w:space="0" w:color="auto"/>
              <w:right w:val="single" w:sz="4" w:space="0" w:color="auto"/>
            </w:tcBorders>
            <w:shd w:val="clear" w:color="auto" w:fill="auto"/>
          </w:tcPr>
          <w:p w14:paraId="423ABC05"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450g</w:t>
            </w:r>
          </w:p>
        </w:tc>
      </w:tr>
      <w:tr w:rsidR="00C17359" w14:paraId="69451ABD" w14:textId="77777777">
        <w:trPr>
          <w:trHeight w:val="340"/>
          <w:jc w:val="center"/>
        </w:trPr>
        <w:tc>
          <w:tcPr>
            <w:tcW w:w="3198" w:type="dxa"/>
            <w:tcBorders>
              <w:top w:val="single" w:sz="4" w:space="0" w:color="auto"/>
              <w:left w:val="single" w:sz="4" w:space="0" w:color="auto"/>
              <w:bottom w:val="single" w:sz="4" w:space="0" w:color="auto"/>
              <w:right w:val="single" w:sz="4" w:space="0" w:color="auto"/>
            </w:tcBorders>
            <w:shd w:val="clear" w:color="auto" w:fill="auto"/>
          </w:tcPr>
          <w:p w14:paraId="15C183AE"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80KG级及以上</w:t>
            </w:r>
          </w:p>
        </w:tc>
        <w:tc>
          <w:tcPr>
            <w:tcW w:w="4095" w:type="dxa"/>
            <w:tcBorders>
              <w:top w:val="single" w:sz="4" w:space="0" w:color="auto"/>
              <w:left w:val="nil"/>
              <w:bottom w:val="single" w:sz="4" w:space="0" w:color="auto"/>
              <w:right w:val="single" w:sz="4" w:space="0" w:color="auto"/>
            </w:tcBorders>
            <w:shd w:val="clear" w:color="auto" w:fill="auto"/>
          </w:tcPr>
          <w:p w14:paraId="3BE55D9D"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500g</w:t>
            </w:r>
          </w:p>
        </w:tc>
      </w:tr>
      <w:tr w:rsidR="00C17359" w14:paraId="279D3FD6" w14:textId="77777777">
        <w:trPr>
          <w:trHeight w:val="340"/>
          <w:jc w:val="center"/>
        </w:trPr>
        <w:tc>
          <w:tcPr>
            <w:tcW w:w="7293" w:type="dxa"/>
            <w:gridSpan w:val="2"/>
            <w:tcBorders>
              <w:top w:val="single" w:sz="4" w:space="0" w:color="auto"/>
              <w:left w:val="single" w:sz="4" w:space="0" w:color="auto"/>
              <w:bottom w:val="single" w:sz="4" w:space="0" w:color="auto"/>
              <w:right w:val="single" w:sz="4" w:space="0" w:color="auto"/>
            </w:tcBorders>
            <w:shd w:val="clear" w:color="auto" w:fill="auto"/>
          </w:tcPr>
          <w:p w14:paraId="1B1FA22C"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成年女子</w:t>
            </w:r>
          </w:p>
        </w:tc>
      </w:tr>
      <w:tr w:rsidR="00C17359" w14:paraId="52B36E47" w14:textId="77777777">
        <w:trPr>
          <w:trHeight w:val="340"/>
          <w:jc w:val="center"/>
        </w:trPr>
        <w:tc>
          <w:tcPr>
            <w:tcW w:w="3198" w:type="dxa"/>
            <w:tcBorders>
              <w:top w:val="single" w:sz="4" w:space="0" w:color="auto"/>
              <w:left w:val="single" w:sz="4" w:space="0" w:color="auto"/>
              <w:bottom w:val="single" w:sz="4" w:space="0" w:color="auto"/>
              <w:right w:val="single" w:sz="4" w:space="0" w:color="auto"/>
            </w:tcBorders>
            <w:shd w:val="clear" w:color="auto" w:fill="auto"/>
          </w:tcPr>
          <w:p w14:paraId="56A6C404"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体重级别</w:t>
            </w:r>
          </w:p>
        </w:tc>
        <w:tc>
          <w:tcPr>
            <w:tcW w:w="4095" w:type="dxa"/>
            <w:tcBorders>
              <w:top w:val="single" w:sz="4" w:space="0" w:color="auto"/>
              <w:left w:val="nil"/>
              <w:bottom w:val="single" w:sz="4" w:space="0" w:color="auto"/>
              <w:right w:val="single" w:sz="4" w:space="0" w:color="auto"/>
            </w:tcBorders>
            <w:shd w:val="clear" w:color="auto" w:fill="auto"/>
          </w:tcPr>
          <w:p w14:paraId="56BAAE09"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兵器重量</w:t>
            </w:r>
          </w:p>
        </w:tc>
      </w:tr>
      <w:tr w:rsidR="00C17359" w14:paraId="7371C723" w14:textId="77777777">
        <w:trPr>
          <w:trHeight w:val="340"/>
          <w:jc w:val="center"/>
        </w:trPr>
        <w:tc>
          <w:tcPr>
            <w:tcW w:w="3198" w:type="dxa"/>
            <w:tcBorders>
              <w:top w:val="single" w:sz="4" w:space="0" w:color="auto"/>
              <w:left w:val="single" w:sz="4" w:space="0" w:color="auto"/>
              <w:bottom w:val="single" w:sz="4" w:space="0" w:color="auto"/>
              <w:right w:val="single" w:sz="4" w:space="0" w:color="auto"/>
            </w:tcBorders>
            <w:shd w:val="clear" w:color="auto" w:fill="auto"/>
          </w:tcPr>
          <w:p w14:paraId="489A7FEC"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52KG级及以下</w:t>
            </w:r>
          </w:p>
        </w:tc>
        <w:tc>
          <w:tcPr>
            <w:tcW w:w="4095" w:type="dxa"/>
            <w:tcBorders>
              <w:top w:val="single" w:sz="4" w:space="0" w:color="auto"/>
              <w:left w:val="nil"/>
              <w:bottom w:val="single" w:sz="4" w:space="0" w:color="auto"/>
              <w:right w:val="single" w:sz="4" w:space="0" w:color="auto"/>
            </w:tcBorders>
            <w:shd w:val="clear" w:color="auto" w:fill="auto"/>
          </w:tcPr>
          <w:p w14:paraId="6A2A4A50"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300g</w:t>
            </w:r>
          </w:p>
        </w:tc>
      </w:tr>
      <w:tr w:rsidR="00C17359" w14:paraId="1CE2D6B7" w14:textId="77777777">
        <w:trPr>
          <w:trHeight w:val="340"/>
          <w:jc w:val="center"/>
        </w:trPr>
        <w:tc>
          <w:tcPr>
            <w:tcW w:w="3198" w:type="dxa"/>
            <w:tcBorders>
              <w:top w:val="single" w:sz="4" w:space="0" w:color="auto"/>
              <w:left w:val="single" w:sz="4" w:space="0" w:color="auto"/>
              <w:bottom w:val="single" w:sz="4" w:space="0" w:color="auto"/>
              <w:right w:val="single" w:sz="4" w:space="0" w:color="auto"/>
            </w:tcBorders>
            <w:shd w:val="clear" w:color="auto" w:fill="auto"/>
          </w:tcPr>
          <w:p w14:paraId="6EF16F04"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56KG-65KG级</w:t>
            </w:r>
          </w:p>
        </w:tc>
        <w:tc>
          <w:tcPr>
            <w:tcW w:w="4095" w:type="dxa"/>
            <w:tcBorders>
              <w:top w:val="single" w:sz="4" w:space="0" w:color="auto"/>
              <w:left w:val="nil"/>
              <w:bottom w:val="single" w:sz="4" w:space="0" w:color="auto"/>
              <w:right w:val="single" w:sz="4" w:space="0" w:color="auto"/>
            </w:tcBorders>
            <w:shd w:val="clear" w:color="auto" w:fill="auto"/>
          </w:tcPr>
          <w:p w14:paraId="3F3CDC79"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350g</w:t>
            </w:r>
          </w:p>
        </w:tc>
      </w:tr>
      <w:tr w:rsidR="00C17359" w14:paraId="58DFB45A" w14:textId="77777777">
        <w:trPr>
          <w:trHeight w:val="340"/>
          <w:jc w:val="center"/>
        </w:trPr>
        <w:tc>
          <w:tcPr>
            <w:tcW w:w="3198" w:type="dxa"/>
            <w:tcBorders>
              <w:top w:val="single" w:sz="4" w:space="0" w:color="auto"/>
              <w:left w:val="single" w:sz="4" w:space="0" w:color="auto"/>
              <w:bottom w:val="single" w:sz="4" w:space="0" w:color="auto"/>
              <w:right w:val="single" w:sz="4" w:space="0" w:color="auto"/>
            </w:tcBorders>
            <w:shd w:val="clear" w:color="auto" w:fill="auto"/>
          </w:tcPr>
          <w:p w14:paraId="4553EC44"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70KG级及以上</w:t>
            </w:r>
          </w:p>
        </w:tc>
        <w:tc>
          <w:tcPr>
            <w:tcW w:w="4095" w:type="dxa"/>
            <w:tcBorders>
              <w:top w:val="single" w:sz="4" w:space="0" w:color="auto"/>
              <w:left w:val="nil"/>
              <w:bottom w:val="single" w:sz="4" w:space="0" w:color="auto"/>
              <w:right w:val="single" w:sz="4" w:space="0" w:color="auto"/>
            </w:tcBorders>
            <w:shd w:val="clear" w:color="auto" w:fill="auto"/>
          </w:tcPr>
          <w:p w14:paraId="3F9BD8FA" w14:textId="77777777" w:rsidR="00C17359" w:rsidRDefault="00000000">
            <w:pPr>
              <w:autoSpaceDE w:val="0"/>
              <w:autoSpaceDN w:val="0"/>
              <w:adjustRightInd w:val="0"/>
              <w:snapToGrid w:val="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400g</w:t>
            </w:r>
          </w:p>
        </w:tc>
      </w:tr>
    </w:tbl>
    <w:p w14:paraId="1916D01E"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（二）运动员不得穿着带中国（含英文标识CHINA）字样和带有广告字样、标识的短兵服上场比赛，短兵服上的所有标识须经中国武术协会审查后方可使用。</w:t>
      </w:r>
    </w:p>
    <w:p w14:paraId="1B3AC633" w14:textId="77777777" w:rsidR="00C17359" w:rsidRDefault="00000000">
      <w:pPr>
        <w:adjustRightInd w:val="0"/>
        <w:snapToGrid w:val="0"/>
        <w:spacing w:line="360" w:lineRule="auto"/>
        <w:ind w:firstLineChars="200" w:firstLine="600"/>
        <w:rPr>
          <w:rFonts w:ascii="黑体" w:eastAsia="黑体" w:hAnsi="黑体" w:cs="仿宋"/>
          <w:color w:val="000000" w:themeColor="text1"/>
          <w:sz w:val="30"/>
          <w:szCs w:val="30"/>
        </w:rPr>
      </w:pPr>
      <w:r>
        <w:rPr>
          <w:rFonts w:ascii="黑体" w:eastAsia="黑体" w:hAnsi="黑体" w:cs="仿宋" w:hint="eastAsia"/>
          <w:color w:val="000000" w:themeColor="text1"/>
          <w:sz w:val="30"/>
          <w:szCs w:val="30"/>
        </w:rPr>
        <w:t>十二、运动员注册、报名及报到</w:t>
      </w:r>
    </w:p>
    <w:p w14:paraId="38D247F4"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一）运动员注册：根据《中国武术协会武术短兵项目运动员注册与交流管理办法(试行)》要求所有参赛运动员参赛前完成运动员注册，采取线上线下相结合的方式，线上提交协议书扫描电子件、身份证正反面照片和注册汇总表，线下邮寄协议书原件及身份证复印件。注册单位于7月20日前将代表资格协议和运动员本人彩色二寸照片两张交至中国武术协会。</w:t>
      </w:r>
    </w:p>
    <w:p w14:paraId="761F22AB"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联系人:高  英</w:t>
      </w:r>
    </w:p>
    <w:p w14:paraId="238201D1"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电话：13811089673</w:t>
      </w:r>
    </w:p>
    <w:p w14:paraId="4D8C86F7"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邮箱地址：</w:t>
      </w:r>
      <w:hyperlink r:id="rId5" w:history="1">
        <w:r>
          <w:rPr>
            <w:rStyle w:val="a7"/>
            <w:rFonts w:ascii="仿宋" w:eastAsia="仿宋" w:hAnsi="仿宋" w:cs="仿宋" w:hint="eastAsia"/>
            <w:sz w:val="30"/>
            <w:szCs w:val="30"/>
          </w:rPr>
          <w:t>wsbdzhuce@126.com</w:t>
        </w:r>
      </w:hyperlink>
    </w:p>
    <w:p w14:paraId="23229BFB"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收件地址：北京市朝阳区安定路3号武术中心武术搏击部</w:t>
      </w:r>
    </w:p>
    <w:p w14:paraId="01C6B565"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（二）采用线上和线下两种方式报名。</w:t>
      </w:r>
    </w:p>
    <w:p w14:paraId="3F298290"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color w:val="000000" w:themeColor="text1"/>
          <w:sz w:val="30"/>
          <w:szCs w:val="30"/>
        </w:rPr>
        <w:t>.</w:t>
      </w:r>
      <w:r>
        <w:rPr>
          <w:rFonts w:ascii="仿宋" w:eastAsia="仿宋" w:hAnsi="仿宋" w:cs="仿宋" w:hint="eastAsia"/>
          <w:color w:val="000000" w:themeColor="text1"/>
          <w:sz w:val="30"/>
          <w:szCs w:val="30"/>
        </w:rPr>
        <w:t>线上报名方式：</w:t>
      </w:r>
    </w:p>
    <w:p w14:paraId="3682A1DC"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报名网址：</w:t>
      </w:r>
      <w:r>
        <w:rPr>
          <w:rFonts w:ascii="仿宋" w:eastAsia="仿宋" w:hAnsi="仿宋" w:cs="仿宋" w:hint="eastAsia"/>
          <w:sz w:val="28"/>
          <w:szCs w:val="28"/>
        </w:rPr>
        <w:t>https://bm.xempower.cn/signup/login/yQaHBd968</w:t>
      </w:r>
    </w:p>
    <w:p w14:paraId="4C8853B5" w14:textId="77777777" w:rsidR="00C17359" w:rsidRDefault="00000000">
      <w:pPr>
        <w:adjustRightInd w:val="0"/>
        <w:snapToGrid w:val="0"/>
        <w:spacing w:line="33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（请使用谷歌浏览器Chrome登陆报名系统报名）</w:t>
      </w:r>
    </w:p>
    <w:p w14:paraId="250017FA" w14:textId="4123B56E"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报名系统联系人：</w:t>
      </w:r>
      <w:r w:rsidR="00484C8D" w:rsidRPr="00484C8D">
        <w:rPr>
          <w:rFonts w:ascii="仿宋" w:eastAsia="仿宋" w:hAnsi="仿宋" w:cs="仿宋" w:hint="eastAsia"/>
          <w:color w:val="000000" w:themeColor="text1"/>
          <w:sz w:val="30"/>
          <w:szCs w:val="30"/>
        </w:rPr>
        <w:t>王伟</w:t>
      </w:r>
      <w:r>
        <w:rPr>
          <w:rFonts w:ascii="仿宋" w:eastAsia="仿宋" w:hAnsi="仿宋" w:cs="仿宋" w:hint="eastAsia"/>
          <w:color w:val="000000" w:themeColor="text1"/>
          <w:sz w:val="30"/>
          <w:szCs w:val="30"/>
        </w:rPr>
        <w:t>，电话：</w:t>
      </w:r>
      <w:r w:rsidR="00484C8D" w:rsidRPr="00484C8D">
        <w:rPr>
          <w:rFonts w:ascii="仿宋" w:eastAsia="仿宋" w:hAnsi="仿宋" w:cs="仿宋"/>
          <w:color w:val="000000" w:themeColor="text1"/>
          <w:sz w:val="30"/>
          <w:szCs w:val="30"/>
        </w:rPr>
        <w:t>18626450118</w:t>
      </w:r>
    </w:p>
    <w:p w14:paraId="0FA4A7C4"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r>
        <w:rPr>
          <w:rFonts w:ascii="仿宋" w:eastAsia="仿宋" w:hAnsi="仿宋" w:cs="仿宋"/>
          <w:color w:val="000000" w:themeColor="text1"/>
          <w:sz w:val="30"/>
          <w:szCs w:val="30"/>
        </w:rPr>
        <w:t>.</w:t>
      </w:r>
      <w:r>
        <w:rPr>
          <w:rFonts w:ascii="仿宋" w:eastAsia="仿宋" w:hAnsi="仿宋" w:cs="仿宋" w:hint="eastAsia"/>
          <w:color w:val="000000" w:themeColor="text1"/>
          <w:sz w:val="30"/>
          <w:szCs w:val="30"/>
        </w:rPr>
        <w:t>线下报名方式：</w:t>
      </w:r>
    </w:p>
    <w:p w14:paraId="3AC4CACB"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报名单位于2024年8月10日前将报名表发送到指定邮箱，并将加盖单位公章的纸质报名表邮寄至指定地址，逾期不予受理。</w:t>
      </w:r>
    </w:p>
    <w:p w14:paraId="2AA49741"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线下报名联系人：高英</w:t>
      </w:r>
    </w:p>
    <w:p w14:paraId="074B535C"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电话：13811089673</w:t>
      </w:r>
    </w:p>
    <w:p w14:paraId="6FC9B37B"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邮箱：wsdbjingsai@126.com</w:t>
      </w:r>
    </w:p>
    <w:p w14:paraId="27F76554"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收件地址：北京市朝阳区安定路3号 中国武术协会</w:t>
      </w:r>
    </w:p>
    <w:p w14:paraId="58F713DE"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（三）报到</w:t>
      </w:r>
    </w:p>
    <w:p w14:paraId="19C20903" w14:textId="77777777" w:rsidR="00C17359" w:rsidRDefault="00000000">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color w:val="000000" w:themeColor="text1"/>
          <w:sz w:val="30"/>
          <w:szCs w:val="30"/>
        </w:rPr>
        <w:t>技术官员、运动队请于9月18日18:00前到婺源体育中心运动员集训中心报到。</w:t>
      </w:r>
      <w:r>
        <w:rPr>
          <w:rFonts w:ascii="仿宋" w:eastAsia="仿宋" w:hAnsi="仿宋" w:cs="仿宋" w:hint="eastAsia"/>
          <w:sz w:val="30"/>
          <w:szCs w:val="30"/>
        </w:rPr>
        <w:t>报到须提交：</w:t>
      </w:r>
    </w:p>
    <w:p w14:paraId="43E07801" w14:textId="77777777" w:rsidR="00C17359" w:rsidRDefault="00000000">
      <w:pPr>
        <w:adjustRightInd w:val="0"/>
        <w:snapToGrid w:val="0"/>
        <w:spacing w:line="336" w:lineRule="auto"/>
        <w:ind w:firstLineChars="200" w:firstLine="600"/>
        <w:rPr>
          <w:rFonts w:ascii="仿宋" w:eastAsia="仿宋" w:hAnsi="仿宋" w:cs="仿宋"/>
          <w:color w:val="333333"/>
          <w:sz w:val="30"/>
          <w:szCs w:val="30"/>
        </w:rPr>
      </w:pPr>
      <w:r>
        <w:rPr>
          <w:rFonts w:ascii="仿宋" w:eastAsia="仿宋" w:hAnsi="仿宋" w:cs="仿宋" w:hint="eastAsia"/>
          <w:sz w:val="30"/>
          <w:szCs w:val="30"/>
        </w:rPr>
        <w:t>1.</w:t>
      </w:r>
      <w:r>
        <w:rPr>
          <w:rFonts w:ascii="仿宋" w:eastAsia="仿宋" w:hAnsi="仿宋" w:cs="仿宋" w:hint="eastAsia"/>
          <w:color w:val="333333"/>
          <w:sz w:val="30"/>
          <w:szCs w:val="30"/>
        </w:rPr>
        <w:t>县级以上医院的心电图(仅竞技运动员，赛前30天内)；</w:t>
      </w:r>
    </w:p>
    <w:p w14:paraId="156895E2" w14:textId="77777777" w:rsidR="00C17359" w:rsidRDefault="00000000">
      <w:pPr>
        <w:adjustRightInd w:val="0"/>
        <w:snapToGrid w:val="0"/>
        <w:spacing w:line="33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2.第二代居民身份证原件或户口簿复印件；</w:t>
      </w:r>
    </w:p>
    <w:p w14:paraId="684AB892" w14:textId="77777777" w:rsidR="00C17359" w:rsidRDefault="00000000">
      <w:pPr>
        <w:adjustRightInd w:val="0"/>
        <w:snapToGrid w:val="0"/>
        <w:spacing w:line="33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3.签字并加盖单位公章的安全协议书。</w:t>
      </w:r>
    </w:p>
    <w:p w14:paraId="15979F18"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技术官员接待联系人：李希瑞，电话：18744090690</w:t>
      </w:r>
    </w:p>
    <w:p w14:paraId="74BF1E54" w14:textId="77777777" w:rsidR="00C17359" w:rsidRDefault="00000000">
      <w:pPr>
        <w:adjustRightInd w:val="0"/>
        <w:snapToGrid w:val="0"/>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运动队接待联系人：尹  涵， 电话：18043040725</w:t>
      </w:r>
    </w:p>
    <w:p w14:paraId="62FB68B6" w14:textId="77777777" w:rsidR="00C17359" w:rsidRDefault="00000000">
      <w:pPr>
        <w:adjustRightInd w:val="0"/>
        <w:snapToGrid w:val="0"/>
        <w:spacing w:line="360" w:lineRule="auto"/>
        <w:ind w:firstLineChars="200" w:firstLine="600"/>
        <w:rPr>
          <w:rFonts w:ascii="黑体" w:eastAsia="黑体" w:hAnsi="黑体" w:cs="黑体"/>
          <w:kern w:val="0"/>
          <w:sz w:val="30"/>
          <w:szCs w:val="30"/>
          <w:shd w:val="clear" w:color="auto" w:fill="FFFFFF"/>
        </w:rPr>
      </w:pPr>
      <w:r>
        <w:rPr>
          <w:rFonts w:ascii="黑体" w:eastAsia="黑体" w:hAnsi="黑体" w:cs="黑体" w:hint="eastAsia"/>
          <w:kern w:val="0"/>
          <w:sz w:val="30"/>
          <w:szCs w:val="30"/>
          <w:shd w:val="clear" w:color="auto" w:fill="FFFFFF"/>
        </w:rPr>
        <w:t>十三、经费</w:t>
      </w:r>
    </w:p>
    <w:p w14:paraId="61ECF30B" w14:textId="77777777" w:rsidR="00C17359" w:rsidRDefault="00000000">
      <w:pPr>
        <w:spacing w:line="560" w:lineRule="exact"/>
        <w:ind w:firstLine="638"/>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（一）参赛队每人每天交纳食宿及市内交通费</w:t>
      </w:r>
      <w:r>
        <w:rPr>
          <w:rFonts w:ascii="仿宋_GB2312" w:eastAsia="仿宋_GB2312"/>
          <w:color w:val="000000" w:themeColor="text1"/>
          <w:sz w:val="30"/>
          <w:szCs w:val="30"/>
        </w:rPr>
        <w:t>320</w:t>
      </w:r>
      <w:r>
        <w:rPr>
          <w:rFonts w:ascii="仿宋_GB2312" w:eastAsia="仿宋_GB2312" w:hint="eastAsia"/>
          <w:color w:val="000000" w:themeColor="text1"/>
          <w:sz w:val="30"/>
          <w:szCs w:val="30"/>
        </w:rPr>
        <w:t>元（9月18日-</w:t>
      </w:r>
      <w:r>
        <w:rPr>
          <w:rFonts w:ascii="仿宋_GB2312" w:eastAsia="仿宋_GB2312"/>
          <w:color w:val="000000" w:themeColor="text1"/>
          <w:sz w:val="30"/>
          <w:szCs w:val="30"/>
        </w:rPr>
        <w:t>2</w:t>
      </w:r>
      <w:r>
        <w:rPr>
          <w:rFonts w:ascii="仿宋_GB2312" w:eastAsia="仿宋_GB2312" w:hint="eastAsia"/>
          <w:color w:val="000000" w:themeColor="text1"/>
          <w:sz w:val="30"/>
          <w:szCs w:val="30"/>
        </w:rPr>
        <w:t>2日，共4天），如提前报到或延期离会</w:t>
      </w:r>
      <w:r>
        <w:rPr>
          <w:rFonts w:ascii="仿宋_GB2312" w:eastAsia="仿宋_GB2312" w:hint="eastAsia"/>
          <w:color w:val="000000" w:themeColor="text1"/>
          <w:sz w:val="30"/>
          <w:szCs w:val="30"/>
          <w:lang w:eastAsia="zh"/>
        </w:rPr>
        <w:t>，</w:t>
      </w:r>
      <w:r>
        <w:rPr>
          <w:rFonts w:ascii="仿宋_GB2312" w:eastAsia="仿宋_GB2312" w:hint="eastAsia"/>
          <w:color w:val="000000" w:themeColor="text1"/>
          <w:sz w:val="30"/>
          <w:szCs w:val="30"/>
        </w:rPr>
        <w:t>按宾馆实际价格收取，费用自理；中途离会不予退费。</w:t>
      </w:r>
    </w:p>
    <w:p w14:paraId="5A34E089" w14:textId="77777777" w:rsidR="00C17359" w:rsidRDefault="00000000">
      <w:pPr>
        <w:spacing w:line="560" w:lineRule="exact"/>
        <w:ind w:firstLine="645"/>
        <w:rPr>
          <w:rFonts w:ascii="仿宋_GB2312" w:eastAsia="仿宋_GB2312"/>
          <w:color w:val="000000" w:themeColor="text1"/>
          <w:sz w:val="30"/>
          <w:szCs w:val="30"/>
        </w:rPr>
      </w:pPr>
      <w:r>
        <w:rPr>
          <w:rFonts w:ascii="仿宋_GB2312" w:eastAsia="仿宋_GB2312" w:hint="eastAsia"/>
          <w:color w:val="000000" w:themeColor="text1"/>
          <w:sz w:val="30"/>
          <w:szCs w:val="30"/>
        </w:rPr>
        <w:t>（二）保险费用：</w:t>
      </w:r>
      <w:r>
        <w:rPr>
          <w:rFonts w:ascii="仿宋_GB2312" w:eastAsia="仿宋_GB2312"/>
          <w:color w:val="000000" w:themeColor="text1"/>
          <w:sz w:val="30"/>
          <w:szCs w:val="30"/>
        </w:rPr>
        <w:t>8元/人</w:t>
      </w:r>
      <w:r>
        <w:rPr>
          <w:rFonts w:ascii="仿宋_GB2312" w:eastAsia="仿宋_GB2312" w:hint="eastAsia"/>
          <w:color w:val="000000" w:themeColor="text1"/>
          <w:sz w:val="30"/>
          <w:szCs w:val="30"/>
        </w:rPr>
        <w:t>。也可自行购买保险，报到时核查保险购买情况。</w:t>
      </w:r>
    </w:p>
    <w:p w14:paraId="3996C50E" w14:textId="77777777" w:rsidR="00C17359" w:rsidRDefault="00000000">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请各参赛队于2024年8月10日前将食宿、交通、保险费用汇至组委会指定账户并注明参赛队队名（报到时请提交汇款凭证复印件），逾期未交纳费用单位将被视为自动放弃参赛资格。</w:t>
      </w:r>
    </w:p>
    <w:p w14:paraId="68128965" w14:textId="77777777" w:rsidR="00C17359" w:rsidRDefault="00000000">
      <w:pPr>
        <w:spacing w:line="560" w:lineRule="exact"/>
        <w:ind w:leftChars="300" w:left="630"/>
        <w:rPr>
          <w:rFonts w:ascii="仿宋_GB2312" w:eastAsia="仿宋_GB2312"/>
          <w:color w:val="000000" w:themeColor="text1"/>
          <w:sz w:val="30"/>
          <w:szCs w:val="30"/>
        </w:rPr>
      </w:pPr>
      <w:r>
        <w:rPr>
          <w:rFonts w:ascii="仿宋_GB2312" w:eastAsia="仿宋_GB2312"/>
          <w:color w:val="000000" w:themeColor="text1"/>
          <w:sz w:val="30"/>
          <w:szCs w:val="30"/>
        </w:rPr>
        <w:t>收款单位：</w:t>
      </w:r>
      <w:r>
        <w:rPr>
          <w:rFonts w:ascii="仿宋_GB2312" w:eastAsia="仿宋_GB2312" w:hint="eastAsia"/>
          <w:color w:val="000000" w:themeColor="text1"/>
          <w:sz w:val="30"/>
          <w:szCs w:val="30"/>
        </w:rPr>
        <w:t>婺源奥飞文体产业发展有限公司</w:t>
      </w:r>
    </w:p>
    <w:p w14:paraId="2A2DC355" w14:textId="77777777" w:rsidR="00C17359" w:rsidRDefault="00000000">
      <w:pPr>
        <w:spacing w:line="560" w:lineRule="exact"/>
        <w:ind w:leftChars="300" w:left="630"/>
        <w:rPr>
          <w:rFonts w:ascii="仿宋_GB2312" w:eastAsia="仿宋_GB2312"/>
          <w:color w:val="000000" w:themeColor="text1"/>
          <w:sz w:val="30"/>
          <w:szCs w:val="30"/>
        </w:rPr>
      </w:pPr>
      <w:r>
        <w:rPr>
          <w:rFonts w:ascii="仿宋_GB2312" w:eastAsia="仿宋_GB2312"/>
          <w:color w:val="000000" w:themeColor="text1"/>
          <w:sz w:val="30"/>
          <w:szCs w:val="30"/>
        </w:rPr>
        <w:t>银行账号：</w:t>
      </w:r>
      <w:r>
        <w:rPr>
          <w:rFonts w:ascii="仿宋_GB2312" w:eastAsia="仿宋_GB2312" w:hint="eastAsia"/>
          <w:color w:val="000000" w:themeColor="text1"/>
          <w:sz w:val="30"/>
          <w:szCs w:val="30"/>
        </w:rPr>
        <w:t>14063401040005831</w:t>
      </w:r>
    </w:p>
    <w:p w14:paraId="38AB4CFA" w14:textId="77777777" w:rsidR="00C17359" w:rsidRDefault="00000000">
      <w:pPr>
        <w:spacing w:line="560" w:lineRule="exact"/>
        <w:ind w:leftChars="300" w:left="630"/>
        <w:rPr>
          <w:rFonts w:ascii="仿宋_GB2312" w:eastAsia="仿宋_GB2312"/>
          <w:color w:val="000000" w:themeColor="text1"/>
          <w:sz w:val="30"/>
          <w:szCs w:val="30"/>
        </w:rPr>
      </w:pPr>
      <w:r>
        <w:rPr>
          <w:rFonts w:ascii="仿宋_GB2312" w:eastAsia="仿宋_GB2312"/>
          <w:color w:val="000000" w:themeColor="text1"/>
          <w:sz w:val="30"/>
          <w:szCs w:val="30"/>
        </w:rPr>
        <w:t>开户行：</w:t>
      </w:r>
      <w:r>
        <w:rPr>
          <w:rFonts w:ascii="仿宋_GB2312" w:eastAsia="仿宋_GB2312" w:hint="eastAsia"/>
          <w:color w:val="000000" w:themeColor="text1"/>
          <w:sz w:val="30"/>
          <w:szCs w:val="30"/>
        </w:rPr>
        <w:t>中国农业银行股份有限公司婺源文公支行</w:t>
      </w:r>
    </w:p>
    <w:p w14:paraId="1EB4D609" w14:textId="77777777" w:rsidR="00C17359" w:rsidRDefault="00000000">
      <w:pPr>
        <w:spacing w:line="560" w:lineRule="exact"/>
        <w:ind w:leftChars="300" w:left="630"/>
        <w:rPr>
          <w:rFonts w:ascii="仿宋_GB2312" w:eastAsia="仿宋_GB2312"/>
          <w:color w:val="000000"/>
          <w:sz w:val="30"/>
          <w:szCs w:val="30"/>
        </w:rPr>
      </w:pPr>
      <w:r>
        <w:rPr>
          <w:rFonts w:ascii="仿宋_GB2312" w:eastAsia="仿宋_GB2312"/>
          <w:color w:val="000000"/>
          <w:sz w:val="30"/>
          <w:szCs w:val="30"/>
        </w:rPr>
        <w:t>联系人：</w:t>
      </w:r>
      <w:r>
        <w:rPr>
          <w:rFonts w:ascii="仿宋_GB2312" w:eastAsia="仿宋_GB2312" w:hint="eastAsia"/>
          <w:color w:val="000000"/>
          <w:sz w:val="30"/>
          <w:szCs w:val="30"/>
        </w:rPr>
        <w:t>付  楚</w:t>
      </w:r>
      <w:r>
        <w:rPr>
          <w:rFonts w:ascii="仿宋_GB2312" w:eastAsia="仿宋_GB2312"/>
          <w:color w:val="000000"/>
          <w:sz w:val="30"/>
          <w:szCs w:val="30"/>
        </w:rPr>
        <w:t xml:space="preserve">   联系电话：</w:t>
      </w:r>
      <w:r>
        <w:rPr>
          <w:rFonts w:ascii="仿宋_GB2312" w:eastAsia="仿宋_GB2312" w:hint="eastAsia"/>
          <w:color w:val="000000"/>
          <w:sz w:val="30"/>
          <w:szCs w:val="30"/>
        </w:rPr>
        <w:t>15679432529</w:t>
      </w:r>
    </w:p>
    <w:p w14:paraId="1A83C820" w14:textId="77777777" w:rsidR="00C17359" w:rsidRDefault="00000000">
      <w:pPr>
        <w:spacing w:line="560" w:lineRule="exact"/>
        <w:ind w:leftChars="300" w:left="630"/>
        <w:rPr>
          <w:rFonts w:ascii="黑体" w:eastAsia="黑体" w:hAnsi="黑体"/>
          <w:color w:val="000000" w:themeColor="text1"/>
          <w:sz w:val="30"/>
          <w:szCs w:val="30"/>
        </w:rPr>
      </w:pPr>
      <w:r>
        <w:rPr>
          <w:rFonts w:ascii="黑体" w:eastAsia="黑体" w:hAnsi="黑体" w:hint="eastAsia"/>
          <w:color w:val="000000" w:themeColor="text1"/>
          <w:sz w:val="30"/>
          <w:szCs w:val="30"/>
        </w:rPr>
        <w:t>十四、接送站服务</w:t>
      </w:r>
    </w:p>
    <w:p w14:paraId="4CA13796" w14:textId="77777777" w:rsidR="00C17359" w:rsidRDefault="00000000">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（一）建议各参赛队乘坐高铁或包车的方式前往赛区。</w:t>
      </w:r>
    </w:p>
    <w:p w14:paraId="5FDE45AA" w14:textId="77777777" w:rsidR="00C17359" w:rsidRDefault="00000000">
      <w:pPr>
        <w:spacing w:line="560" w:lineRule="exact"/>
        <w:ind w:firstLine="600"/>
        <w:rPr>
          <w:rFonts w:ascii="仿宋_GB2312" w:eastAsia="仿宋_GB2312"/>
          <w:sz w:val="30"/>
          <w:szCs w:val="30"/>
        </w:rPr>
      </w:pPr>
      <w:r>
        <w:rPr>
          <w:rFonts w:ascii="仿宋_GB2312" w:eastAsia="仿宋_GB2312" w:hint="eastAsia"/>
          <w:color w:val="000000" w:themeColor="text1"/>
          <w:sz w:val="30"/>
          <w:szCs w:val="30"/>
        </w:rPr>
        <w:t>（二）乘坐飞机、高铁抵达赛区的，可由组委会安排接送站服务，依据市内行程及车型收取相应费用。如需接送请各</w:t>
      </w:r>
      <w:r>
        <w:rPr>
          <w:rFonts w:ascii="仿宋_GB2312" w:eastAsia="仿宋_GB2312" w:hint="eastAsia"/>
          <w:sz w:val="30"/>
          <w:szCs w:val="30"/>
        </w:rPr>
        <w:t>参赛队填写《参赛队接/送站信息登记表》（附件2）于8月10日前发送电子邮件至指定邮箱。</w:t>
      </w:r>
    </w:p>
    <w:p w14:paraId="6D23723B" w14:textId="77777777" w:rsidR="00C17359" w:rsidRDefault="00000000">
      <w:pPr>
        <w:spacing w:line="560" w:lineRule="exact"/>
        <w:ind w:firstLine="600"/>
        <w:rPr>
          <w:rFonts w:ascii="仿宋_GB2312" w:eastAsia="仿宋_GB2312"/>
          <w:sz w:val="30"/>
          <w:szCs w:val="30"/>
        </w:rPr>
      </w:pPr>
      <w:r>
        <w:rPr>
          <w:rFonts w:ascii="仿宋_GB2312" w:eastAsia="仿宋_GB2312" w:hint="eastAsia"/>
          <w:sz w:val="30"/>
          <w:szCs w:val="30"/>
        </w:rPr>
        <w:t>标准如下：</w:t>
      </w:r>
    </w:p>
    <w:tbl>
      <w:tblPr>
        <w:tblW w:w="8989" w:type="dxa"/>
        <w:jc w:val="center"/>
        <w:tblLook w:val="04A0" w:firstRow="1" w:lastRow="0" w:firstColumn="1" w:lastColumn="0" w:noHBand="0" w:noVBand="1"/>
      </w:tblPr>
      <w:tblGrid>
        <w:gridCol w:w="1021"/>
        <w:gridCol w:w="1023"/>
        <w:gridCol w:w="1389"/>
        <w:gridCol w:w="1389"/>
        <w:gridCol w:w="1389"/>
        <w:gridCol w:w="1389"/>
        <w:gridCol w:w="1389"/>
      </w:tblGrid>
      <w:tr w:rsidR="00C17359" w14:paraId="406A7FDA" w14:textId="77777777">
        <w:trPr>
          <w:trHeight w:val="425"/>
          <w:jc w:val="center"/>
        </w:trPr>
        <w:tc>
          <w:tcPr>
            <w:tcW w:w="1021" w:type="dxa"/>
            <w:tcBorders>
              <w:top w:val="single" w:sz="4" w:space="0" w:color="auto"/>
              <w:left w:val="single" w:sz="4" w:space="0" w:color="auto"/>
              <w:bottom w:val="nil"/>
              <w:right w:val="nil"/>
              <w:tl2br w:val="single" w:sz="4" w:space="0" w:color="auto"/>
            </w:tcBorders>
            <w:shd w:val="clear" w:color="000000" w:fill="FFFFFF"/>
            <w:noWrap/>
            <w:vAlign w:val="center"/>
          </w:tcPr>
          <w:p w14:paraId="03E23BB8" w14:textId="77777777" w:rsidR="00C17359" w:rsidRDefault="00C17359">
            <w:pPr>
              <w:widowControl/>
              <w:jc w:val="center"/>
              <w:rPr>
                <w:rFonts w:ascii="宋体" w:eastAsia="宋体" w:hAnsi="宋体" w:cs="宋体"/>
                <w:color w:val="000000"/>
                <w:kern w:val="0"/>
                <w:sz w:val="22"/>
              </w:rPr>
            </w:pPr>
          </w:p>
        </w:tc>
        <w:tc>
          <w:tcPr>
            <w:tcW w:w="1023" w:type="dxa"/>
            <w:tcBorders>
              <w:top w:val="single" w:sz="4" w:space="0" w:color="auto"/>
              <w:left w:val="nil"/>
              <w:bottom w:val="nil"/>
              <w:right w:val="single" w:sz="4" w:space="0" w:color="auto"/>
            </w:tcBorders>
            <w:shd w:val="clear" w:color="000000" w:fill="FFFFFF"/>
            <w:noWrap/>
            <w:vAlign w:val="center"/>
          </w:tcPr>
          <w:p w14:paraId="1919C61B"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车型</w:t>
            </w:r>
          </w:p>
        </w:tc>
        <w:tc>
          <w:tcPr>
            <w:tcW w:w="138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0CD1BF7F"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5座小车</w:t>
            </w:r>
          </w:p>
        </w:tc>
        <w:tc>
          <w:tcPr>
            <w:tcW w:w="138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5AC1BC3" w14:textId="77777777" w:rsidR="00C17359" w:rsidRDefault="00000000">
            <w:pPr>
              <w:widowControl/>
              <w:jc w:val="center"/>
              <w:rPr>
                <w:rFonts w:ascii="宋体" w:eastAsia="宋体" w:hAnsi="宋体" w:cs="宋体"/>
                <w:color w:val="000000"/>
                <w:kern w:val="0"/>
                <w:sz w:val="22"/>
              </w:rPr>
            </w:pPr>
            <w:r>
              <w:rPr>
                <w:rFonts w:ascii="宋体" w:eastAsia="宋体" w:hAnsi="宋体" w:cs="宋体"/>
                <w:color w:val="000000"/>
                <w:kern w:val="0"/>
                <w:sz w:val="22"/>
              </w:rPr>
              <w:t>7</w:t>
            </w:r>
            <w:r>
              <w:rPr>
                <w:rFonts w:ascii="宋体" w:eastAsia="宋体" w:hAnsi="宋体" w:cs="宋体" w:hint="eastAsia"/>
                <w:color w:val="000000"/>
                <w:kern w:val="0"/>
                <w:sz w:val="22"/>
              </w:rPr>
              <w:t>座</w:t>
            </w:r>
          </w:p>
        </w:tc>
        <w:tc>
          <w:tcPr>
            <w:tcW w:w="138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16B203A0"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19座</w:t>
            </w:r>
          </w:p>
        </w:tc>
        <w:tc>
          <w:tcPr>
            <w:tcW w:w="138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4641C74C" w14:textId="77777777" w:rsidR="00C17359" w:rsidRDefault="00000000">
            <w:pPr>
              <w:widowControl/>
              <w:jc w:val="center"/>
              <w:rPr>
                <w:rFonts w:ascii="宋体" w:eastAsia="宋体" w:hAnsi="宋体" w:cs="宋体"/>
                <w:color w:val="000000"/>
                <w:kern w:val="0"/>
                <w:sz w:val="22"/>
              </w:rPr>
            </w:pPr>
            <w:r>
              <w:rPr>
                <w:rFonts w:ascii="宋体" w:eastAsia="宋体" w:hAnsi="宋体" w:cs="宋体"/>
                <w:color w:val="000000"/>
                <w:kern w:val="0"/>
                <w:sz w:val="22"/>
              </w:rPr>
              <w:t>37</w:t>
            </w:r>
            <w:r>
              <w:rPr>
                <w:rFonts w:ascii="宋体" w:eastAsia="宋体" w:hAnsi="宋体" w:cs="宋体" w:hint="eastAsia"/>
                <w:color w:val="000000"/>
                <w:kern w:val="0"/>
                <w:sz w:val="22"/>
              </w:rPr>
              <w:t>座</w:t>
            </w:r>
          </w:p>
        </w:tc>
        <w:tc>
          <w:tcPr>
            <w:tcW w:w="138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48794F6"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50座</w:t>
            </w:r>
          </w:p>
        </w:tc>
      </w:tr>
      <w:tr w:rsidR="00C17359" w14:paraId="6FE68017" w14:textId="77777777">
        <w:trPr>
          <w:trHeight w:val="340"/>
          <w:jc w:val="center"/>
        </w:trPr>
        <w:tc>
          <w:tcPr>
            <w:tcW w:w="1021" w:type="dxa"/>
            <w:tcBorders>
              <w:top w:val="nil"/>
              <w:left w:val="single" w:sz="4" w:space="0" w:color="auto"/>
              <w:bottom w:val="single" w:sz="4" w:space="0" w:color="auto"/>
              <w:right w:val="nil"/>
            </w:tcBorders>
            <w:shd w:val="clear" w:color="000000" w:fill="FFFFFF"/>
            <w:noWrap/>
            <w:vAlign w:val="center"/>
          </w:tcPr>
          <w:p w14:paraId="50B7A9E8"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单程</w:t>
            </w:r>
          </w:p>
        </w:tc>
        <w:tc>
          <w:tcPr>
            <w:tcW w:w="1023" w:type="dxa"/>
            <w:tcBorders>
              <w:top w:val="nil"/>
              <w:left w:val="nil"/>
              <w:bottom w:val="single" w:sz="4" w:space="0" w:color="auto"/>
              <w:right w:val="single" w:sz="4" w:space="0" w:color="auto"/>
              <w:tl2br w:val="single" w:sz="4" w:space="0" w:color="auto"/>
            </w:tcBorders>
            <w:shd w:val="clear" w:color="000000" w:fill="FFFFFF"/>
            <w:noWrap/>
            <w:vAlign w:val="center"/>
          </w:tcPr>
          <w:p w14:paraId="30FE0FB6" w14:textId="77777777" w:rsidR="00C17359" w:rsidRDefault="00C17359">
            <w:pPr>
              <w:widowControl/>
              <w:jc w:val="center"/>
              <w:rPr>
                <w:rFonts w:ascii="宋体" w:eastAsia="宋体" w:hAnsi="宋体" w:cs="宋体"/>
                <w:color w:val="000000"/>
                <w:kern w:val="0"/>
                <w:sz w:val="22"/>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1DAD7836" w14:textId="77777777" w:rsidR="00C17359" w:rsidRDefault="00C17359">
            <w:pPr>
              <w:widowControl/>
              <w:jc w:val="center"/>
              <w:rPr>
                <w:rFonts w:ascii="宋体" w:eastAsia="宋体" w:hAnsi="宋体" w:cs="宋体"/>
                <w:color w:val="000000"/>
                <w:kern w:val="0"/>
                <w:sz w:val="22"/>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2E960D9" w14:textId="77777777" w:rsidR="00C17359" w:rsidRDefault="00C17359">
            <w:pPr>
              <w:widowControl/>
              <w:jc w:val="center"/>
              <w:rPr>
                <w:rFonts w:ascii="宋体" w:eastAsia="宋体" w:hAnsi="宋体" w:cs="宋体"/>
                <w:color w:val="000000"/>
                <w:kern w:val="0"/>
                <w:sz w:val="22"/>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6E352545" w14:textId="77777777" w:rsidR="00C17359" w:rsidRDefault="00C17359">
            <w:pPr>
              <w:widowControl/>
              <w:jc w:val="center"/>
              <w:rPr>
                <w:rFonts w:ascii="宋体" w:eastAsia="宋体" w:hAnsi="宋体" w:cs="宋体"/>
                <w:color w:val="000000"/>
                <w:kern w:val="0"/>
                <w:sz w:val="22"/>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07E3AA00" w14:textId="77777777" w:rsidR="00C17359" w:rsidRDefault="00C17359">
            <w:pPr>
              <w:widowControl/>
              <w:jc w:val="center"/>
              <w:rPr>
                <w:rFonts w:ascii="宋体" w:eastAsia="宋体" w:hAnsi="宋体" w:cs="宋体"/>
                <w:color w:val="000000"/>
                <w:kern w:val="0"/>
                <w:sz w:val="22"/>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43FD8510" w14:textId="77777777" w:rsidR="00C17359" w:rsidRDefault="00C17359">
            <w:pPr>
              <w:widowControl/>
              <w:jc w:val="center"/>
              <w:rPr>
                <w:rFonts w:ascii="宋体" w:eastAsia="宋体" w:hAnsi="宋体" w:cs="宋体"/>
                <w:color w:val="000000"/>
                <w:kern w:val="0"/>
                <w:sz w:val="22"/>
              </w:rPr>
            </w:pPr>
          </w:p>
        </w:tc>
      </w:tr>
      <w:tr w:rsidR="00C17359" w14:paraId="437C6686" w14:textId="77777777">
        <w:trPr>
          <w:trHeight w:val="340"/>
          <w:jc w:val="center"/>
        </w:trPr>
        <w:tc>
          <w:tcPr>
            <w:tcW w:w="204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8CCE4EB"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婺源站</w:t>
            </w:r>
          </w:p>
        </w:tc>
        <w:tc>
          <w:tcPr>
            <w:tcW w:w="1389" w:type="dxa"/>
            <w:tcBorders>
              <w:top w:val="nil"/>
              <w:left w:val="nil"/>
              <w:bottom w:val="single" w:sz="4" w:space="0" w:color="auto"/>
              <w:right w:val="single" w:sz="4" w:space="0" w:color="auto"/>
            </w:tcBorders>
            <w:shd w:val="clear" w:color="000000" w:fill="FFFFFF"/>
            <w:noWrap/>
            <w:vAlign w:val="center"/>
          </w:tcPr>
          <w:p w14:paraId="6777013B"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r>
              <w:rPr>
                <w:rFonts w:ascii="宋体" w:eastAsia="宋体" w:hAnsi="宋体" w:cs="宋体"/>
                <w:color w:val="000000"/>
                <w:kern w:val="0"/>
                <w:sz w:val="22"/>
              </w:rPr>
              <w:t>0</w:t>
            </w:r>
            <w:r>
              <w:rPr>
                <w:rFonts w:ascii="宋体" w:eastAsia="宋体" w:hAnsi="宋体" w:cs="宋体" w:hint="eastAsia"/>
                <w:color w:val="000000"/>
                <w:kern w:val="0"/>
                <w:sz w:val="22"/>
              </w:rPr>
              <w:t>元/趟</w:t>
            </w:r>
          </w:p>
        </w:tc>
        <w:tc>
          <w:tcPr>
            <w:tcW w:w="1389" w:type="dxa"/>
            <w:tcBorders>
              <w:top w:val="nil"/>
              <w:left w:val="nil"/>
              <w:bottom w:val="single" w:sz="4" w:space="0" w:color="auto"/>
              <w:right w:val="single" w:sz="4" w:space="0" w:color="auto"/>
            </w:tcBorders>
            <w:shd w:val="clear" w:color="000000" w:fill="FFFFFF"/>
            <w:noWrap/>
            <w:vAlign w:val="center"/>
          </w:tcPr>
          <w:p w14:paraId="5B7729FF"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260元/趟</w:t>
            </w:r>
          </w:p>
        </w:tc>
        <w:tc>
          <w:tcPr>
            <w:tcW w:w="1389" w:type="dxa"/>
            <w:tcBorders>
              <w:top w:val="nil"/>
              <w:left w:val="nil"/>
              <w:bottom w:val="single" w:sz="4" w:space="0" w:color="auto"/>
              <w:right w:val="single" w:sz="4" w:space="0" w:color="auto"/>
            </w:tcBorders>
            <w:shd w:val="clear" w:color="000000" w:fill="FFFFFF"/>
            <w:noWrap/>
            <w:vAlign w:val="center"/>
          </w:tcPr>
          <w:p w14:paraId="0592F541"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550元/趟</w:t>
            </w:r>
          </w:p>
        </w:tc>
        <w:tc>
          <w:tcPr>
            <w:tcW w:w="1389" w:type="dxa"/>
            <w:tcBorders>
              <w:top w:val="nil"/>
              <w:left w:val="nil"/>
              <w:bottom w:val="single" w:sz="4" w:space="0" w:color="auto"/>
              <w:right w:val="single" w:sz="4" w:space="0" w:color="auto"/>
            </w:tcBorders>
            <w:shd w:val="clear" w:color="000000" w:fill="FFFFFF"/>
            <w:noWrap/>
            <w:vAlign w:val="center"/>
          </w:tcPr>
          <w:p w14:paraId="71D77B61"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750元/趟</w:t>
            </w:r>
          </w:p>
        </w:tc>
        <w:tc>
          <w:tcPr>
            <w:tcW w:w="1389" w:type="dxa"/>
            <w:tcBorders>
              <w:top w:val="nil"/>
              <w:left w:val="nil"/>
              <w:bottom w:val="single" w:sz="4" w:space="0" w:color="auto"/>
              <w:right w:val="single" w:sz="4" w:space="0" w:color="auto"/>
            </w:tcBorders>
            <w:shd w:val="clear" w:color="000000" w:fill="FFFFFF"/>
            <w:noWrap/>
            <w:vAlign w:val="center"/>
          </w:tcPr>
          <w:p w14:paraId="72A51DFD"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r>
              <w:rPr>
                <w:rFonts w:ascii="宋体" w:eastAsia="宋体" w:hAnsi="宋体" w:cs="宋体"/>
                <w:color w:val="000000"/>
                <w:kern w:val="0"/>
                <w:sz w:val="22"/>
              </w:rPr>
              <w:t>50</w:t>
            </w:r>
            <w:r>
              <w:rPr>
                <w:rFonts w:ascii="宋体" w:eastAsia="宋体" w:hAnsi="宋体" w:cs="宋体" w:hint="eastAsia"/>
                <w:color w:val="000000"/>
                <w:kern w:val="0"/>
                <w:sz w:val="22"/>
              </w:rPr>
              <w:t>元/趟</w:t>
            </w:r>
          </w:p>
        </w:tc>
      </w:tr>
      <w:tr w:rsidR="00C17359" w14:paraId="36F6D6DC" w14:textId="77777777">
        <w:trPr>
          <w:trHeight w:val="340"/>
          <w:jc w:val="center"/>
        </w:trPr>
        <w:tc>
          <w:tcPr>
            <w:tcW w:w="204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6760703"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景德镇机场</w:t>
            </w:r>
          </w:p>
        </w:tc>
        <w:tc>
          <w:tcPr>
            <w:tcW w:w="1389" w:type="dxa"/>
            <w:tcBorders>
              <w:top w:val="nil"/>
              <w:left w:val="nil"/>
              <w:bottom w:val="single" w:sz="4" w:space="0" w:color="auto"/>
              <w:right w:val="single" w:sz="4" w:space="0" w:color="auto"/>
            </w:tcBorders>
            <w:shd w:val="clear" w:color="000000" w:fill="FFFFFF"/>
            <w:noWrap/>
            <w:vAlign w:val="center"/>
          </w:tcPr>
          <w:p w14:paraId="48F7B9E2"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500元/趟</w:t>
            </w:r>
          </w:p>
        </w:tc>
        <w:tc>
          <w:tcPr>
            <w:tcW w:w="1389" w:type="dxa"/>
            <w:tcBorders>
              <w:top w:val="nil"/>
              <w:left w:val="nil"/>
              <w:bottom w:val="single" w:sz="4" w:space="0" w:color="auto"/>
              <w:right w:val="single" w:sz="4" w:space="0" w:color="auto"/>
            </w:tcBorders>
            <w:shd w:val="clear" w:color="000000" w:fill="FFFFFF"/>
            <w:noWrap/>
            <w:vAlign w:val="center"/>
          </w:tcPr>
          <w:p w14:paraId="62A2EAFE"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800元/趟</w:t>
            </w:r>
          </w:p>
        </w:tc>
        <w:tc>
          <w:tcPr>
            <w:tcW w:w="1389" w:type="dxa"/>
            <w:tcBorders>
              <w:top w:val="nil"/>
              <w:left w:val="nil"/>
              <w:bottom w:val="single" w:sz="4" w:space="0" w:color="auto"/>
              <w:right w:val="single" w:sz="4" w:space="0" w:color="auto"/>
            </w:tcBorders>
            <w:shd w:val="clear" w:color="000000" w:fill="FFFFFF"/>
            <w:noWrap/>
            <w:vAlign w:val="center"/>
          </w:tcPr>
          <w:p w14:paraId="1F1DEE96"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135</w:t>
            </w:r>
            <w:r>
              <w:rPr>
                <w:rFonts w:ascii="宋体" w:eastAsia="宋体" w:hAnsi="宋体" w:cs="宋体"/>
                <w:color w:val="000000"/>
                <w:kern w:val="0"/>
                <w:sz w:val="22"/>
              </w:rPr>
              <w:t>0</w:t>
            </w:r>
            <w:r>
              <w:rPr>
                <w:rFonts w:ascii="宋体" w:eastAsia="宋体" w:hAnsi="宋体" w:cs="宋体" w:hint="eastAsia"/>
                <w:color w:val="000000"/>
                <w:kern w:val="0"/>
                <w:sz w:val="22"/>
              </w:rPr>
              <w:t>元/趟</w:t>
            </w:r>
          </w:p>
        </w:tc>
        <w:tc>
          <w:tcPr>
            <w:tcW w:w="1389" w:type="dxa"/>
            <w:tcBorders>
              <w:top w:val="nil"/>
              <w:left w:val="nil"/>
              <w:bottom w:val="single" w:sz="4" w:space="0" w:color="auto"/>
              <w:right w:val="single" w:sz="4" w:space="0" w:color="auto"/>
            </w:tcBorders>
            <w:shd w:val="clear" w:color="000000" w:fill="FFFFFF"/>
            <w:noWrap/>
            <w:vAlign w:val="center"/>
          </w:tcPr>
          <w:p w14:paraId="5A56C1F0"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r>
              <w:rPr>
                <w:rFonts w:ascii="宋体" w:eastAsia="宋体" w:hAnsi="宋体" w:cs="宋体"/>
                <w:color w:val="000000"/>
                <w:kern w:val="0"/>
                <w:sz w:val="22"/>
              </w:rPr>
              <w:t>50</w:t>
            </w:r>
            <w:r>
              <w:rPr>
                <w:rFonts w:ascii="宋体" w:eastAsia="宋体" w:hAnsi="宋体" w:cs="宋体" w:hint="eastAsia"/>
                <w:color w:val="000000"/>
                <w:kern w:val="0"/>
                <w:sz w:val="22"/>
              </w:rPr>
              <w:t>元/趟</w:t>
            </w:r>
          </w:p>
        </w:tc>
        <w:tc>
          <w:tcPr>
            <w:tcW w:w="1389" w:type="dxa"/>
            <w:tcBorders>
              <w:top w:val="nil"/>
              <w:left w:val="nil"/>
              <w:bottom w:val="single" w:sz="4" w:space="0" w:color="auto"/>
              <w:right w:val="single" w:sz="4" w:space="0" w:color="auto"/>
            </w:tcBorders>
            <w:shd w:val="clear" w:color="000000" w:fill="FFFFFF"/>
            <w:noWrap/>
            <w:vAlign w:val="center"/>
          </w:tcPr>
          <w:p w14:paraId="4D5AFF09" w14:textId="77777777" w:rsidR="00C1735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1850元/趟</w:t>
            </w:r>
          </w:p>
        </w:tc>
      </w:tr>
    </w:tbl>
    <w:p w14:paraId="369D808D" w14:textId="77777777" w:rsidR="00C17359"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联系人：</w:t>
      </w:r>
      <w:r>
        <w:rPr>
          <w:rFonts w:ascii="仿宋_GB2312" w:eastAsia="仿宋_GB2312"/>
          <w:sz w:val="30"/>
          <w:szCs w:val="30"/>
        </w:rPr>
        <w:t>吁雨晨</w:t>
      </w:r>
      <w:r>
        <w:rPr>
          <w:rFonts w:ascii="仿宋_GB2312" w:eastAsia="仿宋_GB2312" w:hint="eastAsia"/>
          <w:sz w:val="30"/>
          <w:szCs w:val="30"/>
        </w:rPr>
        <w:t>，联系电话：</w:t>
      </w:r>
      <w:r>
        <w:rPr>
          <w:rFonts w:ascii="仿宋_GB2312" w:eastAsia="仿宋_GB2312"/>
          <w:sz w:val="30"/>
          <w:szCs w:val="30"/>
        </w:rPr>
        <w:t>18170809759</w:t>
      </w:r>
      <w:r>
        <w:rPr>
          <w:rFonts w:ascii="仿宋_GB2312" w:eastAsia="仿宋_GB2312" w:hint="eastAsia"/>
          <w:sz w:val="30"/>
          <w:szCs w:val="30"/>
        </w:rPr>
        <w:t>，邮箱：</w:t>
      </w:r>
      <w:r>
        <w:rPr>
          <w:rFonts w:ascii="仿宋_GB2312" w:eastAsia="仿宋_GB2312"/>
          <w:sz w:val="30"/>
          <w:szCs w:val="30"/>
        </w:rPr>
        <w:t>641222192@qq.com</w:t>
      </w:r>
    </w:p>
    <w:p w14:paraId="535977C4" w14:textId="77777777" w:rsidR="00C17359"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（三）返程购票：由于铁道部现实行实名制身份证购票，请</w:t>
      </w:r>
      <w:r>
        <w:rPr>
          <w:rFonts w:ascii="仿宋_GB2312" w:eastAsia="仿宋_GB2312" w:hint="eastAsia"/>
          <w:sz w:val="30"/>
          <w:szCs w:val="30"/>
        </w:rPr>
        <w:lastRenderedPageBreak/>
        <w:t>各位裁判员和各参赛队提前自行预订返程票。</w:t>
      </w:r>
    </w:p>
    <w:p w14:paraId="2A546C2D" w14:textId="77777777" w:rsidR="00C17359" w:rsidRDefault="00000000">
      <w:pPr>
        <w:spacing w:line="560" w:lineRule="exact"/>
        <w:ind w:firstLineChars="200" w:firstLine="600"/>
        <w:rPr>
          <w:rFonts w:ascii="黑体" w:eastAsia="黑体" w:hAnsi="黑体"/>
          <w:color w:val="000000" w:themeColor="text1"/>
          <w:sz w:val="30"/>
          <w:szCs w:val="30"/>
        </w:rPr>
      </w:pPr>
      <w:r>
        <w:rPr>
          <w:rFonts w:ascii="黑体" w:eastAsia="黑体" w:hAnsi="黑体" w:hint="eastAsia"/>
          <w:color w:val="000000" w:themeColor="text1"/>
          <w:sz w:val="30"/>
          <w:szCs w:val="30"/>
        </w:rPr>
        <w:t>十五、其他有关事项</w:t>
      </w:r>
    </w:p>
    <w:p w14:paraId="03C6C940" w14:textId="77777777" w:rsidR="00C17359" w:rsidRDefault="00000000">
      <w:pPr>
        <w:spacing w:line="560" w:lineRule="exact"/>
        <w:ind w:firstLineChars="200" w:firstLine="600"/>
        <w:rPr>
          <w:rFonts w:ascii="仿宋" w:eastAsia="仿宋" w:hAnsi="仿宋" w:cs="Arial"/>
          <w:color w:val="333333"/>
          <w:sz w:val="30"/>
          <w:szCs w:val="30"/>
        </w:rPr>
      </w:pPr>
      <w:r>
        <w:rPr>
          <w:rFonts w:ascii="仿宋" w:eastAsia="仿宋" w:hAnsi="仿宋" w:cs="仿宋" w:hint="eastAsia"/>
          <w:color w:val="333333"/>
          <w:sz w:val="30"/>
          <w:szCs w:val="30"/>
        </w:rPr>
        <w:t>（一）</w:t>
      </w:r>
      <w:r>
        <w:rPr>
          <w:rFonts w:ascii="仿宋" w:eastAsia="仿宋" w:hAnsi="仿宋" w:cs="Arial"/>
          <w:color w:val="333333"/>
          <w:sz w:val="30"/>
          <w:szCs w:val="30"/>
        </w:rPr>
        <w:t>参赛运动员建议加入中国武术协会个人会员</w:t>
      </w:r>
      <w:r>
        <w:rPr>
          <w:rFonts w:ascii="仿宋" w:eastAsia="仿宋" w:hAnsi="仿宋" w:cs="Arial" w:hint="eastAsia"/>
          <w:color w:val="333333"/>
          <w:sz w:val="30"/>
          <w:szCs w:val="30"/>
        </w:rPr>
        <w:t>。</w:t>
      </w:r>
    </w:p>
    <w:p w14:paraId="7C2359FD" w14:textId="77777777" w:rsidR="00C17359" w:rsidRDefault="00000000">
      <w:pPr>
        <w:spacing w:line="56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rPr>
        <w:t>（二）参赛队赛前应自行组织竞技参赛运动员进行身体检查，竞技参赛运动员无心电图不得参加比赛，按弃权处理。</w:t>
      </w:r>
    </w:p>
    <w:p w14:paraId="73403286" w14:textId="77777777" w:rsidR="00C17359" w:rsidRDefault="00000000">
      <w:pPr>
        <w:spacing w:line="56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rPr>
        <w:t>（三）参赛队报到时须提交签字并加盖单位公章的</w:t>
      </w:r>
      <w:r>
        <w:rPr>
          <w:rFonts w:ascii="仿宋" w:eastAsia="仿宋" w:hAnsi="仿宋" w:cs="Arial" w:hint="eastAsia"/>
          <w:color w:val="333333"/>
          <w:kern w:val="0"/>
          <w:sz w:val="30"/>
          <w:szCs w:val="30"/>
        </w:rPr>
        <w:t>安全协议书</w:t>
      </w:r>
      <w:r>
        <w:rPr>
          <w:rFonts w:ascii="仿宋" w:eastAsia="仿宋" w:hAnsi="仿宋" w:cs="仿宋" w:hint="eastAsia"/>
          <w:color w:val="333333"/>
          <w:sz w:val="30"/>
          <w:szCs w:val="30"/>
        </w:rPr>
        <w:t>。一旦出现意外伤害事故，产生的人身安全和经济赔偿按保险协议办理，赛事主办方和承办方将不承担其他连带责任；一旦出现重大意外伤害事故，组委会将采取相应急救措施，但免责。</w:t>
      </w:r>
    </w:p>
    <w:p w14:paraId="00DF2303" w14:textId="77777777" w:rsidR="00C17359" w:rsidRDefault="00000000">
      <w:pPr>
        <w:spacing w:line="56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rPr>
        <w:t>（四）比赛期间，参赛运动员比赛、训练、交通等安全管理等由各领队、教练和监护人负责。</w:t>
      </w:r>
    </w:p>
    <w:p w14:paraId="0B4EE5F6" w14:textId="77777777" w:rsidR="00C17359" w:rsidRDefault="00000000">
      <w:pPr>
        <w:spacing w:line="560" w:lineRule="exact"/>
        <w:ind w:firstLineChars="200" w:firstLine="600"/>
        <w:rPr>
          <w:rFonts w:ascii="黑体" w:eastAsia="黑体" w:hAnsi="黑体"/>
          <w:color w:val="000000" w:themeColor="text1"/>
          <w:sz w:val="30"/>
          <w:szCs w:val="30"/>
        </w:rPr>
      </w:pPr>
      <w:r>
        <w:rPr>
          <w:rFonts w:ascii="黑体" w:eastAsia="黑体" w:hAnsi="黑体" w:hint="eastAsia"/>
          <w:color w:val="000000" w:themeColor="text1"/>
          <w:sz w:val="30"/>
          <w:szCs w:val="30"/>
        </w:rPr>
        <w:t>十六</w:t>
      </w:r>
      <w:r>
        <w:rPr>
          <w:rFonts w:ascii="黑体" w:eastAsia="黑体" w:hAnsi="黑体"/>
          <w:color w:val="000000" w:themeColor="text1"/>
          <w:sz w:val="30"/>
          <w:szCs w:val="30"/>
        </w:rPr>
        <w:t>、未尽事宜，另行通知。</w:t>
      </w:r>
    </w:p>
    <w:p w14:paraId="6CD8C6DD" w14:textId="77777777" w:rsidR="00C17359" w:rsidRDefault="00C17359">
      <w:pPr>
        <w:ind w:firstLineChars="200" w:firstLine="600"/>
        <w:rPr>
          <w:rFonts w:ascii="仿宋" w:eastAsia="仿宋" w:hAnsi="仿宋" w:cs="仿宋"/>
          <w:color w:val="000000" w:themeColor="text1"/>
          <w:sz w:val="30"/>
          <w:szCs w:val="30"/>
        </w:rPr>
      </w:pPr>
    </w:p>
    <w:p w14:paraId="5351EFFA" w14:textId="77777777" w:rsidR="00C17359" w:rsidRDefault="00000000">
      <w:pPr>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附件：1</w:t>
      </w:r>
      <w:r>
        <w:rPr>
          <w:rFonts w:ascii="仿宋" w:eastAsia="仿宋" w:hAnsi="仿宋" w:cs="仿宋" w:hint="eastAsia"/>
          <w:sz w:val="30"/>
          <w:szCs w:val="30"/>
          <w:shd w:val="clear" w:color="auto" w:fill="FFFFFF"/>
        </w:rPr>
        <w:t>.2024年全国武术短兵锦标赛报名表</w:t>
      </w:r>
    </w:p>
    <w:p w14:paraId="09702A68" w14:textId="77777777" w:rsidR="00C17359" w:rsidRDefault="00000000">
      <w:pPr>
        <w:adjustRightInd w:val="0"/>
        <w:snapToGrid w:val="0"/>
        <w:spacing w:line="336" w:lineRule="auto"/>
        <w:ind w:firstLineChars="500" w:firstLine="1500"/>
        <w:jc w:val="left"/>
        <w:rPr>
          <w:rFonts w:ascii="仿宋" w:eastAsia="仿宋" w:hAnsi="仿宋" w:cs="Arial"/>
          <w:color w:val="000000" w:themeColor="text1"/>
          <w:kern w:val="0"/>
          <w:sz w:val="30"/>
          <w:szCs w:val="30"/>
        </w:rPr>
      </w:pPr>
      <w:r>
        <w:rPr>
          <w:rFonts w:ascii="仿宋" w:eastAsia="仿宋" w:hAnsi="仿宋" w:cs="仿宋" w:hint="eastAsia"/>
          <w:color w:val="000000" w:themeColor="text1"/>
          <w:sz w:val="30"/>
          <w:szCs w:val="30"/>
        </w:rPr>
        <w:t>2.</w:t>
      </w:r>
      <w:r>
        <w:rPr>
          <w:rFonts w:ascii="仿宋" w:eastAsia="仿宋" w:hAnsi="仿宋" w:cs="仿宋" w:hint="eastAsia"/>
          <w:sz w:val="30"/>
          <w:szCs w:val="30"/>
          <w:shd w:val="clear" w:color="auto" w:fill="FFFFFF"/>
        </w:rPr>
        <w:t>2</w:t>
      </w:r>
      <w:r>
        <w:rPr>
          <w:rFonts w:ascii="仿宋" w:eastAsia="仿宋" w:hAnsi="仿宋" w:cs="仿宋" w:hint="eastAsia"/>
          <w:color w:val="000000" w:themeColor="text1"/>
          <w:sz w:val="30"/>
          <w:szCs w:val="30"/>
          <w:shd w:val="clear" w:color="auto" w:fill="FFFFFF"/>
        </w:rPr>
        <w:t>024年全国武术短兵锦标赛</w:t>
      </w:r>
      <w:r>
        <w:rPr>
          <w:rFonts w:ascii="仿宋" w:eastAsia="仿宋" w:hAnsi="仿宋" w:cs="Arial" w:hint="eastAsia"/>
          <w:color w:val="000000" w:themeColor="text1"/>
          <w:kern w:val="0"/>
          <w:sz w:val="30"/>
          <w:szCs w:val="30"/>
        </w:rPr>
        <w:t>参赛队接/送站信息</w:t>
      </w:r>
    </w:p>
    <w:p w14:paraId="2F17906E" w14:textId="77777777" w:rsidR="00C17359" w:rsidRDefault="00000000">
      <w:pPr>
        <w:adjustRightInd w:val="0"/>
        <w:snapToGrid w:val="0"/>
        <w:spacing w:line="336" w:lineRule="auto"/>
        <w:ind w:firstLineChars="500" w:firstLine="1500"/>
        <w:jc w:val="left"/>
        <w:rPr>
          <w:rFonts w:ascii="仿宋" w:eastAsia="仿宋" w:hAnsi="仿宋" w:cs="Arial"/>
          <w:color w:val="000000" w:themeColor="text1"/>
          <w:kern w:val="0"/>
          <w:sz w:val="30"/>
          <w:szCs w:val="30"/>
        </w:rPr>
      </w:pPr>
      <w:r>
        <w:rPr>
          <w:rFonts w:ascii="仿宋" w:eastAsia="仿宋" w:hAnsi="仿宋" w:cs="Arial" w:hint="eastAsia"/>
          <w:color w:val="000000" w:themeColor="text1"/>
          <w:kern w:val="0"/>
          <w:sz w:val="30"/>
          <w:szCs w:val="30"/>
        </w:rPr>
        <w:t>登记表</w:t>
      </w:r>
    </w:p>
    <w:p w14:paraId="360C8BBA" w14:textId="77777777" w:rsidR="00C17359" w:rsidRDefault="00000000">
      <w:pPr>
        <w:adjustRightInd w:val="0"/>
        <w:snapToGrid w:val="0"/>
        <w:spacing w:line="336" w:lineRule="auto"/>
        <w:ind w:firstLineChars="500" w:firstLine="1500"/>
        <w:jc w:val="left"/>
        <w:rPr>
          <w:rFonts w:ascii="仿宋" w:eastAsia="仿宋" w:hAnsi="仿宋" w:cs="Arial"/>
          <w:color w:val="000000" w:themeColor="text1"/>
          <w:kern w:val="0"/>
          <w:sz w:val="30"/>
          <w:szCs w:val="30"/>
        </w:rPr>
      </w:pP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shd w:val="clear" w:color="auto" w:fill="FFFFFF"/>
        </w:rPr>
        <w:t>2024年全国武术短兵锦标赛</w:t>
      </w:r>
      <w:r>
        <w:rPr>
          <w:rFonts w:ascii="仿宋" w:eastAsia="仿宋" w:hAnsi="仿宋" w:cs="Arial" w:hint="eastAsia"/>
          <w:color w:val="000000" w:themeColor="text1"/>
          <w:kern w:val="0"/>
          <w:sz w:val="30"/>
          <w:szCs w:val="30"/>
        </w:rPr>
        <w:t>安全协议书</w:t>
      </w:r>
    </w:p>
    <w:p w14:paraId="1A592827" w14:textId="77777777" w:rsidR="00C17359" w:rsidRDefault="00000000">
      <w:pPr>
        <w:adjustRightInd w:val="0"/>
        <w:snapToGrid w:val="0"/>
        <w:spacing w:line="336" w:lineRule="auto"/>
        <w:ind w:firstLineChars="500" w:firstLine="1500"/>
        <w:jc w:val="left"/>
        <w:rPr>
          <w:rFonts w:ascii="仿宋" w:eastAsia="仿宋" w:hAnsi="仿宋" w:cs="Arial"/>
          <w:color w:val="000000" w:themeColor="text1"/>
          <w:kern w:val="0"/>
          <w:sz w:val="30"/>
          <w:szCs w:val="30"/>
        </w:rPr>
      </w:pPr>
      <w:r>
        <w:rPr>
          <w:rFonts w:ascii="仿宋" w:eastAsia="仿宋" w:hAnsi="仿宋" w:cs="Arial" w:hint="eastAsia"/>
          <w:color w:val="000000" w:themeColor="text1"/>
          <w:kern w:val="0"/>
          <w:sz w:val="30"/>
          <w:szCs w:val="30"/>
        </w:rPr>
        <w:t>（免责声明）</w:t>
      </w:r>
    </w:p>
    <w:p w14:paraId="696621E1" w14:textId="77777777" w:rsidR="00C17359" w:rsidRDefault="00C17359">
      <w:pPr>
        <w:adjustRightInd w:val="0"/>
        <w:snapToGrid w:val="0"/>
        <w:spacing w:line="336" w:lineRule="auto"/>
        <w:jc w:val="left"/>
        <w:rPr>
          <w:rFonts w:ascii="仿宋" w:eastAsia="仿宋" w:hAnsi="仿宋" w:cs="Arial"/>
          <w:color w:val="000000" w:themeColor="text1"/>
          <w:kern w:val="0"/>
          <w:sz w:val="30"/>
          <w:szCs w:val="30"/>
        </w:rPr>
      </w:pPr>
    </w:p>
    <w:p w14:paraId="0E2E9A0B" w14:textId="77777777" w:rsidR="00C17359" w:rsidRDefault="00C17359">
      <w:pPr>
        <w:adjustRightInd w:val="0"/>
        <w:snapToGrid w:val="0"/>
        <w:spacing w:line="336" w:lineRule="auto"/>
        <w:jc w:val="left"/>
        <w:rPr>
          <w:rFonts w:ascii="仿宋" w:eastAsia="仿宋" w:hAnsi="仿宋" w:cs="Arial"/>
          <w:color w:val="000000" w:themeColor="text1"/>
          <w:kern w:val="0"/>
          <w:sz w:val="30"/>
          <w:szCs w:val="30"/>
        </w:rPr>
      </w:pPr>
    </w:p>
    <w:p w14:paraId="2CD861A7" w14:textId="77777777" w:rsidR="00C17359" w:rsidRDefault="00C17359">
      <w:pPr>
        <w:adjustRightInd w:val="0"/>
        <w:snapToGrid w:val="0"/>
        <w:spacing w:line="336" w:lineRule="auto"/>
        <w:jc w:val="left"/>
        <w:rPr>
          <w:rFonts w:ascii="仿宋" w:eastAsia="仿宋" w:hAnsi="仿宋" w:cs="Arial"/>
          <w:color w:val="000000" w:themeColor="text1"/>
          <w:kern w:val="0"/>
          <w:sz w:val="30"/>
          <w:szCs w:val="30"/>
        </w:rPr>
      </w:pPr>
    </w:p>
    <w:p w14:paraId="04270C5A" w14:textId="77777777" w:rsidR="00C17359" w:rsidRDefault="00C17359">
      <w:pPr>
        <w:adjustRightInd w:val="0"/>
        <w:snapToGrid w:val="0"/>
        <w:spacing w:line="336" w:lineRule="auto"/>
        <w:jc w:val="left"/>
        <w:rPr>
          <w:rFonts w:ascii="仿宋" w:eastAsia="仿宋" w:hAnsi="仿宋" w:cs="Arial"/>
          <w:color w:val="000000" w:themeColor="text1"/>
          <w:kern w:val="0"/>
          <w:sz w:val="30"/>
          <w:szCs w:val="30"/>
        </w:rPr>
      </w:pPr>
    </w:p>
    <w:p w14:paraId="69119383" w14:textId="77777777" w:rsidR="00C17359" w:rsidRDefault="00000000">
      <w:pPr>
        <w:adjustRightInd w:val="0"/>
        <w:snapToGrid w:val="0"/>
        <w:spacing w:line="360" w:lineRule="auto"/>
        <w:ind w:firstLineChars="1500" w:firstLine="45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体育总局武术中心</w:t>
      </w:r>
    </w:p>
    <w:p w14:paraId="6254F8FB" w14:textId="77777777" w:rsidR="00C17359" w:rsidRDefault="00000000">
      <w:pPr>
        <w:adjustRightInd w:val="0"/>
        <w:snapToGrid w:val="0"/>
        <w:spacing w:line="360" w:lineRule="auto"/>
        <w:ind w:firstLineChars="1500" w:firstLine="45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2024年6月16日</w:t>
      </w:r>
    </w:p>
    <w:p w14:paraId="70E0A0B4" w14:textId="77777777" w:rsidR="00C17359" w:rsidRDefault="00C17359">
      <w:pPr>
        <w:adjustRightInd w:val="0"/>
        <w:snapToGrid w:val="0"/>
        <w:spacing w:line="360" w:lineRule="auto"/>
        <w:rPr>
          <w:rFonts w:ascii="黑体" w:eastAsia="黑体" w:hAnsi="黑体" w:cs="宋体"/>
          <w:color w:val="000000" w:themeColor="text1"/>
          <w:kern w:val="0"/>
          <w:sz w:val="30"/>
          <w:szCs w:val="30"/>
        </w:rPr>
      </w:pPr>
    </w:p>
    <w:p w14:paraId="74820C54" w14:textId="77777777" w:rsidR="00C17359" w:rsidRDefault="00000000">
      <w:pPr>
        <w:adjustRightInd w:val="0"/>
        <w:snapToGrid w:val="0"/>
        <w:spacing w:line="360" w:lineRule="auto"/>
        <w:rPr>
          <w:rFonts w:ascii="黑体" w:eastAsia="黑体" w:hAnsi="黑体" w:cs="宋体"/>
          <w:color w:val="000000" w:themeColor="text1"/>
          <w:kern w:val="0"/>
          <w:sz w:val="30"/>
          <w:szCs w:val="30"/>
        </w:rPr>
      </w:pPr>
      <w:r>
        <w:rPr>
          <w:rFonts w:ascii="黑体" w:eastAsia="黑体" w:hAnsi="黑体" w:cs="宋体" w:hint="eastAsia"/>
          <w:color w:val="000000" w:themeColor="text1"/>
          <w:kern w:val="0"/>
          <w:sz w:val="30"/>
          <w:szCs w:val="30"/>
        </w:rPr>
        <w:lastRenderedPageBreak/>
        <w:t>附件1</w:t>
      </w:r>
    </w:p>
    <w:p w14:paraId="3C1FE4EF" w14:textId="77777777" w:rsidR="00C17359" w:rsidRDefault="00000000">
      <w:pPr>
        <w:jc w:val="center"/>
        <w:rPr>
          <w:rFonts w:ascii="方正小标宋简体" w:eastAsia="方正小标宋简体" w:hAnsi="方正小标宋简体" w:cs="方正小标宋简体"/>
          <w:kern w:val="0"/>
          <w:sz w:val="36"/>
          <w:szCs w:val="36"/>
          <w:lang w:bidi="ar"/>
        </w:rPr>
      </w:pPr>
      <w:r>
        <w:rPr>
          <w:rFonts w:ascii="方正小标宋简体" w:eastAsia="方正小标宋简体" w:hAnsi="方正小标宋简体" w:cs="方正小标宋简体" w:hint="eastAsia"/>
          <w:kern w:val="0"/>
          <w:sz w:val="36"/>
          <w:szCs w:val="36"/>
          <w:lang w:bidi="ar"/>
        </w:rPr>
        <w:t>2024年全国武术短兵锦标赛报名表</w:t>
      </w:r>
    </w:p>
    <w:tbl>
      <w:tblPr>
        <w:tblW w:w="8794" w:type="dxa"/>
        <w:tblInd w:w="-289" w:type="dxa"/>
        <w:tblLook w:val="04A0" w:firstRow="1" w:lastRow="0" w:firstColumn="1" w:lastColumn="0" w:noHBand="0" w:noVBand="1"/>
      </w:tblPr>
      <w:tblGrid>
        <w:gridCol w:w="1849"/>
        <w:gridCol w:w="3685"/>
        <w:gridCol w:w="732"/>
        <w:gridCol w:w="827"/>
        <w:gridCol w:w="1701"/>
      </w:tblGrid>
      <w:tr w:rsidR="00C17359" w14:paraId="35817DC7" w14:textId="77777777">
        <w:trPr>
          <w:trHeight w:val="400"/>
        </w:trPr>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E6663"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单位名称：</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DCABB56" w14:textId="77777777" w:rsidR="00C17359" w:rsidRDefault="00C17359">
            <w:pPr>
              <w:widowControl/>
              <w:jc w:val="left"/>
              <w:rPr>
                <w:rFonts w:ascii="宋体" w:eastAsia="宋体" w:hAnsi="宋体" w:cs="宋体"/>
                <w:color w:val="000000"/>
                <w:kern w:val="0"/>
                <w:szCs w:val="21"/>
              </w:rPr>
            </w:pPr>
          </w:p>
        </w:tc>
      </w:tr>
      <w:tr w:rsidR="00C17359" w14:paraId="0B3B62B4" w14:textId="77777777">
        <w:trPr>
          <w:trHeight w:val="400"/>
        </w:trPr>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30339"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领队（1人）：</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5F89EF" w14:textId="77777777" w:rsidR="00C17359" w:rsidRDefault="00C17359">
            <w:pPr>
              <w:widowControl/>
              <w:jc w:val="left"/>
              <w:rPr>
                <w:rFonts w:ascii="宋体" w:eastAsia="宋体" w:hAnsi="宋体" w:cs="宋体"/>
                <w:color w:val="000000"/>
                <w:kern w:val="0"/>
                <w:szCs w:val="21"/>
              </w:rPr>
            </w:pPr>
          </w:p>
        </w:tc>
      </w:tr>
      <w:tr w:rsidR="00C17359" w14:paraId="441F06D8" w14:textId="77777777">
        <w:trPr>
          <w:trHeight w:val="400"/>
        </w:trPr>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654CF"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教练（2人）：</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5302C45" w14:textId="77777777" w:rsidR="00C17359" w:rsidRDefault="00C17359">
            <w:pPr>
              <w:widowControl/>
              <w:jc w:val="left"/>
              <w:rPr>
                <w:rFonts w:ascii="宋体" w:eastAsia="宋体" w:hAnsi="宋体" w:cs="宋体"/>
                <w:color w:val="000000"/>
                <w:kern w:val="0"/>
                <w:szCs w:val="21"/>
              </w:rPr>
            </w:pPr>
          </w:p>
        </w:tc>
      </w:tr>
      <w:tr w:rsidR="00C17359" w14:paraId="1276A036" w14:textId="77777777">
        <w:trPr>
          <w:trHeight w:val="400"/>
        </w:trPr>
        <w:tc>
          <w:tcPr>
            <w:tcW w:w="1849" w:type="dxa"/>
            <w:tcBorders>
              <w:top w:val="single" w:sz="4" w:space="0" w:color="auto"/>
              <w:left w:val="single" w:sz="4" w:space="0" w:color="auto"/>
              <w:bottom w:val="nil"/>
              <w:right w:val="single" w:sz="4" w:space="0" w:color="auto"/>
            </w:tcBorders>
            <w:shd w:val="clear" w:color="auto" w:fill="auto"/>
            <w:noWrap/>
            <w:vAlign w:val="center"/>
          </w:tcPr>
          <w:p w14:paraId="75566209"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队医（1人）：</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DFBDDBF" w14:textId="77777777" w:rsidR="00C17359"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724AFF02" w14:textId="77777777">
        <w:trPr>
          <w:trHeight w:val="400"/>
        </w:trPr>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CF774"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685" w:type="dxa"/>
            <w:tcBorders>
              <w:top w:val="nil"/>
              <w:left w:val="nil"/>
              <w:bottom w:val="single" w:sz="4" w:space="0" w:color="auto"/>
              <w:right w:val="single" w:sz="4" w:space="0" w:color="auto"/>
            </w:tcBorders>
            <w:shd w:val="clear" w:color="auto" w:fill="auto"/>
            <w:noWrap/>
            <w:vAlign w:val="center"/>
          </w:tcPr>
          <w:p w14:paraId="7CDE140C"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公斤级</w:t>
            </w:r>
          </w:p>
        </w:tc>
        <w:tc>
          <w:tcPr>
            <w:tcW w:w="1559" w:type="dxa"/>
            <w:gridSpan w:val="2"/>
            <w:tcBorders>
              <w:top w:val="nil"/>
              <w:left w:val="nil"/>
              <w:bottom w:val="single" w:sz="4" w:space="0" w:color="auto"/>
              <w:right w:val="single" w:sz="4" w:space="0" w:color="auto"/>
            </w:tcBorders>
            <w:shd w:val="clear" w:color="auto" w:fill="auto"/>
            <w:noWrap/>
            <w:vAlign w:val="center"/>
          </w:tcPr>
          <w:p w14:paraId="6EB41AC0"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个人报名</w:t>
            </w:r>
          </w:p>
        </w:tc>
        <w:tc>
          <w:tcPr>
            <w:tcW w:w="1701" w:type="dxa"/>
            <w:tcBorders>
              <w:top w:val="nil"/>
              <w:left w:val="nil"/>
              <w:bottom w:val="single" w:sz="4" w:space="0" w:color="auto"/>
              <w:right w:val="single" w:sz="4" w:space="0" w:color="auto"/>
            </w:tcBorders>
            <w:shd w:val="clear" w:color="auto" w:fill="auto"/>
            <w:noWrap/>
            <w:vAlign w:val="center"/>
          </w:tcPr>
          <w:p w14:paraId="0E732479"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团体报名</w:t>
            </w:r>
          </w:p>
        </w:tc>
      </w:tr>
      <w:tr w:rsidR="00C17359" w14:paraId="02397A3B" w14:textId="77777777">
        <w:trPr>
          <w:trHeight w:val="400"/>
        </w:trPr>
        <w:tc>
          <w:tcPr>
            <w:tcW w:w="1849" w:type="dxa"/>
            <w:vMerge w:val="restart"/>
            <w:tcBorders>
              <w:top w:val="nil"/>
              <w:left w:val="single" w:sz="4" w:space="0" w:color="auto"/>
              <w:bottom w:val="single" w:sz="4" w:space="0" w:color="auto"/>
              <w:right w:val="single" w:sz="4" w:space="0" w:color="auto"/>
            </w:tcBorders>
            <w:shd w:val="clear" w:color="auto" w:fill="auto"/>
            <w:noWrap/>
            <w:vAlign w:val="center"/>
          </w:tcPr>
          <w:p w14:paraId="4225F3C0" w14:textId="77777777" w:rsidR="00C17359"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男子公斤级</w:t>
            </w:r>
          </w:p>
        </w:tc>
        <w:tc>
          <w:tcPr>
            <w:tcW w:w="3685" w:type="dxa"/>
            <w:tcBorders>
              <w:top w:val="nil"/>
              <w:left w:val="nil"/>
              <w:bottom w:val="single" w:sz="4" w:space="0" w:color="auto"/>
              <w:right w:val="single" w:sz="4" w:space="0" w:color="auto"/>
            </w:tcBorders>
            <w:shd w:val="clear" w:color="auto" w:fill="auto"/>
            <w:vAlign w:val="center"/>
          </w:tcPr>
          <w:p w14:paraId="4504E8B0"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（1）56公斤级(≤56公斤)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685F7CE7" w14:textId="77777777" w:rsidR="00C17359" w:rsidRDefault="00000000">
            <w:pPr>
              <w:widowControl/>
              <w:jc w:val="left"/>
              <w:rPr>
                <w:rFonts w:ascii="宋体" w:eastAsia="宋体" w:hAnsi="宋体" w:cs="宋体"/>
                <w:color w:val="BFBFBF"/>
                <w:kern w:val="0"/>
                <w:szCs w:val="21"/>
              </w:rPr>
            </w:pPr>
            <w:r>
              <w:rPr>
                <w:rFonts w:ascii="宋体" w:eastAsia="宋体" w:hAnsi="宋体" w:cs="宋体" w:hint="eastAsia"/>
                <w:color w:val="BFBFBF"/>
                <w:kern w:val="0"/>
                <w:szCs w:val="21"/>
              </w:rPr>
              <w:t>示例：范洛洛</w:t>
            </w:r>
          </w:p>
        </w:tc>
        <w:tc>
          <w:tcPr>
            <w:tcW w:w="1701" w:type="dxa"/>
            <w:tcBorders>
              <w:top w:val="nil"/>
              <w:left w:val="nil"/>
              <w:bottom w:val="single" w:sz="4" w:space="0" w:color="auto"/>
              <w:right w:val="single" w:sz="4" w:space="0" w:color="auto"/>
            </w:tcBorders>
            <w:shd w:val="clear" w:color="auto" w:fill="auto"/>
            <w:noWrap/>
            <w:vAlign w:val="center"/>
          </w:tcPr>
          <w:p w14:paraId="3247A95F" w14:textId="77777777" w:rsidR="00C17359" w:rsidRDefault="00000000">
            <w:pPr>
              <w:widowControl/>
              <w:jc w:val="left"/>
              <w:rPr>
                <w:rFonts w:ascii="宋体" w:eastAsia="宋体" w:hAnsi="宋体" w:cs="宋体"/>
                <w:color w:val="BFBFBF"/>
                <w:kern w:val="0"/>
                <w:szCs w:val="21"/>
              </w:rPr>
            </w:pPr>
            <w:r>
              <w:rPr>
                <w:rFonts w:ascii="宋体" w:eastAsia="宋体" w:hAnsi="宋体" w:cs="宋体" w:hint="eastAsia"/>
                <w:color w:val="BFBFBF"/>
                <w:kern w:val="0"/>
                <w:szCs w:val="21"/>
              </w:rPr>
              <w:t>范洛洛</w:t>
            </w:r>
          </w:p>
        </w:tc>
      </w:tr>
      <w:tr w:rsidR="00C17359" w14:paraId="430EBA0D"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7212DF4E"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590DA42E"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（2）60公斤级(＞56公斤-≤60公斤)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7B605864"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A2BF2CF"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6C9725F9"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2704702C"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70500D97"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（3）65公斤级(＞60公斤-≤65公斤)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4A26503E"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AE13410"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3BED6ECE"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7D98AB54"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64F1A8AE"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（4）70公斤级(＞65公斤-≤70公斤)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25E0FC18"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4333F93D"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0C44C93F"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1EC09FEB"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5EC3ADFF"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（5）75公斤级(＞70公斤-≤75公斤)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13F6EF40"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0345150A"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04B53A03"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45E93A99"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1F79DFB5"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（6）80公斤级(＞75公斤-≤80公斤)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2187EF08"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6E9DC4C"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22F58ACC"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377F35DE"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26426901"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（7）85公斤级(＞80公斤-≤85公斤)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5CC31FA8"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44A25722"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69E54A5C"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40DA669C"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159F58D9"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（8）85公斤以上级(＞85公斤)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1D203F12"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9205EE4"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4B4E457A" w14:textId="77777777">
        <w:trPr>
          <w:trHeight w:val="400"/>
        </w:trPr>
        <w:tc>
          <w:tcPr>
            <w:tcW w:w="1849" w:type="dxa"/>
            <w:vMerge w:val="restart"/>
            <w:tcBorders>
              <w:top w:val="nil"/>
              <w:left w:val="single" w:sz="4" w:space="0" w:color="auto"/>
              <w:bottom w:val="single" w:sz="4" w:space="0" w:color="auto"/>
              <w:right w:val="single" w:sz="4" w:space="0" w:color="auto"/>
            </w:tcBorders>
            <w:shd w:val="clear" w:color="auto" w:fill="auto"/>
            <w:noWrap/>
            <w:vAlign w:val="center"/>
          </w:tcPr>
          <w:p w14:paraId="1C629D3E" w14:textId="77777777" w:rsidR="00C17359"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女子公斤级</w:t>
            </w:r>
          </w:p>
        </w:tc>
        <w:tc>
          <w:tcPr>
            <w:tcW w:w="3685" w:type="dxa"/>
            <w:tcBorders>
              <w:top w:val="nil"/>
              <w:left w:val="nil"/>
              <w:bottom w:val="single" w:sz="4" w:space="0" w:color="auto"/>
              <w:right w:val="single" w:sz="4" w:space="0" w:color="auto"/>
            </w:tcBorders>
            <w:shd w:val="clear" w:color="auto" w:fill="auto"/>
            <w:vAlign w:val="center"/>
          </w:tcPr>
          <w:p w14:paraId="0E3703A1"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（1）48公斤级(≤48公斤)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6F93027D"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5D36ECB"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79DD7DC2"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14CC2A2C"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777A8D15"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（2）52公斤级(＞48公斤-≤52公斤)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33835A30"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5127AB25"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760FDF00"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412E7B14"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2F3494FE"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（3）56公斤级(＞52公斤-≤56公斤)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0F44AF3D"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59037E44"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6904DAD5"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59EAFD35"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2700BDFC"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（4）60公斤级(＞56公斤-≤60公斤)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62853D51"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2C8E4549"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7E3B989C"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7A4C0AFF"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524ECEDF"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（5）65公斤级(＞60公斤-≤65公斤)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34633321"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5CAD44F7"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12318261"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4F5A938E"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60DB843A"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（6）70公斤级(＞65公斤-≤70公斤)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606C9683"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40D6F994"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5FCA444C"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10636E07"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5180AB27"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（7）75公斤级(＞70公斤-≤75公斤)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5032E23D"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4B1E2DA7"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4DF6B6C6" w14:textId="77777777">
        <w:trPr>
          <w:trHeight w:val="400"/>
        </w:trPr>
        <w:tc>
          <w:tcPr>
            <w:tcW w:w="1849" w:type="dxa"/>
            <w:vMerge/>
            <w:tcBorders>
              <w:top w:val="nil"/>
              <w:left w:val="single" w:sz="4" w:space="0" w:color="auto"/>
              <w:bottom w:val="single" w:sz="4" w:space="0" w:color="auto"/>
              <w:right w:val="single" w:sz="4" w:space="0" w:color="auto"/>
            </w:tcBorders>
            <w:vAlign w:val="center"/>
          </w:tcPr>
          <w:p w14:paraId="6DAAEF46" w14:textId="77777777" w:rsidR="00C17359" w:rsidRDefault="00C17359">
            <w:pPr>
              <w:widowControl/>
              <w:jc w:val="left"/>
              <w:rPr>
                <w:rFonts w:ascii="宋体" w:eastAsia="宋体" w:hAnsi="宋体" w:cs="宋体"/>
                <w:color w:val="000000"/>
                <w:kern w:val="0"/>
                <w:szCs w:val="21"/>
              </w:rPr>
            </w:pPr>
          </w:p>
        </w:tc>
        <w:tc>
          <w:tcPr>
            <w:tcW w:w="3685" w:type="dxa"/>
            <w:tcBorders>
              <w:top w:val="nil"/>
              <w:left w:val="nil"/>
              <w:bottom w:val="single" w:sz="4" w:space="0" w:color="auto"/>
              <w:right w:val="single" w:sz="4" w:space="0" w:color="auto"/>
            </w:tcBorders>
            <w:shd w:val="clear" w:color="auto" w:fill="auto"/>
            <w:vAlign w:val="center"/>
          </w:tcPr>
          <w:p w14:paraId="51AA3E33"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（8）75公斤以上级(＞75公斤)</w:t>
            </w:r>
          </w:p>
        </w:tc>
        <w:tc>
          <w:tcPr>
            <w:tcW w:w="1559" w:type="dxa"/>
            <w:gridSpan w:val="2"/>
            <w:tcBorders>
              <w:top w:val="nil"/>
              <w:left w:val="nil"/>
              <w:bottom w:val="single" w:sz="4" w:space="0" w:color="auto"/>
              <w:right w:val="single" w:sz="4" w:space="0" w:color="auto"/>
            </w:tcBorders>
            <w:shd w:val="clear" w:color="auto" w:fill="auto"/>
            <w:noWrap/>
            <w:vAlign w:val="center"/>
          </w:tcPr>
          <w:p w14:paraId="0B21086B"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0D4C94D7"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C17359" w14:paraId="38CF5DC4" w14:textId="77777777">
        <w:trPr>
          <w:trHeight w:val="1223"/>
        </w:trPr>
        <w:tc>
          <w:tcPr>
            <w:tcW w:w="87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CEAC64" w14:textId="77777777" w:rsidR="00C17359"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个人赛每队每级别可报1人，团体赛每队男、女可各报1组，须符合个人级别，</w:t>
            </w:r>
          </w:p>
          <w:p w14:paraId="6FB81F5D" w14:textId="77777777" w:rsidR="00C17359"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且满足3个级别以上（可报2名替补，上场比赛3名运动员体重总</w:t>
            </w:r>
          </w:p>
          <w:p w14:paraId="059824FB" w14:textId="77777777" w:rsidR="00C17359"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和男子≤210Kg、女子≤190Kg）；</w:t>
            </w:r>
          </w:p>
        </w:tc>
      </w:tr>
      <w:tr w:rsidR="00C17359" w14:paraId="53C44CA0" w14:textId="77777777">
        <w:trPr>
          <w:trHeight w:val="400"/>
        </w:trPr>
        <w:tc>
          <w:tcPr>
            <w:tcW w:w="8794" w:type="dxa"/>
            <w:gridSpan w:val="5"/>
            <w:tcBorders>
              <w:top w:val="nil"/>
              <w:left w:val="single" w:sz="4" w:space="0" w:color="auto"/>
              <w:bottom w:val="single" w:sz="4" w:space="0" w:color="auto"/>
              <w:right w:val="single" w:sz="4" w:space="0" w:color="auto"/>
            </w:tcBorders>
            <w:shd w:val="clear" w:color="auto" w:fill="auto"/>
            <w:vAlign w:val="center"/>
          </w:tcPr>
          <w:p w14:paraId="064D04F8" w14:textId="77777777" w:rsidR="00C17359" w:rsidRDefault="00000000">
            <w:pPr>
              <w:widowControl/>
              <w:rPr>
                <w:rFonts w:ascii="宋体" w:eastAsia="宋体" w:hAnsi="宋体" w:cs="宋体"/>
                <w:color w:val="333333"/>
                <w:kern w:val="0"/>
                <w:szCs w:val="21"/>
              </w:rPr>
            </w:pPr>
            <w:r>
              <w:rPr>
                <w:rFonts w:ascii="宋体" w:eastAsia="宋体" w:hAnsi="宋体" w:cs="宋体" w:hint="eastAsia"/>
                <w:color w:val="333333"/>
                <w:kern w:val="0"/>
                <w:szCs w:val="21"/>
              </w:rPr>
              <w:t>联系人：                        电话：</w:t>
            </w:r>
          </w:p>
        </w:tc>
      </w:tr>
      <w:tr w:rsidR="00C17359" w14:paraId="12663612" w14:textId="77777777">
        <w:trPr>
          <w:trHeight w:val="400"/>
        </w:trPr>
        <w:tc>
          <w:tcPr>
            <w:tcW w:w="62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CBC683F" w14:textId="77777777" w:rsidR="00C17359" w:rsidRDefault="00C17359">
            <w:pPr>
              <w:widowControl/>
              <w:jc w:val="left"/>
              <w:rPr>
                <w:rFonts w:ascii="宋体" w:eastAsia="宋体" w:hAnsi="宋体" w:cs="宋体"/>
                <w:kern w:val="0"/>
                <w:szCs w:val="21"/>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F815B9" w14:textId="77777777" w:rsidR="00C17359" w:rsidRDefault="00000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单位（章）</w:t>
            </w:r>
          </w:p>
        </w:tc>
      </w:tr>
    </w:tbl>
    <w:p w14:paraId="76351E89" w14:textId="77777777" w:rsidR="00C17359" w:rsidRDefault="00C17359"/>
    <w:p w14:paraId="6EE17157" w14:textId="77777777" w:rsidR="00C17359" w:rsidRDefault="00C17359">
      <w:pPr>
        <w:adjustRightInd w:val="0"/>
        <w:snapToGrid w:val="0"/>
        <w:spacing w:line="360" w:lineRule="auto"/>
        <w:rPr>
          <w:rFonts w:ascii="黑体" w:eastAsia="黑体" w:hAnsi="黑体" w:cs="宋体"/>
          <w:color w:val="000000" w:themeColor="text1"/>
          <w:kern w:val="0"/>
          <w:sz w:val="30"/>
          <w:szCs w:val="30"/>
        </w:rPr>
      </w:pPr>
    </w:p>
    <w:p w14:paraId="59C6154F" w14:textId="77777777" w:rsidR="00C17359" w:rsidRDefault="00C17359">
      <w:pPr>
        <w:adjustRightInd w:val="0"/>
        <w:snapToGrid w:val="0"/>
        <w:spacing w:line="360" w:lineRule="auto"/>
        <w:rPr>
          <w:rFonts w:ascii="黑体" w:eastAsia="黑体" w:hAnsi="黑体" w:cs="宋体"/>
          <w:color w:val="000000" w:themeColor="text1"/>
          <w:kern w:val="0"/>
          <w:sz w:val="30"/>
          <w:szCs w:val="30"/>
        </w:rPr>
      </w:pPr>
    </w:p>
    <w:p w14:paraId="1F2C5789" w14:textId="77777777" w:rsidR="00C17359" w:rsidRDefault="00C17359">
      <w:pPr>
        <w:adjustRightInd w:val="0"/>
        <w:snapToGrid w:val="0"/>
        <w:spacing w:line="360" w:lineRule="auto"/>
        <w:rPr>
          <w:rFonts w:ascii="黑体" w:eastAsia="黑体" w:hAnsi="黑体" w:cs="宋体"/>
          <w:color w:val="000000" w:themeColor="text1"/>
          <w:kern w:val="0"/>
          <w:sz w:val="30"/>
          <w:szCs w:val="30"/>
        </w:rPr>
      </w:pPr>
    </w:p>
    <w:p w14:paraId="0326E276" w14:textId="77777777" w:rsidR="00C17359" w:rsidRDefault="00000000">
      <w:pPr>
        <w:adjustRightInd w:val="0"/>
        <w:snapToGrid w:val="0"/>
        <w:spacing w:line="360" w:lineRule="auto"/>
        <w:rPr>
          <w:rFonts w:ascii="黑体" w:eastAsia="黑体" w:hAnsi="黑体" w:cs="黑体"/>
          <w:sz w:val="32"/>
          <w:szCs w:val="32"/>
        </w:rPr>
      </w:pPr>
      <w:r>
        <w:rPr>
          <w:rFonts w:ascii="黑体" w:eastAsia="黑体" w:hAnsi="黑体" w:cs="宋体" w:hint="eastAsia"/>
          <w:color w:val="000000" w:themeColor="text1"/>
          <w:kern w:val="0"/>
          <w:sz w:val="30"/>
          <w:szCs w:val="30"/>
        </w:rPr>
        <w:lastRenderedPageBreak/>
        <w:t>附件2</w:t>
      </w:r>
    </w:p>
    <w:p w14:paraId="05CA8B7B" w14:textId="77777777" w:rsidR="00C17359" w:rsidRDefault="00000000">
      <w:pPr>
        <w:jc w:val="center"/>
        <w:rPr>
          <w:rFonts w:ascii="方正小标宋简体" w:eastAsia="方正小标宋简体" w:hAnsi="方正小标宋简体" w:cs="方正小标宋简体"/>
          <w:kern w:val="0"/>
          <w:sz w:val="36"/>
          <w:szCs w:val="36"/>
          <w:lang w:bidi="ar"/>
        </w:rPr>
      </w:pPr>
      <w:r>
        <w:rPr>
          <w:rFonts w:ascii="方正小标宋简体" w:eastAsia="方正小标宋简体" w:hAnsi="方正小标宋简体" w:cs="方正小标宋简体" w:hint="eastAsia"/>
          <w:kern w:val="0"/>
          <w:sz w:val="36"/>
          <w:szCs w:val="36"/>
          <w:lang w:bidi="ar"/>
        </w:rPr>
        <w:t>2024年全国武术短兵锦标赛</w:t>
      </w:r>
    </w:p>
    <w:p w14:paraId="4655B385" w14:textId="77777777" w:rsidR="00C17359" w:rsidRDefault="00000000">
      <w:pPr>
        <w:jc w:val="center"/>
        <w:rPr>
          <w:rFonts w:ascii="方正小标宋简体" w:eastAsia="方正小标宋简体" w:hAnsi="方正小标宋简体" w:cs="方正小标宋简体"/>
          <w:kern w:val="0"/>
          <w:sz w:val="36"/>
          <w:szCs w:val="36"/>
          <w:lang w:bidi="ar"/>
        </w:rPr>
      </w:pPr>
      <w:r>
        <w:rPr>
          <w:rFonts w:ascii="方正小标宋简体" w:eastAsia="方正小标宋简体" w:hAnsi="方正小标宋简体" w:cs="方正小标宋简体" w:hint="eastAsia"/>
          <w:kern w:val="0"/>
          <w:sz w:val="36"/>
          <w:szCs w:val="36"/>
          <w:lang w:bidi="ar"/>
        </w:rPr>
        <w:t>参赛队接/送站信息登记表</w:t>
      </w:r>
    </w:p>
    <w:p w14:paraId="60D4CAE0" w14:textId="77777777" w:rsidR="00C17359" w:rsidRDefault="00C17359">
      <w:pPr>
        <w:pStyle w:val="20"/>
        <w:ind w:firstLine="720"/>
        <w:rPr>
          <w:rFonts w:ascii="方正小标宋简体" w:eastAsia="方正小标宋简体" w:hAnsi="方正小标宋简体" w:cs="方正小标宋简体"/>
          <w:kern w:val="0"/>
          <w:sz w:val="36"/>
          <w:szCs w:val="36"/>
          <w:lang w:bidi="ar"/>
        </w:rPr>
      </w:pPr>
    </w:p>
    <w:tbl>
      <w:tblPr>
        <w:tblpPr w:leftFromText="180" w:rightFromText="180" w:vertAnchor="text" w:horzAnchor="page" w:tblpXSpec="center" w:tblpY="161"/>
        <w:tblOverlap w:val="never"/>
        <w:tblW w:w="4998" w:type="pct"/>
        <w:jc w:val="center"/>
        <w:tblCellMar>
          <w:left w:w="0" w:type="dxa"/>
          <w:right w:w="0" w:type="dxa"/>
        </w:tblCellMar>
        <w:tblLook w:val="04A0" w:firstRow="1" w:lastRow="0" w:firstColumn="1" w:lastColumn="0" w:noHBand="0" w:noVBand="1"/>
      </w:tblPr>
      <w:tblGrid>
        <w:gridCol w:w="752"/>
        <w:gridCol w:w="1460"/>
        <w:gridCol w:w="1108"/>
        <w:gridCol w:w="930"/>
        <w:gridCol w:w="1241"/>
        <w:gridCol w:w="750"/>
        <w:gridCol w:w="952"/>
        <w:gridCol w:w="1100"/>
      </w:tblGrid>
      <w:tr w:rsidR="00C17359" w14:paraId="24306461" w14:textId="77777777">
        <w:trPr>
          <w:trHeight w:val="337"/>
          <w:jc w:val="center"/>
        </w:trPr>
        <w:tc>
          <w:tcPr>
            <w:tcW w:w="4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77CE90"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序号</w:t>
            </w:r>
          </w:p>
        </w:tc>
        <w:tc>
          <w:tcPr>
            <w:tcW w:w="87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3C4653"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队名</w:t>
            </w:r>
          </w:p>
        </w:tc>
        <w:tc>
          <w:tcPr>
            <w:tcW w:w="6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62BA16"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到达日期</w:t>
            </w:r>
          </w:p>
        </w:tc>
        <w:tc>
          <w:tcPr>
            <w:tcW w:w="5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89D953"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达到时间</w:t>
            </w:r>
          </w:p>
        </w:tc>
        <w:tc>
          <w:tcPr>
            <w:tcW w:w="74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631E3E"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接站地点</w:t>
            </w:r>
          </w:p>
        </w:tc>
        <w:tc>
          <w:tcPr>
            <w:tcW w:w="4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8C093D"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人数</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4B4565"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联系人</w:t>
            </w:r>
          </w:p>
        </w:tc>
        <w:tc>
          <w:tcPr>
            <w:tcW w:w="6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B22489"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电话</w:t>
            </w:r>
          </w:p>
        </w:tc>
      </w:tr>
      <w:tr w:rsidR="00C17359" w14:paraId="61EE4C87" w14:textId="77777777">
        <w:trPr>
          <w:trHeight w:val="547"/>
          <w:jc w:val="center"/>
        </w:trPr>
        <w:tc>
          <w:tcPr>
            <w:tcW w:w="45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F879116"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1</w:t>
            </w:r>
          </w:p>
        </w:tc>
        <w:tc>
          <w:tcPr>
            <w:tcW w:w="87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ED5ED82" w14:textId="77777777" w:rsidR="00C17359" w:rsidRDefault="00C17359">
            <w:pPr>
              <w:jc w:val="center"/>
              <w:rPr>
                <w:rFonts w:ascii="宋体" w:eastAsia="宋体" w:hAnsi="宋体" w:cs="宋体"/>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0055916" w14:textId="77777777" w:rsidR="00C17359" w:rsidRDefault="00C17359">
            <w:pPr>
              <w:jc w:val="center"/>
              <w:rPr>
                <w:rFonts w:ascii="宋体" w:eastAsia="宋体" w:hAnsi="宋体" w:cs="宋体"/>
                <w:sz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837780F" w14:textId="77777777" w:rsidR="00C17359" w:rsidRDefault="00C17359">
            <w:pPr>
              <w:jc w:val="center"/>
              <w:rPr>
                <w:rFonts w:ascii="宋体" w:eastAsia="宋体" w:hAnsi="宋体" w:cs="宋体"/>
                <w:sz w:val="22"/>
              </w:rPr>
            </w:pP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305B3D6" w14:textId="77777777" w:rsidR="00C17359" w:rsidRDefault="00C17359">
            <w:pPr>
              <w:jc w:val="center"/>
              <w:rPr>
                <w:rFonts w:ascii="宋体" w:eastAsia="宋体" w:hAnsi="宋体" w:cs="宋体"/>
                <w:sz w:val="22"/>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CD0F128" w14:textId="77777777" w:rsidR="00C17359" w:rsidRDefault="00C17359">
            <w:pPr>
              <w:jc w:val="center"/>
              <w:rPr>
                <w:rFonts w:ascii="宋体" w:eastAsia="宋体" w:hAnsi="宋体" w:cs="宋体"/>
                <w:sz w:val="22"/>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6C07243" w14:textId="77777777" w:rsidR="00C17359" w:rsidRDefault="00C17359">
            <w:pPr>
              <w:jc w:val="center"/>
              <w:rPr>
                <w:rFonts w:ascii="宋体" w:eastAsia="宋体" w:hAnsi="宋体" w:cs="宋体"/>
                <w:sz w:val="22"/>
              </w:rPr>
            </w:pPr>
          </w:p>
        </w:tc>
        <w:tc>
          <w:tcPr>
            <w:tcW w:w="66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FEC2904" w14:textId="77777777" w:rsidR="00C17359" w:rsidRDefault="00C17359">
            <w:pPr>
              <w:jc w:val="center"/>
              <w:rPr>
                <w:rFonts w:ascii="宋体" w:eastAsia="宋体" w:hAnsi="宋体" w:cs="宋体"/>
                <w:sz w:val="22"/>
              </w:rPr>
            </w:pPr>
          </w:p>
        </w:tc>
      </w:tr>
      <w:tr w:rsidR="00C17359" w14:paraId="3C9892A8" w14:textId="77777777">
        <w:trPr>
          <w:trHeight w:val="547"/>
          <w:jc w:val="center"/>
        </w:trPr>
        <w:tc>
          <w:tcPr>
            <w:tcW w:w="45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DFABB3A"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2</w:t>
            </w:r>
          </w:p>
        </w:tc>
        <w:tc>
          <w:tcPr>
            <w:tcW w:w="87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6ED4DED" w14:textId="77777777" w:rsidR="00C17359" w:rsidRDefault="00C17359">
            <w:pPr>
              <w:jc w:val="center"/>
              <w:rPr>
                <w:rFonts w:ascii="宋体" w:eastAsia="宋体" w:hAnsi="宋体" w:cs="宋体"/>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8D35D3B" w14:textId="77777777" w:rsidR="00C17359" w:rsidRDefault="00C17359">
            <w:pPr>
              <w:jc w:val="center"/>
              <w:rPr>
                <w:rFonts w:ascii="宋体" w:eastAsia="宋体" w:hAnsi="宋体" w:cs="宋体"/>
                <w:sz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AC7C00" w14:textId="77777777" w:rsidR="00C17359" w:rsidRDefault="00C17359">
            <w:pPr>
              <w:jc w:val="center"/>
              <w:rPr>
                <w:rFonts w:ascii="宋体" w:eastAsia="宋体" w:hAnsi="宋体" w:cs="宋体"/>
                <w:sz w:val="22"/>
              </w:rPr>
            </w:pP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71DBE21" w14:textId="77777777" w:rsidR="00C17359" w:rsidRDefault="00C17359">
            <w:pPr>
              <w:jc w:val="center"/>
              <w:rPr>
                <w:rFonts w:ascii="宋体" w:eastAsia="宋体" w:hAnsi="宋体" w:cs="宋体"/>
                <w:sz w:val="22"/>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B13BF53" w14:textId="77777777" w:rsidR="00C17359" w:rsidRDefault="00C17359">
            <w:pPr>
              <w:jc w:val="center"/>
              <w:rPr>
                <w:rFonts w:ascii="宋体" w:eastAsia="宋体" w:hAnsi="宋体" w:cs="宋体"/>
                <w:sz w:val="22"/>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F9F83A2" w14:textId="77777777" w:rsidR="00C17359" w:rsidRDefault="00C17359">
            <w:pPr>
              <w:jc w:val="center"/>
              <w:rPr>
                <w:rFonts w:ascii="宋体" w:eastAsia="宋体" w:hAnsi="宋体" w:cs="宋体"/>
                <w:sz w:val="22"/>
              </w:rPr>
            </w:pPr>
          </w:p>
        </w:tc>
        <w:tc>
          <w:tcPr>
            <w:tcW w:w="66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589A555" w14:textId="77777777" w:rsidR="00C17359" w:rsidRDefault="00C17359">
            <w:pPr>
              <w:jc w:val="center"/>
              <w:rPr>
                <w:rFonts w:ascii="宋体" w:eastAsia="宋体" w:hAnsi="宋体" w:cs="宋体"/>
                <w:sz w:val="22"/>
              </w:rPr>
            </w:pPr>
          </w:p>
        </w:tc>
      </w:tr>
      <w:tr w:rsidR="00C17359" w14:paraId="050F0B78" w14:textId="77777777">
        <w:trPr>
          <w:trHeight w:val="547"/>
          <w:jc w:val="center"/>
        </w:trPr>
        <w:tc>
          <w:tcPr>
            <w:tcW w:w="45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43F1CB6"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3</w:t>
            </w:r>
          </w:p>
        </w:tc>
        <w:tc>
          <w:tcPr>
            <w:tcW w:w="87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43D3840" w14:textId="77777777" w:rsidR="00C17359" w:rsidRDefault="00C17359">
            <w:pPr>
              <w:jc w:val="center"/>
              <w:rPr>
                <w:rFonts w:ascii="宋体" w:eastAsia="宋体" w:hAnsi="宋体" w:cs="宋体"/>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BA3C9AF" w14:textId="77777777" w:rsidR="00C17359" w:rsidRDefault="00C17359">
            <w:pPr>
              <w:jc w:val="center"/>
              <w:rPr>
                <w:rFonts w:ascii="宋体" w:eastAsia="宋体" w:hAnsi="宋体" w:cs="宋体"/>
                <w:sz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57D47FE" w14:textId="77777777" w:rsidR="00C17359" w:rsidRDefault="00C17359">
            <w:pPr>
              <w:jc w:val="center"/>
              <w:rPr>
                <w:rFonts w:ascii="宋体" w:eastAsia="宋体" w:hAnsi="宋体" w:cs="宋体"/>
                <w:sz w:val="22"/>
              </w:rPr>
            </w:pP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23FBA35" w14:textId="77777777" w:rsidR="00C17359" w:rsidRDefault="00C17359">
            <w:pPr>
              <w:jc w:val="center"/>
              <w:rPr>
                <w:rFonts w:ascii="宋体" w:eastAsia="宋体" w:hAnsi="宋体" w:cs="宋体"/>
                <w:sz w:val="22"/>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1D7626A" w14:textId="77777777" w:rsidR="00C17359" w:rsidRDefault="00C17359">
            <w:pPr>
              <w:jc w:val="center"/>
              <w:rPr>
                <w:rFonts w:ascii="宋体" w:eastAsia="宋体" w:hAnsi="宋体" w:cs="宋体"/>
                <w:sz w:val="22"/>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EE74A35" w14:textId="77777777" w:rsidR="00C17359" w:rsidRDefault="00C17359">
            <w:pPr>
              <w:jc w:val="center"/>
              <w:rPr>
                <w:rFonts w:ascii="宋体" w:eastAsia="宋体" w:hAnsi="宋体" w:cs="宋体"/>
                <w:sz w:val="22"/>
              </w:rPr>
            </w:pPr>
          </w:p>
        </w:tc>
        <w:tc>
          <w:tcPr>
            <w:tcW w:w="66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A16BAF4" w14:textId="77777777" w:rsidR="00C17359" w:rsidRDefault="00C17359">
            <w:pPr>
              <w:jc w:val="center"/>
              <w:rPr>
                <w:rFonts w:ascii="宋体" w:eastAsia="宋体" w:hAnsi="宋体" w:cs="宋体"/>
                <w:sz w:val="22"/>
              </w:rPr>
            </w:pPr>
          </w:p>
        </w:tc>
      </w:tr>
      <w:tr w:rsidR="00C17359" w14:paraId="16DFCDB6" w14:textId="77777777">
        <w:trPr>
          <w:trHeight w:val="547"/>
          <w:jc w:val="center"/>
        </w:trPr>
        <w:tc>
          <w:tcPr>
            <w:tcW w:w="45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D37B27E"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4</w:t>
            </w:r>
          </w:p>
        </w:tc>
        <w:tc>
          <w:tcPr>
            <w:tcW w:w="87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CC75295" w14:textId="77777777" w:rsidR="00C17359" w:rsidRDefault="00C17359">
            <w:pPr>
              <w:jc w:val="center"/>
              <w:rPr>
                <w:rFonts w:ascii="宋体" w:eastAsia="宋体" w:hAnsi="宋体" w:cs="宋体"/>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5B7EA8F" w14:textId="77777777" w:rsidR="00C17359" w:rsidRDefault="00C17359">
            <w:pPr>
              <w:jc w:val="center"/>
              <w:rPr>
                <w:rFonts w:ascii="宋体" w:eastAsia="宋体" w:hAnsi="宋体" w:cs="宋体"/>
                <w:sz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BAE2DEA" w14:textId="77777777" w:rsidR="00C17359" w:rsidRDefault="00C17359">
            <w:pPr>
              <w:jc w:val="center"/>
              <w:rPr>
                <w:rFonts w:ascii="宋体" w:eastAsia="宋体" w:hAnsi="宋体" w:cs="宋体"/>
                <w:sz w:val="22"/>
              </w:rPr>
            </w:pP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4244C29" w14:textId="77777777" w:rsidR="00C17359" w:rsidRDefault="00C17359">
            <w:pPr>
              <w:jc w:val="center"/>
              <w:rPr>
                <w:rFonts w:ascii="宋体" w:eastAsia="宋体" w:hAnsi="宋体" w:cs="宋体"/>
                <w:sz w:val="22"/>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F8ABF26" w14:textId="77777777" w:rsidR="00C17359" w:rsidRDefault="00C17359">
            <w:pPr>
              <w:jc w:val="center"/>
              <w:rPr>
                <w:rFonts w:ascii="宋体" w:eastAsia="宋体" w:hAnsi="宋体" w:cs="宋体"/>
                <w:sz w:val="22"/>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8D3F130" w14:textId="77777777" w:rsidR="00C17359" w:rsidRDefault="00C17359">
            <w:pPr>
              <w:jc w:val="center"/>
              <w:rPr>
                <w:rFonts w:ascii="宋体" w:eastAsia="宋体" w:hAnsi="宋体" w:cs="宋体"/>
                <w:sz w:val="22"/>
              </w:rPr>
            </w:pPr>
          </w:p>
        </w:tc>
        <w:tc>
          <w:tcPr>
            <w:tcW w:w="66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5D8BD37" w14:textId="77777777" w:rsidR="00C17359" w:rsidRDefault="00C17359">
            <w:pPr>
              <w:jc w:val="center"/>
              <w:rPr>
                <w:rFonts w:ascii="宋体" w:eastAsia="宋体" w:hAnsi="宋体" w:cs="宋体"/>
                <w:sz w:val="22"/>
              </w:rPr>
            </w:pPr>
          </w:p>
        </w:tc>
      </w:tr>
      <w:tr w:rsidR="00C17359" w14:paraId="00F0A109" w14:textId="77777777">
        <w:trPr>
          <w:trHeight w:val="547"/>
          <w:jc w:val="center"/>
        </w:trPr>
        <w:tc>
          <w:tcPr>
            <w:tcW w:w="45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2E373CB"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5</w:t>
            </w:r>
          </w:p>
        </w:tc>
        <w:tc>
          <w:tcPr>
            <w:tcW w:w="87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ADE00D3" w14:textId="77777777" w:rsidR="00C17359" w:rsidRDefault="00C17359">
            <w:pPr>
              <w:jc w:val="center"/>
              <w:rPr>
                <w:rFonts w:ascii="宋体" w:eastAsia="宋体" w:hAnsi="宋体" w:cs="宋体"/>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1D25C79" w14:textId="77777777" w:rsidR="00C17359" w:rsidRDefault="00C17359">
            <w:pPr>
              <w:jc w:val="center"/>
              <w:rPr>
                <w:rFonts w:ascii="宋体" w:eastAsia="宋体" w:hAnsi="宋体" w:cs="宋体"/>
                <w:sz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E323BCF" w14:textId="77777777" w:rsidR="00C17359" w:rsidRDefault="00C17359">
            <w:pPr>
              <w:jc w:val="center"/>
              <w:rPr>
                <w:rFonts w:ascii="宋体" w:eastAsia="宋体" w:hAnsi="宋体" w:cs="宋体"/>
                <w:sz w:val="22"/>
              </w:rPr>
            </w:pP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82D7AB2" w14:textId="77777777" w:rsidR="00C17359" w:rsidRDefault="00C17359">
            <w:pPr>
              <w:jc w:val="center"/>
              <w:rPr>
                <w:rFonts w:ascii="宋体" w:eastAsia="宋体" w:hAnsi="宋体" w:cs="宋体"/>
                <w:sz w:val="22"/>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3C8F13B" w14:textId="77777777" w:rsidR="00C17359" w:rsidRDefault="00C17359">
            <w:pPr>
              <w:jc w:val="center"/>
              <w:rPr>
                <w:rFonts w:ascii="宋体" w:eastAsia="宋体" w:hAnsi="宋体" w:cs="宋体"/>
                <w:sz w:val="22"/>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EDB33DC" w14:textId="77777777" w:rsidR="00C17359" w:rsidRDefault="00C17359">
            <w:pPr>
              <w:jc w:val="center"/>
              <w:rPr>
                <w:rFonts w:ascii="宋体" w:eastAsia="宋体" w:hAnsi="宋体" w:cs="宋体"/>
                <w:sz w:val="22"/>
              </w:rPr>
            </w:pPr>
          </w:p>
        </w:tc>
        <w:tc>
          <w:tcPr>
            <w:tcW w:w="66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A614713" w14:textId="77777777" w:rsidR="00C17359" w:rsidRDefault="00C17359">
            <w:pPr>
              <w:jc w:val="center"/>
              <w:rPr>
                <w:rFonts w:ascii="宋体" w:eastAsia="宋体" w:hAnsi="宋体" w:cs="宋体"/>
                <w:sz w:val="22"/>
              </w:rPr>
            </w:pPr>
          </w:p>
        </w:tc>
      </w:tr>
      <w:tr w:rsidR="00C17359" w14:paraId="53E4BFE1" w14:textId="77777777">
        <w:trPr>
          <w:trHeight w:val="547"/>
          <w:jc w:val="center"/>
        </w:trPr>
        <w:tc>
          <w:tcPr>
            <w:tcW w:w="45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A5E96EF"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6</w:t>
            </w:r>
          </w:p>
        </w:tc>
        <w:tc>
          <w:tcPr>
            <w:tcW w:w="87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9D11F4D" w14:textId="77777777" w:rsidR="00C17359" w:rsidRDefault="00C17359">
            <w:pPr>
              <w:jc w:val="center"/>
              <w:rPr>
                <w:rFonts w:ascii="宋体" w:eastAsia="宋体" w:hAnsi="宋体" w:cs="宋体"/>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6AA8F19" w14:textId="77777777" w:rsidR="00C17359" w:rsidRDefault="00C17359">
            <w:pPr>
              <w:jc w:val="center"/>
              <w:rPr>
                <w:rFonts w:ascii="宋体" w:eastAsia="宋体" w:hAnsi="宋体" w:cs="宋体"/>
                <w:sz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840842A" w14:textId="77777777" w:rsidR="00C17359" w:rsidRDefault="00C17359">
            <w:pPr>
              <w:jc w:val="center"/>
              <w:rPr>
                <w:rFonts w:ascii="宋体" w:eastAsia="宋体" w:hAnsi="宋体" w:cs="宋体"/>
                <w:sz w:val="22"/>
              </w:rPr>
            </w:pP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1B2BC0" w14:textId="77777777" w:rsidR="00C17359" w:rsidRDefault="00C17359">
            <w:pPr>
              <w:jc w:val="center"/>
              <w:rPr>
                <w:rFonts w:ascii="宋体" w:eastAsia="宋体" w:hAnsi="宋体" w:cs="宋体"/>
                <w:sz w:val="22"/>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36A658E" w14:textId="77777777" w:rsidR="00C17359" w:rsidRDefault="00C17359">
            <w:pPr>
              <w:jc w:val="center"/>
              <w:rPr>
                <w:rFonts w:ascii="宋体" w:eastAsia="宋体" w:hAnsi="宋体" w:cs="宋体"/>
                <w:sz w:val="22"/>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3C6B55A" w14:textId="77777777" w:rsidR="00C17359" w:rsidRDefault="00C17359">
            <w:pPr>
              <w:jc w:val="center"/>
              <w:rPr>
                <w:rFonts w:ascii="宋体" w:eastAsia="宋体" w:hAnsi="宋体" w:cs="宋体"/>
                <w:sz w:val="22"/>
              </w:rPr>
            </w:pPr>
          </w:p>
        </w:tc>
        <w:tc>
          <w:tcPr>
            <w:tcW w:w="66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9282373" w14:textId="77777777" w:rsidR="00C17359" w:rsidRDefault="00C17359">
            <w:pPr>
              <w:jc w:val="center"/>
              <w:rPr>
                <w:rFonts w:ascii="宋体" w:eastAsia="宋体" w:hAnsi="宋体" w:cs="宋体"/>
                <w:sz w:val="22"/>
              </w:rPr>
            </w:pPr>
          </w:p>
        </w:tc>
      </w:tr>
      <w:tr w:rsidR="00C17359" w14:paraId="1DA84502" w14:textId="77777777">
        <w:trPr>
          <w:trHeight w:val="547"/>
          <w:jc w:val="center"/>
        </w:trPr>
        <w:tc>
          <w:tcPr>
            <w:tcW w:w="45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9A1F10F"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7</w:t>
            </w:r>
          </w:p>
        </w:tc>
        <w:tc>
          <w:tcPr>
            <w:tcW w:w="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A98985" w14:textId="77777777" w:rsidR="00C17359" w:rsidRDefault="00C17359">
            <w:pPr>
              <w:jc w:val="center"/>
              <w:rPr>
                <w:rFonts w:ascii="宋体" w:eastAsia="宋体" w:hAnsi="宋体" w:cs="宋体"/>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70D6838" w14:textId="77777777" w:rsidR="00C17359" w:rsidRDefault="00C17359">
            <w:pPr>
              <w:jc w:val="center"/>
              <w:rPr>
                <w:rFonts w:ascii="宋体" w:eastAsia="宋体" w:hAnsi="宋体" w:cs="宋体"/>
                <w:sz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863E8F5" w14:textId="77777777" w:rsidR="00C17359" w:rsidRDefault="00C17359">
            <w:pPr>
              <w:jc w:val="center"/>
              <w:rPr>
                <w:rFonts w:ascii="宋体" w:eastAsia="宋体" w:hAnsi="宋体" w:cs="宋体"/>
                <w:sz w:val="22"/>
              </w:rPr>
            </w:pP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BECFD2F" w14:textId="77777777" w:rsidR="00C17359" w:rsidRDefault="00C17359">
            <w:pPr>
              <w:jc w:val="center"/>
              <w:rPr>
                <w:rFonts w:ascii="宋体" w:eastAsia="宋体" w:hAnsi="宋体" w:cs="宋体"/>
                <w:sz w:val="22"/>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DB9C96B" w14:textId="77777777" w:rsidR="00C17359" w:rsidRDefault="00C17359">
            <w:pPr>
              <w:jc w:val="center"/>
              <w:rPr>
                <w:rFonts w:ascii="宋体" w:eastAsia="宋体" w:hAnsi="宋体" w:cs="宋体"/>
                <w:sz w:val="22"/>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B70E371" w14:textId="77777777" w:rsidR="00C17359" w:rsidRDefault="00C17359">
            <w:pPr>
              <w:jc w:val="center"/>
              <w:rPr>
                <w:rFonts w:ascii="宋体" w:eastAsia="宋体" w:hAnsi="宋体" w:cs="宋体"/>
                <w:sz w:val="22"/>
              </w:rPr>
            </w:pPr>
          </w:p>
        </w:tc>
        <w:tc>
          <w:tcPr>
            <w:tcW w:w="66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4D22A29" w14:textId="77777777" w:rsidR="00C17359" w:rsidRDefault="00C17359">
            <w:pPr>
              <w:jc w:val="center"/>
              <w:rPr>
                <w:rFonts w:ascii="宋体" w:eastAsia="宋体" w:hAnsi="宋体" w:cs="宋体"/>
                <w:sz w:val="22"/>
              </w:rPr>
            </w:pPr>
          </w:p>
        </w:tc>
      </w:tr>
      <w:tr w:rsidR="00C17359" w14:paraId="3CBA1792" w14:textId="77777777">
        <w:trPr>
          <w:trHeight w:val="547"/>
          <w:jc w:val="center"/>
        </w:trPr>
        <w:tc>
          <w:tcPr>
            <w:tcW w:w="45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B6C1699"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8</w:t>
            </w:r>
          </w:p>
        </w:tc>
        <w:tc>
          <w:tcPr>
            <w:tcW w:w="87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CABC040" w14:textId="77777777" w:rsidR="00C17359" w:rsidRDefault="00C17359">
            <w:pPr>
              <w:rPr>
                <w:rFonts w:ascii="宋体" w:eastAsia="宋体" w:hAnsi="宋体" w:cs="宋体"/>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3FB3AD4" w14:textId="77777777" w:rsidR="00C17359" w:rsidRDefault="00C17359">
            <w:pPr>
              <w:jc w:val="center"/>
              <w:rPr>
                <w:rFonts w:ascii="宋体" w:eastAsia="宋体" w:hAnsi="宋体" w:cs="宋体"/>
                <w:sz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0CC038" w14:textId="77777777" w:rsidR="00C17359" w:rsidRDefault="00C17359">
            <w:pPr>
              <w:jc w:val="center"/>
              <w:rPr>
                <w:rFonts w:ascii="宋体" w:eastAsia="宋体" w:hAnsi="宋体" w:cs="宋体"/>
                <w:sz w:val="22"/>
              </w:rPr>
            </w:pP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C36D8B8" w14:textId="77777777" w:rsidR="00C17359" w:rsidRDefault="00C17359">
            <w:pPr>
              <w:jc w:val="center"/>
              <w:rPr>
                <w:rFonts w:ascii="宋体" w:eastAsia="宋体" w:hAnsi="宋体" w:cs="宋体"/>
                <w:sz w:val="22"/>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24E369" w14:textId="77777777" w:rsidR="00C17359" w:rsidRDefault="00C17359">
            <w:pPr>
              <w:jc w:val="center"/>
              <w:rPr>
                <w:rFonts w:ascii="宋体" w:eastAsia="宋体" w:hAnsi="宋体" w:cs="宋体"/>
                <w:sz w:val="22"/>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5350171" w14:textId="77777777" w:rsidR="00C17359" w:rsidRDefault="00C17359">
            <w:pPr>
              <w:rPr>
                <w:rFonts w:ascii="宋体" w:eastAsia="宋体" w:hAnsi="宋体" w:cs="宋体"/>
                <w:sz w:val="22"/>
              </w:rPr>
            </w:pPr>
          </w:p>
        </w:tc>
        <w:tc>
          <w:tcPr>
            <w:tcW w:w="66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D854523" w14:textId="77777777" w:rsidR="00C17359" w:rsidRDefault="00C17359">
            <w:pPr>
              <w:rPr>
                <w:rFonts w:ascii="宋体" w:eastAsia="宋体" w:hAnsi="宋体" w:cs="宋体"/>
                <w:sz w:val="22"/>
              </w:rPr>
            </w:pPr>
          </w:p>
        </w:tc>
      </w:tr>
      <w:tr w:rsidR="00C17359" w14:paraId="513B3CFD" w14:textId="77777777">
        <w:trPr>
          <w:trHeight w:val="556"/>
          <w:jc w:val="center"/>
        </w:trPr>
        <w:tc>
          <w:tcPr>
            <w:tcW w:w="45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A271D4C" w14:textId="77777777" w:rsidR="00C17359" w:rsidRDefault="00000000">
            <w:pPr>
              <w:widowControl/>
              <w:jc w:val="center"/>
              <w:textAlignment w:val="center"/>
              <w:rPr>
                <w:rFonts w:ascii="宋体" w:eastAsia="宋体" w:hAnsi="宋体" w:cs="宋体"/>
                <w:sz w:val="22"/>
              </w:rPr>
            </w:pPr>
            <w:r>
              <w:rPr>
                <w:rFonts w:ascii="宋体" w:eastAsia="宋体" w:hAnsi="宋体" w:cs="宋体" w:hint="eastAsia"/>
                <w:kern w:val="0"/>
                <w:sz w:val="22"/>
                <w:lang w:bidi="ar"/>
              </w:rPr>
              <w:t>9</w:t>
            </w:r>
          </w:p>
        </w:tc>
        <w:tc>
          <w:tcPr>
            <w:tcW w:w="87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99BBD9B" w14:textId="77777777" w:rsidR="00C17359" w:rsidRDefault="00C17359">
            <w:pPr>
              <w:rPr>
                <w:rFonts w:ascii="宋体" w:eastAsia="宋体" w:hAnsi="宋体" w:cs="宋体"/>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6C5CAB6" w14:textId="77777777" w:rsidR="00C17359" w:rsidRDefault="00C17359">
            <w:pPr>
              <w:jc w:val="center"/>
              <w:rPr>
                <w:rFonts w:ascii="宋体" w:eastAsia="宋体" w:hAnsi="宋体" w:cs="宋体"/>
                <w:sz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CFE7512" w14:textId="77777777" w:rsidR="00C17359" w:rsidRDefault="00C17359">
            <w:pPr>
              <w:jc w:val="center"/>
              <w:rPr>
                <w:rFonts w:ascii="宋体" w:eastAsia="宋体" w:hAnsi="宋体" w:cs="宋体"/>
                <w:sz w:val="22"/>
              </w:rPr>
            </w:pP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8DDFBEC" w14:textId="77777777" w:rsidR="00C17359" w:rsidRDefault="00C17359">
            <w:pPr>
              <w:jc w:val="center"/>
              <w:rPr>
                <w:rFonts w:ascii="宋体" w:eastAsia="宋体" w:hAnsi="宋体" w:cs="宋体"/>
                <w:sz w:val="22"/>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716520B" w14:textId="77777777" w:rsidR="00C17359" w:rsidRDefault="00C17359">
            <w:pPr>
              <w:jc w:val="center"/>
              <w:rPr>
                <w:rFonts w:ascii="宋体" w:eastAsia="宋体" w:hAnsi="宋体" w:cs="宋体"/>
                <w:sz w:val="22"/>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564A82" w14:textId="77777777" w:rsidR="00C17359" w:rsidRDefault="00C17359">
            <w:pPr>
              <w:rPr>
                <w:rFonts w:ascii="宋体" w:eastAsia="宋体" w:hAnsi="宋体" w:cs="宋体"/>
                <w:sz w:val="22"/>
              </w:rPr>
            </w:pPr>
          </w:p>
        </w:tc>
        <w:tc>
          <w:tcPr>
            <w:tcW w:w="66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F75473F" w14:textId="77777777" w:rsidR="00C17359" w:rsidRDefault="00C17359">
            <w:pPr>
              <w:rPr>
                <w:rFonts w:ascii="宋体" w:eastAsia="宋体" w:hAnsi="宋体" w:cs="宋体"/>
                <w:sz w:val="22"/>
              </w:rPr>
            </w:pPr>
          </w:p>
        </w:tc>
      </w:tr>
    </w:tbl>
    <w:p w14:paraId="689F8E8C" w14:textId="77777777" w:rsidR="00C17359" w:rsidRDefault="00C17359">
      <w:pPr>
        <w:pStyle w:val="a4"/>
        <w:shd w:val="clear" w:color="auto" w:fill="FFFFFF"/>
        <w:spacing w:before="0" w:beforeAutospacing="0" w:after="0" w:afterAutospacing="0" w:line="525" w:lineRule="atLeast"/>
        <w:ind w:firstLineChars="200" w:firstLine="640"/>
        <w:jc w:val="both"/>
        <w:textAlignment w:val="baseline"/>
        <w:rPr>
          <w:rFonts w:ascii="仿宋" w:eastAsia="仿宋" w:hAnsi="仿宋" w:cs="仿宋"/>
          <w:color w:val="333333"/>
          <w:sz w:val="32"/>
          <w:szCs w:val="32"/>
          <w:shd w:val="clear" w:color="auto" w:fill="FFFFFF"/>
        </w:rPr>
      </w:pPr>
    </w:p>
    <w:p w14:paraId="4C2C8C7E" w14:textId="77777777" w:rsidR="00C17359" w:rsidRDefault="00C17359">
      <w:pPr>
        <w:pStyle w:val="a4"/>
        <w:shd w:val="clear" w:color="auto" w:fill="FFFFFF"/>
        <w:spacing w:before="0" w:beforeAutospacing="0" w:after="0" w:afterAutospacing="0" w:line="525" w:lineRule="atLeast"/>
        <w:ind w:firstLineChars="200" w:firstLine="640"/>
        <w:jc w:val="both"/>
        <w:textAlignment w:val="baseline"/>
        <w:rPr>
          <w:rFonts w:ascii="仿宋" w:eastAsia="仿宋" w:hAnsi="仿宋" w:cs="仿宋"/>
          <w:color w:val="333333"/>
          <w:sz w:val="32"/>
          <w:szCs w:val="32"/>
          <w:shd w:val="clear" w:color="auto" w:fill="FFFFFF"/>
        </w:rPr>
      </w:pPr>
    </w:p>
    <w:p w14:paraId="64168C5F" w14:textId="77777777" w:rsidR="00C17359" w:rsidRDefault="00C17359">
      <w:pPr>
        <w:adjustRightInd w:val="0"/>
        <w:snapToGrid w:val="0"/>
        <w:spacing w:line="560" w:lineRule="exact"/>
        <w:ind w:leftChars="284" w:left="1796" w:hangingChars="400" w:hanging="1200"/>
        <w:rPr>
          <w:rFonts w:ascii="仿宋" w:eastAsia="仿宋" w:hAnsi="仿宋"/>
          <w:sz w:val="30"/>
          <w:szCs w:val="30"/>
        </w:rPr>
      </w:pPr>
    </w:p>
    <w:p w14:paraId="5014071B" w14:textId="77777777" w:rsidR="00C17359" w:rsidRDefault="00000000">
      <w:pPr>
        <w:adjustRightInd w:val="0"/>
        <w:snapToGrid w:val="0"/>
        <w:spacing w:line="560" w:lineRule="exact"/>
        <w:ind w:leftChars="284" w:left="1796" w:hangingChars="400" w:hanging="1200"/>
        <w:rPr>
          <w:rFonts w:ascii="仿宋" w:eastAsia="仿宋" w:hAnsi="仿宋"/>
          <w:sz w:val="30"/>
          <w:szCs w:val="30"/>
        </w:rPr>
      </w:pPr>
      <w:r>
        <w:rPr>
          <w:rFonts w:ascii="仿宋" w:eastAsia="仿宋" w:hAnsi="仿宋" w:hint="eastAsia"/>
          <w:sz w:val="30"/>
          <w:szCs w:val="30"/>
        </w:rPr>
        <w:t xml:space="preserve">                  </w:t>
      </w:r>
    </w:p>
    <w:p w14:paraId="2B61748C" w14:textId="77777777" w:rsidR="00C17359" w:rsidRDefault="00C17359">
      <w:pPr>
        <w:adjustRightInd w:val="0"/>
        <w:snapToGrid w:val="0"/>
        <w:spacing w:line="560" w:lineRule="exact"/>
        <w:ind w:firstLineChars="200" w:firstLine="600"/>
        <w:rPr>
          <w:rFonts w:ascii="仿宋" w:eastAsia="仿宋" w:hAnsi="仿宋"/>
          <w:sz w:val="30"/>
          <w:szCs w:val="30"/>
        </w:rPr>
      </w:pPr>
    </w:p>
    <w:p w14:paraId="54C0DB40" w14:textId="77777777" w:rsidR="00C17359" w:rsidRDefault="00C17359"/>
    <w:p w14:paraId="05A80F87" w14:textId="77777777" w:rsidR="00C17359" w:rsidRDefault="00C17359"/>
    <w:p w14:paraId="1B686964" w14:textId="77777777" w:rsidR="00C17359" w:rsidRDefault="00C17359"/>
    <w:p w14:paraId="0F9FCF6A" w14:textId="77777777" w:rsidR="00C17359" w:rsidRDefault="00C17359"/>
    <w:p w14:paraId="00E4BDD3" w14:textId="77777777" w:rsidR="00C17359" w:rsidRDefault="00C17359">
      <w:pPr>
        <w:rPr>
          <w:rFonts w:ascii="黑体" w:eastAsia="黑体" w:hAnsi="黑体" w:cs="黑体"/>
          <w:sz w:val="32"/>
          <w:szCs w:val="32"/>
        </w:rPr>
      </w:pPr>
    </w:p>
    <w:p w14:paraId="6252F07D" w14:textId="77777777" w:rsidR="00C17359" w:rsidRDefault="00C17359">
      <w:pPr>
        <w:rPr>
          <w:rFonts w:ascii="黑体" w:eastAsia="黑体" w:hAnsi="黑体" w:cs="黑体"/>
          <w:sz w:val="32"/>
          <w:szCs w:val="32"/>
        </w:rPr>
      </w:pPr>
    </w:p>
    <w:p w14:paraId="22E0C507" w14:textId="77777777" w:rsidR="00C17359" w:rsidRDefault="00000000">
      <w:pPr>
        <w:rPr>
          <w:rFonts w:ascii="黑体" w:eastAsia="黑体" w:hAnsi="黑体" w:cs="黑体"/>
          <w:sz w:val="32"/>
          <w:szCs w:val="32"/>
        </w:rPr>
      </w:pPr>
      <w:r>
        <w:rPr>
          <w:rFonts w:ascii="黑体" w:eastAsia="黑体" w:hAnsi="黑体" w:cs="黑体" w:hint="eastAsia"/>
          <w:sz w:val="32"/>
          <w:szCs w:val="32"/>
        </w:rPr>
        <w:lastRenderedPageBreak/>
        <w:t>附件3</w:t>
      </w:r>
    </w:p>
    <w:p w14:paraId="23F365C7" w14:textId="77777777" w:rsidR="00C17359" w:rsidRDefault="00000000">
      <w:pPr>
        <w:pStyle w:val="1"/>
        <w:widowControl/>
        <w:spacing w:beforeAutospacing="0" w:afterAutospacing="0" w:line="560" w:lineRule="exact"/>
        <w:jc w:val="center"/>
        <w:rPr>
          <w:rFonts w:ascii="方正小标宋简体" w:eastAsia="方正小标宋简体" w:hAnsi="方正小标宋简体" w:cs="方正小标宋简体" w:hint="default"/>
          <w:b w:val="0"/>
          <w:bCs w:val="0"/>
          <w:color w:val="333333"/>
          <w:sz w:val="36"/>
          <w:szCs w:val="36"/>
        </w:rPr>
      </w:pPr>
      <w:r>
        <w:rPr>
          <w:rFonts w:ascii="方正小标宋简体" w:eastAsia="方正小标宋简体" w:hAnsi="方正小标宋简体" w:cs="方正小标宋简体"/>
          <w:b w:val="0"/>
          <w:bCs w:val="0"/>
          <w:color w:val="333333"/>
          <w:sz w:val="36"/>
          <w:szCs w:val="36"/>
        </w:rPr>
        <w:t>2024年全国武术短兵锦标赛</w:t>
      </w:r>
    </w:p>
    <w:p w14:paraId="4B943AAA" w14:textId="77777777" w:rsidR="00C17359" w:rsidRDefault="00000000">
      <w:pPr>
        <w:spacing w:line="560" w:lineRule="exact"/>
        <w:jc w:val="center"/>
        <w:rPr>
          <w:rStyle w:val="a6"/>
          <w:rFonts w:ascii="方正小标宋简体" w:eastAsia="方正小标宋简体" w:hAnsi="方正小标宋简体" w:cs="方正小标宋简体"/>
          <w:b w:val="0"/>
          <w:color w:val="222222"/>
          <w:spacing w:val="15"/>
          <w:kern w:val="0"/>
          <w:sz w:val="36"/>
          <w:szCs w:val="36"/>
          <w:shd w:val="clear" w:color="auto" w:fill="FFFFFF"/>
          <w:lang w:bidi="ar"/>
        </w:rPr>
      </w:pPr>
      <w:r>
        <w:rPr>
          <w:rStyle w:val="a6"/>
          <w:rFonts w:ascii="方正小标宋简体" w:eastAsia="方正小标宋简体" w:hAnsi="方正小标宋简体" w:cs="方正小标宋简体" w:hint="eastAsia"/>
          <w:b w:val="0"/>
          <w:color w:val="222222"/>
          <w:spacing w:val="15"/>
          <w:kern w:val="0"/>
          <w:sz w:val="36"/>
          <w:szCs w:val="36"/>
          <w:shd w:val="clear" w:color="auto" w:fill="FFFFFF"/>
          <w:lang w:bidi="ar"/>
        </w:rPr>
        <w:t>安全协议书（免责声明）</w:t>
      </w:r>
    </w:p>
    <w:p w14:paraId="109B6E84" w14:textId="77777777" w:rsidR="00C17359" w:rsidRDefault="00C17359">
      <w:pPr>
        <w:spacing w:line="560" w:lineRule="exact"/>
        <w:jc w:val="center"/>
        <w:rPr>
          <w:rStyle w:val="a6"/>
          <w:rFonts w:ascii="方正小标宋_GBK" w:eastAsia="方正小标宋_GBK" w:hAnsi="方正小标宋_GBK" w:cs="方正小标宋_GBK"/>
          <w:b w:val="0"/>
          <w:color w:val="222222"/>
          <w:spacing w:val="15"/>
          <w:kern w:val="0"/>
          <w:sz w:val="44"/>
          <w:szCs w:val="44"/>
          <w:shd w:val="clear" w:color="auto" w:fill="FFFFFF"/>
          <w:lang w:bidi="ar"/>
        </w:rPr>
      </w:pPr>
    </w:p>
    <w:p w14:paraId="35EB80DD" w14:textId="77777777" w:rsidR="00C17359" w:rsidRDefault="00000000">
      <w:pPr>
        <w:pStyle w:val="1"/>
        <w:widowControl/>
        <w:spacing w:beforeAutospacing="0" w:afterAutospacing="0" w:line="560" w:lineRule="exact"/>
        <w:ind w:firstLineChars="200" w:firstLine="640"/>
        <w:jc w:val="both"/>
        <w:rPr>
          <w:rFonts w:ascii="仿宋" w:eastAsia="仿宋" w:hAnsi="仿宋" w:cs="仿宋" w:hint="default"/>
          <w:b w:val="0"/>
          <w:bCs w:val="0"/>
          <w:kern w:val="2"/>
          <w:sz w:val="32"/>
          <w:szCs w:val="30"/>
          <w:shd w:val="clear" w:color="auto" w:fill="FFFFFF"/>
        </w:rPr>
      </w:pPr>
      <w:r>
        <w:rPr>
          <w:rFonts w:ascii="仿宋" w:eastAsia="仿宋" w:hAnsi="仿宋" w:cs="仿宋"/>
          <w:b w:val="0"/>
          <w:bCs w:val="0"/>
          <w:kern w:val="2"/>
          <w:sz w:val="32"/>
          <w:szCs w:val="30"/>
          <w:shd w:val="clear" w:color="auto" w:fill="FFFFFF"/>
        </w:rPr>
        <w:t>本队伍自愿报名参加2024年全国武术短兵锦标赛，在此已经清楚了解并同意比赛组委会对报名参赛的各项要求，特别是对报名参赛者身体和精神健康状况方面的要求，并确认本队参赛者身体情况完全符合参加比赛的各项要求。参赛期间，对本队参赛者出现因身体情况（包括心脏、大脑问题）而导致的人身意外伤害自行负责，与大会无关；并保证在参赛过程中服从裁判和赛事工作人员的管理和指挥。本人对参赛可能存在的各种风险和意外已做了审慎地评估，遵照竞赛主办单位要求办理运动员人身意外伤害险，并愿意承担由此产生的一切后果。</w:t>
      </w:r>
    </w:p>
    <w:p w14:paraId="26BB7FFE" w14:textId="77777777" w:rsidR="00C17359" w:rsidRDefault="00000000">
      <w:pPr>
        <w:pStyle w:val="1"/>
        <w:widowControl/>
        <w:spacing w:beforeAutospacing="0" w:afterAutospacing="0" w:line="560" w:lineRule="exact"/>
        <w:ind w:firstLineChars="200" w:firstLine="640"/>
        <w:jc w:val="both"/>
        <w:rPr>
          <w:rFonts w:ascii="仿宋" w:eastAsia="仿宋" w:hAnsi="仿宋" w:cs="仿宋" w:hint="default"/>
          <w:b w:val="0"/>
          <w:bCs w:val="0"/>
          <w:kern w:val="2"/>
          <w:sz w:val="32"/>
          <w:szCs w:val="30"/>
          <w:shd w:val="clear" w:color="auto" w:fill="FFFFFF"/>
        </w:rPr>
      </w:pPr>
      <w:r>
        <w:rPr>
          <w:rFonts w:ascii="仿宋" w:eastAsia="仿宋" w:hAnsi="仿宋" w:cs="仿宋"/>
          <w:b w:val="0"/>
          <w:bCs w:val="0"/>
          <w:kern w:val="2"/>
          <w:sz w:val="32"/>
          <w:szCs w:val="30"/>
          <w:shd w:val="clear" w:color="auto" w:fill="FFFFFF"/>
        </w:rPr>
        <w:t>比赛期间大会有医疗急救措施，如出现意外伤害、死亡及物品丢失等突发状况，主办方、承办方及其官员和其他参赛者免责。</w:t>
      </w:r>
    </w:p>
    <w:p w14:paraId="022A07B9" w14:textId="77777777" w:rsidR="00C17359" w:rsidRDefault="00000000">
      <w:pPr>
        <w:spacing w:line="560" w:lineRule="exact"/>
        <w:ind w:firstLineChars="200" w:firstLine="640"/>
        <w:rPr>
          <w:rFonts w:ascii="仿宋" w:eastAsia="仿宋" w:hAnsi="仿宋" w:cs="仿宋"/>
          <w:sz w:val="32"/>
          <w:szCs w:val="30"/>
          <w:shd w:val="clear" w:color="auto" w:fill="FFFFFF"/>
        </w:rPr>
      </w:pPr>
      <w:r>
        <w:rPr>
          <w:rFonts w:ascii="仿宋" w:eastAsia="仿宋" w:hAnsi="仿宋" w:cs="仿宋" w:hint="eastAsia"/>
          <w:sz w:val="32"/>
          <w:szCs w:val="30"/>
          <w:shd w:val="clear" w:color="auto" w:fill="FFFFFF"/>
        </w:rPr>
        <w:t>特此协议</w:t>
      </w:r>
    </w:p>
    <w:p w14:paraId="2176EC85" w14:textId="77777777" w:rsidR="00C17359" w:rsidRDefault="00C17359">
      <w:pPr>
        <w:spacing w:line="264" w:lineRule="auto"/>
        <w:rPr>
          <w:rFonts w:ascii="宋体" w:eastAsia="宋体" w:hAnsi="宋体" w:cs="宋体"/>
        </w:rPr>
      </w:pPr>
    </w:p>
    <w:p w14:paraId="6A5C7984" w14:textId="77777777" w:rsidR="00C17359" w:rsidRDefault="00C17359">
      <w:pPr>
        <w:spacing w:line="265" w:lineRule="auto"/>
        <w:rPr>
          <w:rFonts w:ascii="宋体" w:eastAsia="宋体" w:hAnsi="宋体" w:cs="宋体"/>
        </w:rPr>
      </w:pPr>
    </w:p>
    <w:p w14:paraId="78AEAD91" w14:textId="77777777" w:rsidR="00C17359" w:rsidRDefault="00000000">
      <w:pPr>
        <w:spacing w:before="91" w:line="190" w:lineRule="auto"/>
        <w:ind w:firstLine="113"/>
        <w:rPr>
          <w:rFonts w:ascii="仿宋" w:eastAsia="仿宋" w:hAnsi="仿宋" w:cs="仿宋"/>
          <w:sz w:val="32"/>
          <w:szCs w:val="30"/>
          <w:shd w:val="clear" w:color="auto" w:fill="FFFFFF"/>
        </w:rPr>
      </w:pPr>
      <w:r>
        <w:rPr>
          <w:rFonts w:ascii="仿宋" w:eastAsia="仿宋" w:hAnsi="仿宋" w:cs="仿宋" w:hint="eastAsia"/>
          <w:sz w:val="32"/>
          <w:szCs w:val="30"/>
          <w:shd w:val="clear" w:color="auto" w:fill="FFFFFF"/>
        </w:rPr>
        <w:t xml:space="preserve">参赛单位： </w:t>
      </w:r>
      <w:r>
        <w:rPr>
          <w:rFonts w:ascii="宋体" w:eastAsia="宋体" w:hAnsi="宋体" w:cs="宋体" w:hint="eastAsia"/>
          <w:spacing w:val="2"/>
          <w:sz w:val="28"/>
          <w:szCs w:val="28"/>
          <w:u w:val="single"/>
        </w:rPr>
        <w:t xml:space="preserve">                  </w:t>
      </w:r>
      <w:r>
        <w:rPr>
          <w:rFonts w:ascii="仿宋" w:eastAsia="仿宋" w:hAnsi="仿宋" w:cs="仿宋" w:hint="eastAsia"/>
          <w:sz w:val="32"/>
          <w:szCs w:val="30"/>
          <w:shd w:val="clear" w:color="auto" w:fill="FFFFFF"/>
        </w:rPr>
        <w:t>（盖章）</w:t>
      </w:r>
    </w:p>
    <w:p w14:paraId="6045941A" w14:textId="77777777" w:rsidR="00C17359" w:rsidRDefault="00000000">
      <w:pPr>
        <w:spacing w:before="91" w:line="190" w:lineRule="auto"/>
        <w:ind w:firstLine="113"/>
        <w:rPr>
          <w:rFonts w:ascii="宋体" w:eastAsia="宋体" w:hAnsi="宋体" w:cs="宋体"/>
        </w:rPr>
      </w:pPr>
      <w:r>
        <w:rPr>
          <w:rFonts w:ascii="仿宋" w:eastAsia="仿宋" w:hAnsi="仿宋" w:cs="仿宋" w:hint="eastAsia"/>
          <w:sz w:val="32"/>
          <w:szCs w:val="30"/>
          <w:shd w:val="clear" w:color="auto" w:fill="FFFFFF"/>
        </w:rPr>
        <w:t>领队或教练员签字</w:t>
      </w:r>
      <w:r>
        <w:rPr>
          <w:rFonts w:ascii="宋体" w:eastAsia="宋体" w:hAnsi="宋体" w:cs="宋体" w:hint="eastAsia"/>
          <w:spacing w:val="-17"/>
          <w:sz w:val="28"/>
          <w:szCs w:val="28"/>
        </w:rPr>
        <w:t>：</w:t>
      </w:r>
      <w:r>
        <w:rPr>
          <w:rFonts w:ascii="宋体" w:eastAsia="宋体" w:hAnsi="宋体" w:cs="宋体" w:hint="eastAsia"/>
          <w:spacing w:val="4"/>
          <w:sz w:val="28"/>
          <w:szCs w:val="28"/>
          <w:u w:val="single"/>
        </w:rPr>
        <w:t xml:space="preserve">            </w:t>
      </w:r>
      <w:r>
        <w:rPr>
          <w:rFonts w:ascii="仿宋" w:eastAsia="仿宋" w:hAnsi="仿宋" w:cs="仿宋" w:hint="eastAsia"/>
          <w:sz w:val="32"/>
          <w:szCs w:val="30"/>
          <w:shd w:val="clear" w:color="auto" w:fill="FFFFFF"/>
        </w:rPr>
        <w:t>（签字或按手印视同等效）</w:t>
      </w:r>
    </w:p>
    <w:p w14:paraId="684F902B" w14:textId="77777777" w:rsidR="00C17359" w:rsidRDefault="00000000">
      <w:pPr>
        <w:spacing w:before="92" w:line="190" w:lineRule="auto"/>
        <w:ind w:firstLine="5430"/>
        <w:rPr>
          <w:rFonts w:ascii="宋体" w:eastAsia="宋体" w:hAnsi="宋体" w:cs="宋体"/>
          <w:spacing w:val="-9"/>
          <w:sz w:val="28"/>
          <w:szCs w:val="28"/>
        </w:rPr>
      </w:pPr>
      <w:r>
        <w:rPr>
          <w:rFonts w:ascii="宋体" w:eastAsia="宋体" w:hAnsi="宋体" w:cs="宋体" w:hint="eastAsia"/>
          <w:spacing w:val="-9"/>
          <w:sz w:val="28"/>
          <w:szCs w:val="28"/>
        </w:rPr>
        <w:t>_____年___月</w:t>
      </w:r>
      <w:r>
        <w:rPr>
          <w:rFonts w:ascii="宋体" w:eastAsia="宋体" w:hAnsi="宋体" w:cs="宋体" w:hint="eastAsia"/>
          <w:spacing w:val="-30"/>
          <w:sz w:val="28"/>
          <w:szCs w:val="28"/>
        </w:rPr>
        <w:t xml:space="preserve"> _</w:t>
      </w:r>
      <w:r>
        <w:rPr>
          <w:rFonts w:ascii="宋体" w:eastAsia="宋体" w:hAnsi="宋体" w:cs="宋体" w:hint="eastAsia"/>
          <w:spacing w:val="-9"/>
          <w:sz w:val="28"/>
          <w:szCs w:val="28"/>
        </w:rPr>
        <w:t>__</w:t>
      </w:r>
      <w:r>
        <w:rPr>
          <w:rFonts w:ascii="宋体" w:eastAsia="宋体" w:hAnsi="宋体" w:cs="宋体" w:hint="eastAsia"/>
          <w:spacing w:val="-75"/>
          <w:sz w:val="28"/>
          <w:szCs w:val="28"/>
        </w:rPr>
        <w:t xml:space="preserve"> </w:t>
      </w:r>
      <w:r>
        <w:rPr>
          <w:rFonts w:ascii="宋体" w:eastAsia="宋体" w:hAnsi="宋体" w:cs="宋体" w:hint="eastAsia"/>
          <w:spacing w:val="-9"/>
          <w:sz w:val="28"/>
          <w:szCs w:val="28"/>
        </w:rPr>
        <w:t>日</w:t>
      </w:r>
    </w:p>
    <w:p w14:paraId="4F5AC2F2" w14:textId="77777777" w:rsidR="00C17359" w:rsidRDefault="00C17359"/>
    <w:p w14:paraId="67F5AB62" w14:textId="77777777" w:rsidR="00C17359" w:rsidRDefault="00C17359">
      <w:pPr>
        <w:pStyle w:val="a8"/>
        <w:adjustRightInd w:val="0"/>
        <w:snapToGrid w:val="0"/>
        <w:spacing w:line="520" w:lineRule="exact"/>
        <w:ind w:firstLine="0"/>
        <w:jc w:val="both"/>
        <w:rPr>
          <w:rFonts w:ascii="黑体" w:eastAsia="黑体" w:hAnsi="黑体" w:cs="黑体"/>
          <w:szCs w:val="30"/>
        </w:rPr>
      </w:pPr>
    </w:p>
    <w:sectPr w:rsidR="00C17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NTY2OGU2ZTFhZTYxYmI0NzViZDM2OTZhYzVmMzIifQ=="/>
  </w:docVars>
  <w:rsids>
    <w:rsidRoot w:val="0BA507AA"/>
    <w:rsid w:val="00094D36"/>
    <w:rsid w:val="001B0442"/>
    <w:rsid w:val="00336142"/>
    <w:rsid w:val="00470E9F"/>
    <w:rsid w:val="00484C8D"/>
    <w:rsid w:val="004D7BD8"/>
    <w:rsid w:val="009D4D4A"/>
    <w:rsid w:val="00A547D5"/>
    <w:rsid w:val="00A8310B"/>
    <w:rsid w:val="00BC0F66"/>
    <w:rsid w:val="00C17359"/>
    <w:rsid w:val="00D8062D"/>
    <w:rsid w:val="01BC7FB9"/>
    <w:rsid w:val="024801C0"/>
    <w:rsid w:val="03B7415C"/>
    <w:rsid w:val="07B36864"/>
    <w:rsid w:val="09EA4851"/>
    <w:rsid w:val="0B923895"/>
    <w:rsid w:val="0BA507AA"/>
    <w:rsid w:val="19DD04FE"/>
    <w:rsid w:val="1D2963BD"/>
    <w:rsid w:val="23D65964"/>
    <w:rsid w:val="26513669"/>
    <w:rsid w:val="28502D5B"/>
    <w:rsid w:val="2F78565B"/>
    <w:rsid w:val="3104653D"/>
    <w:rsid w:val="45AF4688"/>
    <w:rsid w:val="5B871128"/>
    <w:rsid w:val="5EAE2389"/>
    <w:rsid w:val="60ED7B98"/>
    <w:rsid w:val="64C27FD1"/>
    <w:rsid w:val="69124A9B"/>
    <w:rsid w:val="6D6D57CD"/>
    <w:rsid w:val="715F173B"/>
    <w:rsid w:val="72663F9C"/>
    <w:rsid w:val="7C513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1A82B"/>
  <w15:docId w15:val="{90B8107A-F13F-48D9-B777-6FA4D0BD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unhideWhenUsed="1"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autoRedefine/>
    <w:qFormat/>
    <w:pPr>
      <w:spacing w:before="100" w:beforeAutospacing="1" w:after="100" w:afterAutospacing="1"/>
      <w:jc w:val="left"/>
      <w:outlineLvl w:val="1"/>
    </w:pPr>
    <w:rPr>
      <w:rFonts w:ascii="Cambria" w:eastAsia="宋体"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spacing w:after="120"/>
      <w:ind w:leftChars="200" w:left="420"/>
    </w:pPr>
  </w:style>
  <w:style w:type="paragraph" w:styleId="a4">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3"/>
    <w:autoRedefine/>
    <w:unhideWhenUsed/>
    <w:qFormat/>
    <w:pPr>
      <w:ind w:firstLineChars="200" w:firstLine="420"/>
    </w:pPr>
  </w:style>
  <w:style w:type="table" w:styleId="a5">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autoRedefine/>
    <w:uiPriority w:val="22"/>
    <w:qFormat/>
    <w:rPr>
      <w:b/>
    </w:rPr>
  </w:style>
  <w:style w:type="character" w:styleId="a7">
    <w:name w:val="Hyperlink"/>
    <w:basedOn w:val="a0"/>
    <w:autoRedefine/>
    <w:uiPriority w:val="99"/>
    <w:unhideWhenUsed/>
    <w:qFormat/>
    <w:rPr>
      <w:color w:val="333333"/>
      <w:u w:val="none"/>
    </w:rPr>
  </w:style>
  <w:style w:type="paragraph" w:styleId="a8">
    <w:name w:val="No Spacing"/>
    <w:autoRedefine/>
    <w:uiPriority w:val="1"/>
    <w:qFormat/>
    <w:pPr>
      <w:ind w:firstLine="590"/>
    </w:pPr>
    <w:rPr>
      <w:rFonts w:ascii="微软雅黑" w:eastAsia="微软雅黑" w:hAnsi="微软雅黑" w:cs="微软雅黑"/>
      <w:color w:val="000000"/>
      <w:kern w:val="2"/>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sbdzhuce@126.com" TargetMode="External"/><Relationship Id="rId4"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沐沐微</dc:creator>
  <cp:lastModifiedBy>峙 梁</cp:lastModifiedBy>
  <cp:revision>3</cp:revision>
  <dcterms:created xsi:type="dcterms:W3CDTF">2024-06-16T13:10:00Z</dcterms:created>
  <dcterms:modified xsi:type="dcterms:W3CDTF">2024-06-16T14:11:00Z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43D4E9D8ACC34EBBB2B28ABDDDEC5226_13</vt:lpwstr>
  </property>
</Properties>
</file>