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F2" w:rsidRDefault="002976F2">
      <w:bookmarkStart w:id="0" w:name="_GoBack"/>
      <w:bookmarkEnd w:id="0"/>
    </w:p>
    <w:p w:rsidR="002976F2" w:rsidRDefault="00ED0341">
      <w:pPr>
        <w:pStyle w:val="p1"/>
        <w:widowControl/>
        <w:spacing w:line="360" w:lineRule="auto"/>
        <w:rPr>
          <w:rFonts w:ascii="仿宋" w:eastAsia="仿宋" w:hAnsi="仿宋" w:cs="宋体-简"/>
          <w:sz w:val="24"/>
          <w:szCs w:val="24"/>
        </w:rPr>
      </w:pPr>
      <w:r>
        <w:rPr>
          <w:rFonts w:ascii="仿宋" w:eastAsia="仿宋" w:hAnsi="仿宋" w:cs="宋体-简" w:hint="eastAsia"/>
          <w:sz w:val="24"/>
          <w:szCs w:val="24"/>
        </w:rPr>
        <w:t>附件：</w:t>
      </w:r>
    </w:p>
    <w:p w:rsidR="002976F2" w:rsidRDefault="00ED0341">
      <w:pPr>
        <w:pStyle w:val="p1"/>
        <w:widowControl/>
        <w:spacing w:line="360" w:lineRule="auto"/>
        <w:jc w:val="center"/>
        <w:rPr>
          <w:rFonts w:ascii="仿宋" w:eastAsia="仿宋" w:hAnsi="仿宋" w:cs="宋体-简"/>
          <w:b/>
          <w:kern w:val="44"/>
          <w:sz w:val="32"/>
          <w:szCs w:val="20"/>
        </w:rPr>
      </w:pPr>
      <w:r>
        <w:rPr>
          <w:rFonts w:ascii="仿宋" w:eastAsia="仿宋" w:hAnsi="仿宋" w:cs="宋体-简" w:hint="eastAsia"/>
          <w:b/>
          <w:kern w:val="44"/>
          <w:sz w:val="32"/>
          <w:szCs w:val="20"/>
        </w:rPr>
        <w:t>中国网球巡回赛</w:t>
      </w:r>
      <w:r>
        <w:rPr>
          <w:rFonts w:ascii="仿宋" w:eastAsia="仿宋" w:hAnsi="仿宋" w:cs="宋体-简"/>
          <w:b/>
          <w:kern w:val="44"/>
          <w:sz w:val="32"/>
          <w:szCs w:val="20"/>
        </w:rPr>
        <w:t>申办工作会议</w:t>
      </w:r>
    </w:p>
    <w:p w:rsidR="002976F2" w:rsidRDefault="00ED0341">
      <w:pPr>
        <w:pStyle w:val="p1"/>
        <w:widowControl/>
        <w:spacing w:line="360" w:lineRule="auto"/>
        <w:jc w:val="center"/>
        <w:rPr>
          <w:rFonts w:ascii="仿宋" w:eastAsia="仿宋" w:hAnsi="仿宋" w:cs="宋体-简"/>
          <w:b/>
          <w:kern w:val="44"/>
          <w:sz w:val="32"/>
          <w:szCs w:val="20"/>
        </w:rPr>
      </w:pPr>
      <w:r>
        <w:rPr>
          <w:rFonts w:ascii="仿宋" w:eastAsia="仿宋" w:hAnsi="仿宋" w:cs="宋体-简"/>
          <w:b/>
          <w:kern w:val="44"/>
          <w:sz w:val="32"/>
          <w:szCs w:val="20"/>
        </w:rPr>
        <w:t>参会</w:t>
      </w:r>
      <w:r>
        <w:rPr>
          <w:rFonts w:ascii="仿宋" w:eastAsia="仿宋" w:hAnsi="仿宋" w:cs="宋体-简" w:hint="eastAsia"/>
          <w:b/>
          <w:kern w:val="44"/>
          <w:sz w:val="32"/>
          <w:szCs w:val="20"/>
        </w:rPr>
        <w:t>回执</w:t>
      </w:r>
      <w:r>
        <w:rPr>
          <w:rFonts w:ascii="仿宋" w:eastAsia="仿宋" w:hAnsi="仿宋" w:cs="宋体-简"/>
          <w:b/>
          <w:kern w:val="44"/>
          <w:sz w:val="32"/>
          <w:szCs w:val="20"/>
        </w:rPr>
        <w:t>表</w:t>
      </w:r>
    </w:p>
    <w:p w:rsidR="002976F2" w:rsidRDefault="002976F2">
      <w:pPr>
        <w:pStyle w:val="p1"/>
        <w:widowControl/>
        <w:spacing w:line="360" w:lineRule="auto"/>
        <w:jc w:val="center"/>
        <w:rPr>
          <w:rFonts w:ascii="仿宋" w:eastAsia="仿宋" w:hAnsi="仿宋" w:cs="宋体-简"/>
          <w:b/>
          <w:kern w:val="44"/>
          <w:sz w:val="32"/>
          <w:szCs w:val="20"/>
        </w:rPr>
      </w:pPr>
    </w:p>
    <w:tbl>
      <w:tblPr>
        <w:tblStyle w:val="a3"/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7"/>
        <w:gridCol w:w="1816"/>
        <w:gridCol w:w="1769"/>
      </w:tblGrid>
      <w:tr w:rsidR="002976F2">
        <w:tc>
          <w:tcPr>
            <w:tcW w:w="4937" w:type="dxa"/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姓名：</w:t>
            </w:r>
          </w:p>
        </w:tc>
        <w:tc>
          <w:tcPr>
            <w:tcW w:w="3585" w:type="dxa"/>
            <w:gridSpan w:val="2"/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性别：</w:t>
            </w:r>
          </w:p>
        </w:tc>
      </w:tr>
      <w:tr w:rsidR="002976F2">
        <w:tc>
          <w:tcPr>
            <w:tcW w:w="8522" w:type="dxa"/>
            <w:gridSpan w:val="3"/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工作单位：</w:t>
            </w:r>
          </w:p>
        </w:tc>
      </w:tr>
      <w:tr w:rsidR="002976F2">
        <w:tc>
          <w:tcPr>
            <w:tcW w:w="8522" w:type="dxa"/>
            <w:gridSpan w:val="3"/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职务全称：</w:t>
            </w:r>
          </w:p>
        </w:tc>
      </w:tr>
      <w:tr w:rsidR="002976F2">
        <w:tc>
          <w:tcPr>
            <w:tcW w:w="4937" w:type="dxa"/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联系电话：</w:t>
            </w:r>
          </w:p>
        </w:tc>
        <w:tc>
          <w:tcPr>
            <w:tcW w:w="1816" w:type="dxa"/>
          </w:tcPr>
          <w:p w:rsidR="002976F2" w:rsidRDefault="00ED0341">
            <w:pPr>
              <w:pStyle w:val="p1"/>
              <w:widowControl/>
              <w:spacing w:line="360" w:lineRule="auto"/>
              <w:jc w:val="center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清真餐饮</w:t>
            </w:r>
          </w:p>
        </w:tc>
        <w:tc>
          <w:tcPr>
            <w:tcW w:w="1769" w:type="dxa"/>
          </w:tcPr>
          <w:p w:rsidR="002976F2" w:rsidRDefault="00ED0341">
            <w:pPr>
              <w:pStyle w:val="p1"/>
              <w:widowControl/>
              <w:spacing w:line="360" w:lineRule="auto"/>
              <w:jc w:val="center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是</w:t>
            </w:r>
            <w:r>
              <w:rPr>
                <w:rFonts w:ascii="仿宋" w:eastAsia="仿宋" w:hAnsi="仿宋" w:cs="宋体-简"/>
              </w:rPr>
              <w:t>/</w:t>
            </w:r>
            <w:r>
              <w:rPr>
                <w:rFonts w:ascii="仿宋" w:eastAsia="仿宋" w:hAnsi="仿宋" w:cs="宋体-简"/>
              </w:rPr>
              <w:t>否</w:t>
            </w:r>
          </w:p>
        </w:tc>
      </w:tr>
      <w:tr w:rsidR="002976F2">
        <w:tc>
          <w:tcPr>
            <w:tcW w:w="8522" w:type="dxa"/>
            <w:gridSpan w:val="3"/>
            <w:tcBorders>
              <w:bottom w:val="double" w:sz="4" w:space="0" w:color="auto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抵达：</w:t>
            </w:r>
            <w:r>
              <w:rPr>
                <w:rFonts w:ascii="仿宋" w:eastAsia="仿宋" w:hAnsi="仿宋" w:cs="宋体-简"/>
              </w:rPr>
              <w:t xml:space="preserve">    </w:t>
            </w:r>
            <w:r>
              <w:rPr>
                <w:rFonts w:ascii="仿宋" w:eastAsia="仿宋" w:hAnsi="仿宋" w:cs="宋体-简"/>
              </w:rPr>
              <w:t>日</w:t>
            </w:r>
            <w:r>
              <w:rPr>
                <w:rFonts w:ascii="仿宋" w:eastAsia="仿宋" w:hAnsi="仿宋" w:cs="宋体-简"/>
              </w:rPr>
              <w:t xml:space="preserve">     </w:t>
            </w:r>
            <w:r>
              <w:rPr>
                <w:rFonts w:ascii="仿宋" w:eastAsia="仿宋" w:hAnsi="仿宋" w:cs="宋体-简"/>
              </w:rPr>
              <w:t>时</w:t>
            </w:r>
            <w:r>
              <w:rPr>
                <w:rFonts w:ascii="仿宋" w:eastAsia="仿宋" w:hAnsi="仿宋" w:cs="宋体-简"/>
              </w:rPr>
              <w:t xml:space="preserve">             </w:t>
            </w:r>
            <w:r>
              <w:rPr>
                <w:rFonts w:ascii="仿宋" w:eastAsia="仿宋" w:hAnsi="仿宋" w:cs="宋体-简"/>
              </w:rPr>
              <w:t>返程：</w:t>
            </w:r>
            <w:r>
              <w:rPr>
                <w:rFonts w:ascii="仿宋" w:eastAsia="仿宋" w:hAnsi="仿宋" w:cs="宋体-简"/>
              </w:rPr>
              <w:t xml:space="preserve">   </w:t>
            </w:r>
            <w:r>
              <w:rPr>
                <w:rFonts w:ascii="仿宋" w:eastAsia="仿宋" w:hAnsi="仿宋" w:cs="宋体-简"/>
              </w:rPr>
              <w:t>日</w:t>
            </w:r>
            <w:r>
              <w:rPr>
                <w:rFonts w:ascii="仿宋" w:eastAsia="仿宋" w:hAnsi="仿宋" w:cs="宋体-简"/>
              </w:rPr>
              <w:t xml:space="preserve">     </w:t>
            </w:r>
            <w:r>
              <w:rPr>
                <w:rFonts w:ascii="仿宋" w:eastAsia="仿宋" w:hAnsi="仿宋" w:cs="宋体-简"/>
              </w:rPr>
              <w:t>时</w:t>
            </w:r>
          </w:p>
        </w:tc>
      </w:tr>
      <w:tr w:rsidR="002976F2">
        <w:tc>
          <w:tcPr>
            <w:tcW w:w="4937" w:type="dxa"/>
            <w:tcBorders>
              <w:top w:val="double" w:sz="4" w:space="0" w:color="auto"/>
              <w:tl2br w:val="nil"/>
              <w:tr2bl w:val="nil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姓名：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tl2br w:val="nil"/>
              <w:tr2bl w:val="nil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性别：</w:t>
            </w:r>
          </w:p>
        </w:tc>
      </w:tr>
      <w:tr w:rsidR="002976F2">
        <w:tc>
          <w:tcPr>
            <w:tcW w:w="8522" w:type="dxa"/>
            <w:gridSpan w:val="3"/>
            <w:tcBorders>
              <w:tl2br w:val="nil"/>
              <w:tr2bl w:val="nil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工作单位：</w:t>
            </w:r>
          </w:p>
        </w:tc>
      </w:tr>
      <w:tr w:rsidR="002976F2">
        <w:tc>
          <w:tcPr>
            <w:tcW w:w="8522" w:type="dxa"/>
            <w:gridSpan w:val="3"/>
            <w:tcBorders>
              <w:tl2br w:val="nil"/>
              <w:tr2bl w:val="nil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职务全称：</w:t>
            </w:r>
          </w:p>
        </w:tc>
      </w:tr>
      <w:tr w:rsidR="002976F2">
        <w:tc>
          <w:tcPr>
            <w:tcW w:w="4937" w:type="dxa"/>
            <w:tcBorders>
              <w:tl2br w:val="nil"/>
              <w:tr2bl w:val="nil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联系电话：</w:t>
            </w:r>
          </w:p>
        </w:tc>
        <w:tc>
          <w:tcPr>
            <w:tcW w:w="1816" w:type="dxa"/>
            <w:tcBorders>
              <w:tl2br w:val="nil"/>
              <w:tr2bl w:val="nil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center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清真餐饮</w:t>
            </w:r>
          </w:p>
        </w:tc>
        <w:tc>
          <w:tcPr>
            <w:tcW w:w="1769" w:type="dxa"/>
            <w:tcBorders>
              <w:tl2br w:val="nil"/>
              <w:tr2bl w:val="nil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-简"/>
              </w:rPr>
              <w:t>是</w:t>
            </w:r>
            <w:r>
              <w:rPr>
                <w:rFonts w:ascii="仿宋" w:eastAsia="仿宋" w:hAnsi="仿宋" w:cs="宋体-简"/>
              </w:rPr>
              <w:t>/</w:t>
            </w:r>
            <w:r>
              <w:rPr>
                <w:rFonts w:ascii="仿宋" w:eastAsia="仿宋" w:hAnsi="仿宋" w:cs="宋体-简"/>
              </w:rPr>
              <w:t>否</w:t>
            </w:r>
          </w:p>
        </w:tc>
      </w:tr>
      <w:tr w:rsidR="002976F2">
        <w:tc>
          <w:tcPr>
            <w:tcW w:w="8522" w:type="dxa"/>
            <w:gridSpan w:val="3"/>
            <w:tcBorders>
              <w:tl2br w:val="nil"/>
              <w:tr2bl w:val="nil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抵达：</w:t>
            </w:r>
            <w:r>
              <w:rPr>
                <w:rFonts w:ascii="仿宋" w:eastAsia="仿宋" w:hAnsi="仿宋" w:cs="宋体-简"/>
              </w:rPr>
              <w:t xml:space="preserve">    </w:t>
            </w:r>
            <w:r>
              <w:rPr>
                <w:rFonts w:ascii="仿宋" w:eastAsia="仿宋" w:hAnsi="仿宋" w:cs="宋体-简"/>
              </w:rPr>
              <w:t>日</w:t>
            </w:r>
            <w:r>
              <w:rPr>
                <w:rFonts w:ascii="仿宋" w:eastAsia="仿宋" w:hAnsi="仿宋" w:cs="宋体-简"/>
              </w:rPr>
              <w:t xml:space="preserve">     </w:t>
            </w:r>
            <w:r>
              <w:rPr>
                <w:rFonts w:ascii="仿宋" w:eastAsia="仿宋" w:hAnsi="仿宋" w:cs="宋体-简"/>
              </w:rPr>
              <w:t>时</w:t>
            </w:r>
            <w:r>
              <w:rPr>
                <w:rFonts w:ascii="仿宋" w:eastAsia="仿宋" w:hAnsi="仿宋" w:cs="宋体-简"/>
              </w:rPr>
              <w:t xml:space="preserve">             </w:t>
            </w:r>
            <w:r>
              <w:rPr>
                <w:rFonts w:ascii="仿宋" w:eastAsia="仿宋" w:hAnsi="仿宋" w:cs="宋体-简"/>
              </w:rPr>
              <w:t>返程：</w:t>
            </w:r>
            <w:r>
              <w:rPr>
                <w:rFonts w:ascii="仿宋" w:eastAsia="仿宋" w:hAnsi="仿宋" w:cs="宋体-简"/>
              </w:rPr>
              <w:t xml:space="preserve">   </w:t>
            </w:r>
            <w:r>
              <w:rPr>
                <w:rFonts w:ascii="仿宋" w:eastAsia="仿宋" w:hAnsi="仿宋" w:cs="宋体-简"/>
              </w:rPr>
              <w:t>日</w:t>
            </w:r>
            <w:r>
              <w:rPr>
                <w:rFonts w:ascii="仿宋" w:eastAsia="仿宋" w:hAnsi="仿宋" w:cs="宋体-简"/>
              </w:rPr>
              <w:t xml:space="preserve">     </w:t>
            </w:r>
            <w:r>
              <w:rPr>
                <w:rFonts w:ascii="仿宋" w:eastAsia="仿宋" w:hAnsi="仿宋" w:cs="宋体-简"/>
              </w:rPr>
              <w:t>时</w:t>
            </w:r>
          </w:p>
        </w:tc>
      </w:tr>
      <w:tr w:rsidR="002976F2">
        <w:tc>
          <w:tcPr>
            <w:tcW w:w="8522" w:type="dxa"/>
            <w:gridSpan w:val="3"/>
            <w:tcBorders>
              <w:tl2br w:val="nil"/>
              <w:tr2bl w:val="nil"/>
            </w:tcBorders>
          </w:tcPr>
          <w:p w:rsidR="002976F2" w:rsidRDefault="00ED0341">
            <w:pPr>
              <w:pStyle w:val="p1"/>
              <w:widowControl/>
              <w:spacing w:line="360" w:lineRule="auto"/>
              <w:jc w:val="both"/>
              <w:rPr>
                <w:rFonts w:ascii="仿宋" w:eastAsia="仿宋" w:hAnsi="仿宋" w:cs="宋体-简"/>
              </w:rPr>
            </w:pPr>
            <w:r>
              <w:rPr>
                <w:rFonts w:ascii="仿宋" w:eastAsia="仿宋" w:hAnsi="仿宋" w:cs="宋体-简"/>
              </w:rPr>
              <w:t>住宿需求：</w:t>
            </w:r>
            <w:r>
              <w:rPr>
                <w:rFonts w:ascii="仿宋" w:eastAsia="仿宋" w:hAnsi="仿宋" w:cs="宋体-简" w:hint="eastAsia"/>
              </w:rPr>
              <w:t>□</w:t>
            </w:r>
            <w:r>
              <w:rPr>
                <w:rFonts w:ascii="仿宋" w:eastAsia="仿宋" w:hAnsi="仿宋" w:cs="宋体-简"/>
              </w:rPr>
              <w:t xml:space="preserve"> 2</w:t>
            </w:r>
            <w:r>
              <w:rPr>
                <w:rFonts w:ascii="仿宋" w:eastAsia="仿宋" w:hAnsi="仿宋" w:cs="宋体-简"/>
              </w:rPr>
              <w:t>个双标</w:t>
            </w:r>
            <w:r>
              <w:rPr>
                <w:rFonts w:ascii="仿宋" w:eastAsia="仿宋" w:hAnsi="仿宋" w:cs="宋体-简"/>
              </w:rPr>
              <w:t xml:space="preserve">   </w:t>
            </w:r>
            <w:r>
              <w:rPr>
                <w:rFonts w:ascii="仿宋" w:eastAsia="仿宋" w:hAnsi="仿宋" w:cs="宋体-简" w:hint="eastAsia"/>
              </w:rPr>
              <w:t>□</w:t>
            </w:r>
            <w:r>
              <w:rPr>
                <w:rFonts w:ascii="仿宋" w:eastAsia="仿宋" w:hAnsi="仿宋" w:cs="宋体-简"/>
              </w:rPr>
              <w:t xml:space="preserve"> 1</w:t>
            </w:r>
            <w:r>
              <w:rPr>
                <w:rFonts w:ascii="仿宋" w:eastAsia="仿宋" w:hAnsi="仿宋" w:cs="宋体-简"/>
              </w:rPr>
              <w:t>单</w:t>
            </w:r>
            <w:r>
              <w:rPr>
                <w:rFonts w:ascii="仿宋" w:eastAsia="仿宋" w:hAnsi="仿宋" w:cs="宋体-简"/>
              </w:rPr>
              <w:t>1</w:t>
            </w:r>
            <w:r>
              <w:rPr>
                <w:rFonts w:ascii="仿宋" w:eastAsia="仿宋" w:hAnsi="仿宋" w:cs="宋体-简"/>
              </w:rPr>
              <w:t>双标</w:t>
            </w:r>
            <w:r>
              <w:rPr>
                <w:rFonts w:ascii="仿宋" w:eastAsia="仿宋" w:hAnsi="仿宋" w:cs="宋体-简"/>
              </w:rPr>
              <w:t xml:space="preserve">   </w:t>
            </w:r>
            <w:r>
              <w:rPr>
                <w:rFonts w:ascii="仿宋" w:eastAsia="仿宋" w:hAnsi="仿宋" w:cs="宋体-简" w:hint="eastAsia"/>
              </w:rPr>
              <w:t>□</w:t>
            </w:r>
            <w:r>
              <w:rPr>
                <w:rFonts w:ascii="仿宋" w:eastAsia="仿宋" w:hAnsi="仿宋" w:cs="宋体-简"/>
              </w:rPr>
              <w:t>其他：</w:t>
            </w:r>
          </w:p>
        </w:tc>
      </w:tr>
    </w:tbl>
    <w:p w:rsidR="002976F2" w:rsidRDefault="00ED0341">
      <w:pPr>
        <w:pStyle w:val="p1"/>
        <w:widowControl/>
        <w:spacing w:line="360" w:lineRule="auto"/>
        <w:jc w:val="both"/>
        <w:rPr>
          <w:rFonts w:ascii="仿宋" w:eastAsia="仿宋" w:hAnsi="仿宋" w:cs="宋体-简"/>
          <w:sz w:val="28"/>
          <w:szCs w:val="28"/>
        </w:rPr>
      </w:pPr>
      <w:r>
        <w:rPr>
          <w:rFonts w:ascii="仿宋" w:eastAsia="仿宋" w:hAnsi="仿宋" w:cs="宋体-简"/>
          <w:sz w:val="24"/>
          <w:szCs w:val="24"/>
        </w:rPr>
        <w:t>注：请各单位按《通知》中要求的人员类别填报，如有额外需求请及时与筹备工作组联系。</w:t>
      </w:r>
    </w:p>
    <w:p w:rsidR="002976F2" w:rsidRDefault="002976F2"/>
    <w:sectPr w:rsidR="0029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New York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71706"/>
    <w:rsid w:val="002976F2"/>
    <w:rsid w:val="00ED0341"/>
    <w:rsid w:val="27B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粒粒橙(∩_∩)</dc:creator>
  <cp:lastModifiedBy>hanyan</cp:lastModifiedBy>
  <cp:revision>2</cp:revision>
  <dcterms:created xsi:type="dcterms:W3CDTF">2019-09-03T23:47:00Z</dcterms:created>
  <dcterms:modified xsi:type="dcterms:W3CDTF">2019-09-03T23:47:00Z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