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2D2A4">
      <w:pPr>
        <w:jc w:val="both"/>
        <w:rPr>
          <w:rFonts w:hint="eastAsia" w:ascii="华文仿宋" w:hAnsi="华文仿宋" w:eastAsia="华文仿宋" w:cs="华文仿宋"/>
          <w:b w:val="0"/>
          <w:bCs w:val="0"/>
          <w:spacing w:val="30"/>
          <w:sz w:val="32"/>
          <w:szCs w:val="32"/>
          <w:highlight w:val="none"/>
          <w:lang w:eastAsia="zh-CN"/>
        </w:rPr>
      </w:pPr>
      <w:r>
        <w:rPr>
          <w:rFonts w:hint="eastAsia" w:ascii="华文仿宋" w:hAnsi="华文仿宋" w:eastAsia="华文仿宋" w:cs="华文仿宋"/>
          <w:b w:val="0"/>
          <w:bCs w:val="0"/>
          <w:spacing w:val="30"/>
          <w:sz w:val="32"/>
          <w:szCs w:val="32"/>
          <w:highlight w:val="none"/>
          <w:lang w:eastAsia="zh-CN"/>
        </w:rPr>
        <w:t>首页模板</w:t>
      </w:r>
      <w:r>
        <w:rPr>
          <w:rFonts w:hint="eastAsia" w:ascii="华文仿宋" w:hAnsi="华文仿宋" w:eastAsia="华文仿宋" w:cs="华文仿宋"/>
          <w:b w:val="0"/>
          <w:bCs w:val="0"/>
          <w:spacing w:val="3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华文仿宋" w:hAnsi="华文仿宋" w:eastAsia="华文仿宋" w:cs="华文仿宋"/>
          <w:b w:val="0"/>
          <w:bCs w:val="0"/>
          <w:spacing w:val="30"/>
          <w:sz w:val="32"/>
          <w:szCs w:val="32"/>
          <w:highlight w:val="none"/>
          <w:lang w:eastAsia="zh-CN"/>
        </w:rPr>
        <w:t>（此页须单附）：</w:t>
      </w:r>
    </w:p>
    <w:p w14:paraId="6F52B5CB">
      <w:pPr>
        <w:jc w:val="center"/>
        <w:rPr>
          <w:rFonts w:ascii="PMingLiU" w:hAnsi="PMingLiU" w:eastAsia="PMingLiU"/>
          <w:b/>
          <w:bCs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375920</wp:posOffset>
                </wp:positionV>
                <wp:extent cx="5231765" cy="635"/>
                <wp:effectExtent l="15875" t="15875" r="35560" b="2159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1765" cy="635"/>
                        </a:xfrm>
                        <a:prstGeom prst="line">
                          <a:avLst/>
                        </a:prstGeom>
                        <a:ln w="31750" cap="rnd">
                          <a:solidFill>
                            <a:schemeClr val="accent1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95pt;margin-top:29.6pt;height:0.05pt;width:411.95pt;z-index:251659264;mso-width-relative:page;mso-height-relative:page;" filled="f" stroked="t" coordsize="21600,21600" o:gfxdata="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DecA&#10;pdcAAAAHAQAADwAAAAAAAAABACAAAAAiAAAAZHJzL2Rvd25yZXYueG1sUEsBAhQAFAAAAAgAh07i&#10;QJIRwzTqAQAAywMAAA4AAAAAAAAAAQAgAAAAJgEAAGRycy9lMm9Eb2MueG1sUEsFBgAAAAAGAAYA&#10;WQEAAIIFAAAAAA==&#10;">
                <v:fill on="f" focussize="0,0"/>
                <v:stroke weight="2.5pt" color="#4874CB [3204]" joinstyle="round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/>
          <w:bCs/>
          <w:spacing w:val="30"/>
          <w:sz w:val="36"/>
          <w:szCs w:val="36"/>
        </w:rPr>
        <w:t>首届全国体育仲裁模拟庭审辩论赛</w:t>
      </w:r>
    </w:p>
    <w:p w14:paraId="633A9DC4">
      <w:pPr>
        <w:rPr>
          <w:rFonts w:ascii="PMingLiU" w:hAnsi="PMingLiU"/>
          <w:b/>
          <w:bCs/>
          <w:sz w:val="30"/>
          <w:szCs w:val="30"/>
        </w:rPr>
      </w:pPr>
      <w:bookmarkStart w:id="0" w:name="_GoBack"/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2111375</wp:posOffset>
                </wp:positionH>
                <wp:positionV relativeFrom="paragraph">
                  <wp:posOffset>324485</wp:posOffset>
                </wp:positionV>
                <wp:extent cx="1828800" cy="5413375"/>
                <wp:effectExtent l="6350" t="6350" r="19050" b="15875"/>
                <wp:wrapSquare wrapText="bothSides"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41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25F4CCF">
                            <w:pPr>
                              <w:jc w:val="center"/>
                              <w:rPr>
                                <w:rFonts w:ascii="仿宋" w:hAnsi="仿宋" w:eastAsia="仿宋" w:cs="仿宋"/>
                                <w:b/>
                                <w:bCs/>
                                <w:sz w:val="72"/>
                                <w:szCs w:val="52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72"/>
                                <w:szCs w:val="72"/>
                              </w:rPr>
                              <w:t>仲 裁 申 请 文 书 一</w:t>
                            </w:r>
                          </w:p>
                        </w:txbxContent>
                      </wps:txbx>
                      <wps:bodyPr vert="eaVer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25pt;margin-top:25.55pt;height:426.25pt;width:144pt;mso-wrap-distance-bottom:0pt;mso-wrap-distance-left:9pt;mso-wrap-distance-right:9pt;mso-wrap-distance-top:0pt;z-index:251660288;mso-width-relative:page;mso-height-relative:page;" fillcolor="#FFFFFF" filled="t" stroked="t" coordsize="21600,21600" o:gfxdata="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+dxpnYAAAACgEA&#10;AA8AAAAAAAAAAQAgAAAAIgAAAGRycy9kb3ducmV2LnhtbFBLAQIUABQAAAAIAIdO4kDquSpyGgIA&#10;AF8EAAAOAAAAAAAAAAEAIAAAACcBAABkcnMvZTJvRG9jLnhtbFBLBQYAAAAABgAGAFkBAACzBQAA&#10;AAA=&#10;">
                <v:fill on="t" focussize="0,0"/>
                <v:stroke color="#FFFFFF" joinstyle="miter"/>
                <v:imagedata o:title=""/>
                <o:lock v:ext="edit" aspectratio="f"/>
                <v:textbox style="layout-flow:vertical-ideographic;mso-fit-shape-to-text:t;">
                  <w:txbxContent>
                    <w:p w14:paraId="425F4CCF">
                      <w:pPr>
                        <w:jc w:val="center"/>
                        <w:rPr>
                          <w:rFonts w:ascii="仿宋" w:hAnsi="仿宋" w:eastAsia="仿宋" w:cs="仿宋"/>
                          <w:b/>
                          <w:bCs/>
                          <w:sz w:val="72"/>
                          <w:szCs w:val="52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sz w:val="72"/>
                          <w:szCs w:val="72"/>
                        </w:rPr>
                        <w:t>仲 裁 申 请 文 书 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End w:id="0"/>
    </w:p>
    <w:p w14:paraId="4EFAD90E">
      <w:pPr>
        <w:rPr>
          <w:rFonts w:ascii="PMingLiU" w:hAnsi="PMingLiU"/>
          <w:b/>
          <w:bCs/>
          <w:sz w:val="30"/>
          <w:szCs w:val="30"/>
        </w:rPr>
      </w:pPr>
    </w:p>
    <w:p w14:paraId="528BE3BB">
      <w:pPr>
        <w:rPr>
          <w:rFonts w:ascii="PMingLiU" w:hAnsi="PMingLiU"/>
          <w:b/>
          <w:bCs/>
          <w:sz w:val="30"/>
          <w:szCs w:val="30"/>
        </w:rPr>
      </w:pPr>
    </w:p>
    <w:p w14:paraId="1FA35147">
      <w:pPr>
        <w:tabs>
          <w:tab w:val="right" w:pos="8400"/>
          <w:tab w:val="right" w:pos="9000"/>
        </w:tabs>
        <w:autoSpaceDE w:val="0"/>
        <w:autoSpaceDN w:val="0"/>
        <w:adjustRightInd w:val="0"/>
        <w:snapToGrid w:val="0"/>
        <w:ind w:right="1686"/>
        <w:rPr>
          <w:rFonts w:ascii="Book Antiqua" w:hAnsi="Book Antiqua"/>
          <w:b/>
          <w:bCs/>
          <w:kern w:val="0"/>
          <w:sz w:val="28"/>
          <w:szCs w:val="28"/>
        </w:rPr>
      </w:pPr>
    </w:p>
    <w:p w14:paraId="09F43F3D"/>
    <w:p w14:paraId="34A4751F">
      <w:pPr>
        <w:rPr>
          <w:rFonts w:ascii="PMingLiU" w:hAnsi="PMingLiU"/>
          <w:b/>
          <w:bCs/>
          <w:spacing w:val="30"/>
          <w:sz w:val="52"/>
          <w:szCs w:val="52"/>
        </w:rPr>
      </w:pPr>
    </w:p>
    <w:p w14:paraId="5C5DBADA">
      <w:pPr>
        <w:rPr>
          <w:rFonts w:ascii="PMingLiU" w:hAnsi="PMingLiU"/>
          <w:b/>
          <w:bCs/>
          <w:spacing w:val="30"/>
          <w:sz w:val="52"/>
          <w:szCs w:val="52"/>
        </w:rPr>
      </w:pPr>
    </w:p>
    <w:p w14:paraId="7F9325EA">
      <w:pPr>
        <w:rPr>
          <w:rFonts w:ascii="PMingLiU" w:hAnsi="PMingLiU"/>
          <w:b/>
          <w:bCs/>
          <w:spacing w:val="30"/>
          <w:sz w:val="52"/>
          <w:szCs w:val="52"/>
        </w:rPr>
      </w:pPr>
    </w:p>
    <w:p w14:paraId="79BC51D6">
      <w:pPr>
        <w:rPr>
          <w:rFonts w:ascii="楷体" w:hAnsi="楷体" w:eastAsia="楷体"/>
          <w:b/>
          <w:bCs/>
          <w:sz w:val="30"/>
          <w:szCs w:val="28"/>
        </w:rPr>
      </w:pPr>
    </w:p>
    <w:p w14:paraId="07E10C4F">
      <w:pPr>
        <w:rPr>
          <w:rFonts w:ascii="楷体" w:hAnsi="楷体" w:eastAsia="楷体"/>
          <w:b/>
          <w:bCs/>
          <w:sz w:val="30"/>
          <w:szCs w:val="28"/>
        </w:rPr>
      </w:pPr>
    </w:p>
    <w:p w14:paraId="4D573472">
      <w:pPr>
        <w:rPr>
          <w:rFonts w:ascii="仿宋" w:hAnsi="仿宋" w:eastAsia="仿宋" w:cs="仿宋"/>
          <w:sz w:val="32"/>
          <w:szCs w:val="32"/>
        </w:rPr>
      </w:pPr>
    </w:p>
    <w:p w14:paraId="7BDA713A">
      <w:pPr>
        <w:rPr>
          <w:rFonts w:ascii="仿宋" w:hAnsi="仿宋" w:eastAsia="仿宋" w:cs="仿宋"/>
          <w:sz w:val="32"/>
          <w:szCs w:val="32"/>
        </w:rPr>
      </w:pPr>
    </w:p>
    <w:p w14:paraId="7C4DECFF">
      <w:pPr>
        <w:rPr>
          <w:rFonts w:ascii="仿宋" w:hAnsi="仿宋" w:eastAsia="仿宋" w:cs="仿宋"/>
          <w:sz w:val="32"/>
          <w:szCs w:val="32"/>
        </w:rPr>
      </w:pPr>
    </w:p>
    <w:p w14:paraId="4FAF4969">
      <w:pPr>
        <w:rPr>
          <w:rFonts w:ascii="仿宋" w:hAnsi="仿宋" w:eastAsia="仿宋" w:cs="仿宋"/>
          <w:sz w:val="32"/>
          <w:szCs w:val="32"/>
        </w:rPr>
      </w:pPr>
    </w:p>
    <w:p w14:paraId="645BDA2D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57"/>
          <w:sz w:val="32"/>
          <w:szCs w:val="32"/>
        </w:rPr>
        <w:t>申请人</w:t>
      </w:r>
      <w:r>
        <w:rPr>
          <w:rFonts w:hint="eastAsia" w:ascii="仿宋" w:hAnsi="仿宋" w:eastAsia="仿宋" w:cs="仿宋"/>
          <w:sz w:val="32"/>
          <w:szCs w:val="32"/>
        </w:rPr>
        <w:t>：钱云龙、陈国衡、赵林然</w:t>
      </w:r>
    </w:p>
    <w:p w14:paraId="2A700BE0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被申请人：xxx</w:t>
      </w:r>
    </w:p>
    <w:p w14:paraId="012A8AE6">
      <w:pPr>
        <w:rPr>
          <w:rFonts w:ascii="仿宋" w:hAnsi="仿宋" w:eastAsia="仿宋" w:cs="仿宋"/>
          <w:sz w:val="32"/>
          <w:szCs w:val="32"/>
        </w:rPr>
      </w:pPr>
    </w:p>
    <w:p w14:paraId="17E014B5">
      <w:pPr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XXX（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参赛单位），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x号参赛队伍</w:t>
      </w:r>
    </w:p>
    <w:p w14:paraId="1303F8B1">
      <w:pPr>
        <w:spacing w:before="156" w:beforeLines="50" w:after="156" w:afterLines="50" w:line="360" w:lineRule="auto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参赛选手姓名：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XXX、XXX、XXX、XXX</w:t>
      </w:r>
    </w:p>
    <w:p w14:paraId="1A75704F">
      <w:pPr>
        <w:jc w:val="both"/>
        <w:rPr>
          <w:rFonts w:hint="eastAsia" w:ascii="华文仿宋" w:hAnsi="华文仿宋" w:eastAsia="华文仿宋" w:cs="华文仿宋"/>
          <w:b w:val="0"/>
          <w:bCs w:val="0"/>
          <w:spacing w:val="30"/>
          <w:sz w:val="32"/>
          <w:szCs w:val="32"/>
          <w:highlight w:val="none"/>
          <w:lang w:eastAsia="zh-CN"/>
        </w:rPr>
      </w:pPr>
      <w:r>
        <w:rPr>
          <w:rFonts w:hint="eastAsia" w:ascii="华文仿宋" w:hAnsi="华文仿宋" w:eastAsia="华文仿宋" w:cs="华文仿宋"/>
          <w:b w:val="0"/>
          <w:bCs w:val="0"/>
          <w:spacing w:val="30"/>
          <w:sz w:val="32"/>
          <w:szCs w:val="32"/>
          <w:highlight w:val="none"/>
          <w:lang w:eastAsia="zh-CN"/>
        </w:rPr>
        <w:t>首页模板</w:t>
      </w:r>
      <w:r>
        <w:rPr>
          <w:rFonts w:hint="eastAsia" w:ascii="华文仿宋" w:hAnsi="华文仿宋" w:eastAsia="华文仿宋" w:cs="华文仿宋"/>
          <w:b w:val="0"/>
          <w:bCs w:val="0"/>
          <w:spacing w:val="3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华文仿宋" w:hAnsi="华文仿宋" w:eastAsia="华文仿宋" w:cs="华文仿宋"/>
          <w:b w:val="0"/>
          <w:bCs w:val="0"/>
          <w:spacing w:val="30"/>
          <w:sz w:val="32"/>
          <w:szCs w:val="32"/>
          <w:highlight w:val="none"/>
          <w:lang w:eastAsia="zh-CN"/>
        </w:rPr>
        <w:t>（此页须单附）：</w:t>
      </w:r>
    </w:p>
    <w:p w14:paraId="655F30E4">
      <w:pPr>
        <w:jc w:val="center"/>
        <w:rPr>
          <w:rFonts w:ascii="PMingLiU" w:hAnsi="PMingLiU" w:eastAsia="PMingLiU"/>
          <w:b/>
          <w:bCs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375920</wp:posOffset>
                </wp:positionV>
                <wp:extent cx="5231765" cy="635"/>
                <wp:effectExtent l="15875" t="15875" r="35560" b="2159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1765" cy="635"/>
                        </a:xfrm>
                        <a:prstGeom prst="line">
                          <a:avLst/>
                        </a:prstGeom>
                        <a:ln w="31750" cap="rnd">
                          <a:solidFill>
                            <a:schemeClr val="accent1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95pt;margin-top:29.6pt;height:0.05pt;width:411.95pt;z-index:251661312;mso-width-relative:page;mso-height-relative:page;" filled="f" stroked="t" coordsize="21600,21600" o:gfxdata="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DecA&#10;pdcAAAAHAQAADwAAAAAAAAABACAAAAAiAAAAZHJzL2Rvd25yZXYueG1sUEsBAhQAFAAAAAgAh07i&#10;QBU70W3qAQAAywMAAA4AAAAAAAAAAQAgAAAAJgEAAGRycy9lMm9Eb2MueG1sUEsFBgAAAAAGAAYA&#10;WQEAAIIFAAAAAA==&#10;">
                <v:fill on="f" focussize="0,0"/>
                <v:stroke weight="2.5pt" color="#4874CB [3204]" joinstyle="round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/>
          <w:bCs/>
          <w:spacing w:val="30"/>
          <w:sz w:val="36"/>
          <w:szCs w:val="36"/>
        </w:rPr>
        <w:t>首届全国体育仲裁模拟庭审辩论赛</w:t>
      </w:r>
    </w:p>
    <w:p w14:paraId="434EE984">
      <w:pPr>
        <w:rPr>
          <w:rFonts w:ascii="PMingLiU" w:hAnsi="PMingLiU"/>
          <w:b/>
          <w:bCs/>
          <w:sz w:val="30"/>
          <w:szCs w:val="30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2111375</wp:posOffset>
                </wp:positionH>
                <wp:positionV relativeFrom="paragraph">
                  <wp:posOffset>324485</wp:posOffset>
                </wp:positionV>
                <wp:extent cx="1828800" cy="5413375"/>
                <wp:effectExtent l="6350" t="6350" r="19050" b="15875"/>
                <wp:wrapSquare wrapText="bothSides"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41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628FBA7">
                            <w:pPr>
                              <w:jc w:val="center"/>
                              <w:rPr>
                                <w:rFonts w:ascii="仿宋" w:hAnsi="仿宋" w:eastAsia="仿宋" w:cs="仿宋"/>
                                <w:b/>
                                <w:bCs/>
                                <w:sz w:val="72"/>
                                <w:szCs w:val="52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72"/>
                                <w:szCs w:val="72"/>
                              </w:rPr>
                              <w:t>仲 裁 申 请 文 书 二</w:t>
                            </w:r>
                          </w:p>
                        </w:txbxContent>
                      </wps:txbx>
                      <wps:bodyPr vert="eaVer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25pt;margin-top:25.55pt;height:426.25pt;width:144pt;mso-wrap-distance-bottom:0pt;mso-wrap-distance-left:9pt;mso-wrap-distance-right:9pt;mso-wrap-distance-top:0pt;z-index:251662336;mso-width-relative:page;mso-height-relative:page;" fillcolor="#FFFFFF" filled="t" stroked="t" coordsize="21600,21600" o:gfxdata="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D53GmdgAAAAK&#10;AQAADwAAAAAAAAABACAAAAAiAAAAZHJzL2Rvd25yZXYueG1sUEsBAhQAFAAAAAgAh07iQJ9rpE4c&#10;AgAAXwQAAA4AAAAAAAAAAQAgAAAAJwEAAGRycy9lMm9Eb2MueG1sUEsFBgAAAAAGAAYAWQEAALUF&#10;AAAAAA==&#10;">
                <v:fill on="t" focussize="0,0"/>
                <v:stroke color="#FFFFFF" joinstyle="miter"/>
                <v:imagedata o:title=""/>
                <o:lock v:ext="edit" aspectratio="f"/>
                <v:textbox style="layout-flow:vertical-ideographic;mso-fit-shape-to-text:t;">
                  <w:txbxContent>
                    <w:p w14:paraId="1628FBA7">
                      <w:pPr>
                        <w:jc w:val="center"/>
                        <w:rPr>
                          <w:rFonts w:ascii="仿宋" w:hAnsi="仿宋" w:eastAsia="仿宋" w:cs="仿宋"/>
                          <w:b/>
                          <w:bCs/>
                          <w:sz w:val="72"/>
                          <w:szCs w:val="52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sz w:val="72"/>
                          <w:szCs w:val="72"/>
                        </w:rPr>
                        <w:t>仲 裁 申 请 文 书 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FE128D">
      <w:pPr>
        <w:rPr>
          <w:rFonts w:ascii="PMingLiU" w:hAnsi="PMingLiU"/>
          <w:b/>
          <w:bCs/>
          <w:sz w:val="30"/>
          <w:szCs w:val="30"/>
        </w:rPr>
      </w:pPr>
    </w:p>
    <w:p w14:paraId="48AF80AF">
      <w:pPr>
        <w:rPr>
          <w:rFonts w:ascii="PMingLiU" w:hAnsi="PMingLiU"/>
          <w:b/>
          <w:bCs/>
          <w:sz w:val="30"/>
          <w:szCs w:val="30"/>
        </w:rPr>
      </w:pPr>
    </w:p>
    <w:p w14:paraId="4F338083">
      <w:pPr>
        <w:tabs>
          <w:tab w:val="right" w:pos="8400"/>
          <w:tab w:val="right" w:pos="9000"/>
        </w:tabs>
        <w:autoSpaceDE w:val="0"/>
        <w:autoSpaceDN w:val="0"/>
        <w:adjustRightInd w:val="0"/>
        <w:snapToGrid w:val="0"/>
        <w:ind w:right="1686"/>
        <w:rPr>
          <w:rFonts w:ascii="Book Antiqua" w:hAnsi="Book Antiqua"/>
          <w:b/>
          <w:bCs/>
          <w:kern w:val="0"/>
          <w:sz w:val="28"/>
          <w:szCs w:val="28"/>
        </w:rPr>
      </w:pPr>
    </w:p>
    <w:p w14:paraId="3EDCC160"/>
    <w:p w14:paraId="417C573F">
      <w:pPr>
        <w:rPr>
          <w:rFonts w:ascii="PMingLiU" w:hAnsi="PMingLiU"/>
          <w:b/>
          <w:bCs/>
          <w:spacing w:val="30"/>
          <w:sz w:val="52"/>
          <w:szCs w:val="52"/>
        </w:rPr>
      </w:pPr>
    </w:p>
    <w:p w14:paraId="16645502">
      <w:pPr>
        <w:rPr>
          <w:rFonts w:ascii="PMingLiU" w:hAnsi="PMingLiU"/>
          <w:b/>
          <w:bCs/>
          <w:spacing w:val="30"/>
          <w:sz w:val="52"/>
          <w:szCs w:val="52"/>
        </w:rPr>
      </w:pPr>
    </w:p>
    <w:p w14:paraId="6FA326C0">
      <w:pPr>
        <w:rPr>
          <w:rFonts w:ascii="PMingLiU" w:hAnsi="PMingLiU"/>
          <w:b/>
          <w:bCs/>
          <w:spacing w:val="30"/>
          <w:sz w:val="52"/>
          <w:szCs w:val="52"/>
        </w:rPr>
      </w:pPr>
    </w:p>
    <w:p w14:paraId="1EE43DB6">
      <w:pPr>
        <w:rPr>
          <w:rFonts w:ascii="楷体" w:hAnsi="楷体" w:eastAsia="楷体"/>
          <w:b/>
          <w:bCs/>
          <w:sz w:val="30"/>
          <w:szCs w:val="28"/>
        </w:rPr>
      </w:pPr>
    </w:p>
    <w:p w14:paraId="474D26C4">
      <w:pPr>
        <w:rPr>
          <w:rFonts w:ascii="楷体" w:hAnsi="楷体" w:eastAsia="楷体"/>
          <w:b/>
          <w:bCs/>
          <w:sz w:val="30"/>
          <w:szCs w:val="28"/>
        </w:rPr>
      </w:pPr>
    </w:p>
    <w:p w14:paraId="60F2802A">
      <w:pPr>
        <w:rPr>
          <w:rFonts w:ascii="仿宋" w:hAnsi="仿宋" w:eastAsia="仿宋" w:cs="仿宋"/>
          <w:sz w:val="32"/>
          <w:szCs w:val="32"/>
        </w:rPr>
      </w:pPr>
    </w:p>
    <w:p w14:paraId="13C41C2B">
      <w:pPr>
        <w:rPr>
          <w:rFonts w:ascii="仿宋" w:hAnsi="仿宋" w:eastAsia="仿宋" w:cs="仿宋"/>
          <w:sz w:val="32"/>
          <w:szCs w:val="32"/>
        </w:rPr>
      </w:pPr>
    </w:p>
    <w:p w14:paraId="6BEF124F">
      <w:pPr>
        <w:rPr>
          <w:rFonts w:ascii="仿宋" w:hAnsi="仿宋" w:eastAsia="仿宋" w:cs="仿宋"/>
          <w:sz w:val="32"/>
          <w:szCs w:val="32"/>
        </w:rPr>
      </w:pPr>
    </w:p>
    <w:p w14:paraId="1C409B20">
      <w:pPr>
        <w:rPr>
          <w:rFonts w:ascii="仿宋" w:hAnsi="仿宋" w:eastAsia="仿宋" w:cs="仿宋"/>
          <w:sz w:val="32"/>
          <w:szCs w:val="32"/>
        </w:rPr>
      </w:pPr>
    </w:p>
    <w:p w14:paraId="38429169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申 请 人：河西省体育局</w:t>
      </w:r>
    </w:p>
    <w:p w14:paraId="17850F70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被申请人：xxx</w:t>
      </w:r>
    </w:p>
    <w:p w14:paraId="2A95DC4F">
      <w:pPr>
        <w:rPr>
          <w:rFonts w:ascii="仿宋" w:hAnsi="仿宋" w:eastAsia="仿宋" w:cs="仿宋"/>
          <w:sz w:val="32"/>
          <w:szCs w:val="32"/>
        </w:rPr>
      </w:pPr>
    </w:p>
    <w:p w14:paraId="5E43CC72">
      <w:pPr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XXX（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参赛单位），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x号参赛队伍</w:t>
      </w:r>
    </w:p>
    <w:p w14:paraId="117AD20E">
      <w:pPr>
        <w:jc w:val="center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参赛选手姓名：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XXX、XXX、XXX、XXX</w:t>
      </w:r>
    </w:p>
    <w:p w14:paraId="77A4A50B">
      <w:pPr>
        <w:jc w:val="both"/>
        <w:rPr>
          <w:rFonts w:ascii="方正小标宋简体" w:hAnsi="方正小标宋简体" w:eastAsia="方正小标宋简体" w:cs="方正小标宋简体"/>
          <w:bCs/>
          <w:sz w:val="36"/>
          <w:szCs w:val="36"/>
          <w:highlight w:val="none"/>
        </w:rPr>
      </w:pPr>
      <w:r>
        <w:rPr>
          <w:rFonts w:hint="eastAsia" w:ascii="华文仿宋" w:hAnsi="华文仿宋" w:eastAsia="华文仿宋" w:cs="华文仿宋"/>
          <w:b w:val="0"/>
          <w:bCs w:val="0"/>
          <w:spacing w:val="30"/>
          <w:sz w:val="32"/>
          <w:szCs w:val="32"/>
          <w:highlight w:val="none"/>
          <w:lang w:eastAsia="zh-CN"/>
        </w:rPr>
        <w:t>仲裁申请文书参考目录：</w:t>
      </w:r>
    </w:p>
    <w:p w14:paraId="4C2CE4F2">
      <w:pPr>
        <w:spacing w:before="156" w:beforeLines="50" w:after="156" w:afterLines="50" w:line="360" w:lineRule="auto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目  录</w:t>
      </w:r>
    </w:p>
    <w:p w14:paraId="19A3337C">
      <w:pPr>
        <w:tabs>
          <w:tab w:val="right" w:leader="middleDot" w:pos="8400"/>
        </w:tabs>
        <w:adjustRightInd w:val="0"/>
        <w:snapToGrid w:val="0"/>
        <w:spacing w:line="360" w:lineRule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Cs/>
          <w:sz w:val="32"/>
          <w:szCs w:val="32"/>
        </w:rPr>
        <w:t>当事人信息</w:t>
      </w:r>
    </w:p>
    <w:p w14:paraId="082BB4E3">
      <w:pPr>
        <w:tabs>
          <w:tab w:val="right" w:leader="middleDot" w:pos="8400"/>
        </w:tabs>
        <w:adjustRightInd w:val="0"/>
        <w:snapToGrid w:val="0"/>
        <w:spacing w:line="360" w:lineRule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Cs/>
          <w:sz w:val="32"/>
          <w:szCs w:val="32"/>
        </w:rPr>
        <w:t>仲裁依据</w:t>
      </w:r>
    </w:p>
    <w:p w14:paraId="191BD195">
      <w:pPr>
        <w:tabs>
          <w:tab w:val="right" w:leader="middleDot" w:pos="8400"/>
        </w:tabs>
        <w:adjustRightInd w:val="0"/>
        <w:snapToGrid w:val="0"/>
        <w:spacing w:line="360" w:lineRule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Cs/>
          <w:sz w:val="32"/>
          <w:szCs w:val="32"/>
        </w:rPr>
        <w:t>仲裁请求</w:t>
      </w:r>
    </w:p>
    <w:p w14:paraId="4EF390E5">
      <w:pPr>
        <w:tabs>
          <w:tab w:val="right" w:leader="middleDot" w:pos="8400"/>
        </w:tabs>
        <w:adjustRightInd w:val="0"/>
        <w:snapToGrid w:val="0"/>
        <w:spacing w:line="360" w:lineRule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Cs/>
          <w:sz w:val="32"/>
          <w:szCs w:val="32"/>
        </w:rPr>
        <w:t>案件事实</w:t>
      </w:r>
    </w:p>
    <w:p w14:paraId="7E1530B5">
      <w:pPr>
        <w:tabs>
          <w:tab w:val="left" w:pos="1365"/>
          <w:tab w:val="right" w:leader="middleDot" w:pos="8400"/>
        </w:tabs>
        <w:adjustRightInd w:val="0"/>
        <w:snapToGrid w:val="0"/>
        <w:spacing w:line="360" w:lineRule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Cs/>
          <w:sz w:val="32"/>
          <w:szCs w:val="32"/>
        </w:rPr>
        <w:t>争议焦点</w:t>
      </w:r>
    </w:p>
    <w:p w14:paraId="3B127A38">
      <w:pPr>
        <w:tabs>
          <w:tab w:val="left" w:pos="1365"/>
          <w:tab w:val="right" w:leader="middleDot" w:pos="8400"/>
        </w:tabs>
        <w:adjustRightInd w:val="0"/>
        <w:snapToGrid w:val="0"/>
        <w:spacing w:line="360" w:lineRule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六</w:t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Cs/>
          <w:sz w:val="32"/>
          <w:szCs w:val="32"/>
        </w:rPr>
        <w:t>结论</w:t>
      </w:r>
    </w:p>
    <w:p w14:paraId="5A1FC0D1">
      <w:pPr>
        <w:tabs>
          <w:tab w:val="left" w:pos="1365"/>
          <w:tab w:val="right" w:leader="middleDot" w:pos="8400"/>
        </w:tabs>
        <w:adjustRightInd w:val="0"/>
        <w:snapToGrid w:val="0"/>
        <w:spacing w:line="360" w:lineRule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附件一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Cs/>
          <w:sz w:val="32"/>
          <w:szCs w:val="32"/>
        </w:rPr>
        <w:t>证据目录</w:t>
      </w:r>
    </w:p>
    <w:p w14:paraId="19A086C2">
      <w:pPr>
        <w:tabs>
          <w:tab w:val="left" w:pos="1365"/>
          <w:tab w:val="right" w:leader="middleDot" w:pos="8400"/>
        </w:tabs>
        <w:adjustRightInd w:val="0"/>
        <w:snapToGrid w:val="0"/>
        <w:spacing w:line="360" w:lineRule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附件二 纲要</w:t>
      </w:r>
    </w:p>
    <w:p w14:paraId="611E9F32">
      <w:pPr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</w:p>
    <w:p w14:paraId="6E9E15A9"/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MingLiU">
    <w:altName w:val="宋体-繁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Book Antiqua">
    <w:altName w:val="苹方-简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EBE91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32418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QHJYcIBAACN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m5BoTbQ8LCpZ+MOkJNxXBKhdG0UXkNHt9L1sNftP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OUByWH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F32418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xNDAyOGNlOGIzMzQ0Y2UzNmRjZmFjOTg4YTEwYWYifQ=="/>
  </w:docVars>
  <w:rsids>
    <w:rsidRoot w:val="5BDF612B"/>
    <w:rsid w:val="5BDF612B"/>
    <w:rsid w:val="FBCFE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2025-09-17T16:53:00Z</dcterms:created>
  <dc:creator>wcf</dc:creator>
  <cp:lastModifiedBy>wcf</cp:lastModifiedBy>
  <dcterms:modified xsi:type="dcterms:W3CDTF">2025-09-17T16:53:24Z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9FC464993637230BF376CA68378A9986_41</vt:lpwstr>
  </property>
</Properties>
</file>