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B1701">
      <w:pPr>
        <w:pStyle w:val="5"/>
        <w:spacing w:beforeAutospacing="0" w:afterAutospacing="0"/>
        <w:rPr>
          <w:rFonts w:hint="eastAsia" w:ascii="方正小标宋简体" w:hAnsi="方正小标宋简体" w:eastAsia="方正小标宋简体" w:cs="方正小标宋简体"/>
          <w:color w:val="auto"/>
          <w:sz w:val="36"/>
          <w:szCs w:val="36"/>
          <w:lang w:bidi="ar-SA"/>
        </w:rPr>
      </w:pPr>
      <w:r>
        <w:rPr>
          <w:rFonts w:hint="eastAsia" w:ascii="方正小标宋简体" w:hAnsi="方正小标宋简体" w:eastAsia="方正小标宋简体" w:cs="方正小标宋简体"/>
          <w:color w:val="auto"/>
          <w:sz w:val="36"/>
          <w:szCs w:val="36"/>
          <w:lang w:bidi="ar-SA"/>
        </w:rPr>
        <w:t>荷球运动办赛指南（试行）</w:t>
      </w:r>
    </w:p>
    <w:p w14:paraId="4C2CC89B">
      <w:pPr>
        <w:pStyle w:val="2"/>
        <w:spacing w:before="0" w:beforeAutospacing="0" w:after="0" w:afterAutospacing="0"/>
        <w:ind w:firstLine="640" w:firstLineChars="200"/>
        <w:jc w:val="both"/>
        <w:outlineLvl w:val="0"/>
        <w:rPr>
          <w:rFonts w:hint="eastAsia" w:ascii="黑体" w:hAnsi="黑体" w:eastAsia="黑体" w:cs="黑体"/>
          <w:b w:val="0"/>
          <w:color w:val="auto"/>
          <w:kern w:val="2"/>
          <w:sz w:val="32"/>
          <w:szCs w:val="32"/>
          <w:lang w:bidi="ar-SA"/>
        </w:rPr>
      </w:pPr>
      <w:r>
        <w:rPr>
          <w:rFonts w:hint="eastAsia" w:ascii="黑体" w:hAnsi="黑体" w:eastAsia="黑体" w:cs="黑体"/>
          <w:b w:val="0"/>
          <w:color w:val="auto"/>
          <w:kern w:val="2"/>
          <w:sz w:val="32"/>
          <w:szCs w:val="32"/>
          <w:lang w:bidi="ar-SA"/>
        </w:rPr>
        <w:t>一、概述</w:t>
      </w:r>
    </w:p>
    <w:p w14:paraId="0111CD9A">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根据《中华人民共和国体育法》《全民健身条例》、《群众体育赛事办赛指南》TY/T 1103—2023</w:t>
      </w:r>
      <w:bookmarkStart w:id="0" w:name="_GoBack"/>
      <w:bookmarkEnd w:id="0"/>
      <w:r>
        <w:rPr>
          <w:rFonts w:hint="eastAsia" w:ascii="仿宋" w:hAnsi="仿宋" w:eastAsia="仿宋" w:cs="仿宋"/>
          <w:color w:val="000000" w:themeColor="text1"/>
          <w:sz w:val="32"/>
          <w:szCs w:val="32"/>
          <w:lang w:val="en-US" w:eastAsia="zh-CN"/>
          <w14:textFill>
            <w14:solidFill>
              <w14:schemeClr w14:val="tx1"/>
            </w14:solidFill>
          </w14:textFill>
        </w:rPr>
        <w:t>以及国家体育总局的有关规定，结合荷球运动男女混合组队、非直接身体接触但存在跑动传接对抗、场地器材专用性强的办赛特点，特制订本《荷球运动办赛指南（试行）》（以下简称指南）。</w:t>
      </w:r>
    </w:p>
    <w:p w14:paraId="0C19738A">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国家体育总局社会体育指导中心（以下简称社体中心）是全国性荷球赛事活动的最高管理机构，负责制订与贯彻荷球赛事的标准和管理制度，为合法组织荷球赛事活动的社会各类组织提供必要的指导和服务。</w:t>
      </w:r>
    </w:p>
    <w:p w14:paraId="6639B5F2">
      <w:pPr>
        <w:pStyle w:val="2"/>
        <w:spacing w:before="0" w:beforeAutospacing="0" w:after="0" w:afterAutospacing="0"/>
        <w:ind w:firstLine="640" w:firstLineChars="200"/>
        <w:jc w:val="both"/>
        <w:outlineLvl w:val="0"/>
        <w:rPr>
          <w:rFonts w:hint="eastAsia" w:ascii="黑体" w:hAnsi="黑体" w:eastAsia="黑体" w:cs="黑体"/>
          <w:b w:val="0"/>
          <w:color w:val="auto"/>
          <w:kern w:val="2"/>
          <w:sz w:val="32"/>
          <w:szCs w:val="32"/>
          <w:lang w:bidi="ar-SA"/>
        </w:rPr>
      </w:pPr>
      <w:r>
        <w:rPr>
          <w:rFonts w:hint="eastAsia" w:ascii="黑体" w:hAnsi="黑体" w:eastAsia="黑体" w:cs="黑体"/>
          <w:b w:val="0"/>
          <w:color w:val="auto"/>
          <w:kern w:val="2"/>
          <w:sz w:val="32"/>
          <w:szCs w:val="32"/>
          <w:lang w:bidi="ar-SA"/>
        </w:rPr>
        <w:t>二、比赛申办</w:t>
      </w:r>
    </w:p>
    <w:p w14:paraId="5F2BA63B">
      <w:pPr>
        <w:pStyle w:val="2"/>
        <w:spacing w:before="0" w:beforeAutospacing="0" w:after="0" w:afterAutospacing="0"/>
        <w:ind w:firstLine="643" w:firstLineChars="200"/>
        <w:jc w:val="both"/>
        <w:outlineLvl w:val="0"/>
        <w:rPr>
          <w:color w:val="000000"/>
          <w:sz w:val="32"/>
          <w:szCs w:val="32"/>
          <w:shd w:val="clear" w:fill="FFFFFF"/>
        </w:rPr>
      </w:pPr>
      <w:r>
        <w:rPr>
          <w:color w:val="000000"/>
          <w:sz w:val="32"/>
          <w:szCs w:val="32"/>
          <w:shd w:val="clear" w:fill="FFFFFF"/>
        </w:rPr>
        <w:t>（一）申办资格</w:t>
      </w:r>
    </w:p>
    <w:p w14:paraId="27563AFF">
      <w:pPr>
        <w:pStyle w:val="2"/>
        <w:spacing w:before="0" w:beforeAutospacing="0" w:after="0" w:afterAutospacing="0"/>
        <w:ind w:firstLine="640" w:firstLineChars="200"/>
        <w:jc w:val="both"/>
        <w:outlineLvl w:val="0"/>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申请举办全国性荷球比赛的组织，应当具备下列条件：组织能力：</w:t>
      </w:r>
    </w:p>
    <w:p w14:paraId="20A2EA9F">
      <w:pPr>
        <w:pStyle w:val="2"/>
        <w:spacing w:before="0" w:beforeAutospacing="0" w:after="0" w:afterAutospacing="0"/>
        <w:ind w:firstLine="640" w:firstLineChars="200"/>
        <w:jc w:val="both"/>
        <w:outlineLvl w:val="0"/>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申请单位应具备组织体育比赛的能力，并能独立承担民事责任，熟悉荷球运动竞赛规则及办赛基本流程。</w:t>
      </w:r>
    </w:p>
    <w:p w14:paraId="4FA0DAC6">
      <w:pPr>
        <w:pStyle w:val="2"/>
        <w:spacing w:before="0" w:beforeAutospacing="0" w:after="0" w:afterAutospacing="0"/>
        <w:ind w:firstLine="640" w:firstLineChars="200"/>
        <w:jc w:val="both"/>
        <w:outlineLvl w:val="0"/>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团队建设：拥有与比赛规模相当的组织机构、掌握荷球专业知识的技术和管理人员、配套服务人员。</w:t>
      </w:r>
    </w:p>
    <w:p w14:paraId="1EEAAE4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640" w:firstLineChars="200"/>
        <w:jc w:val="left"/>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资金支持：具有与承办比赛规模相适应的经费和良好社会信用，能保障荷球专用场地器材、赛事运营等各项开支。</w:t>
      </w:r>
    </w:p>
    <w:p w14:paraId="0E18A93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60" w:leftChars="0" w:right="0" w:rightChars="0" w:firstLine="640" w:firstLineChars="200"/>
        <w:jc w:val="left"/>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场地设施：可以提供符合荷球赛事标准的场地、专用器材及其他相关设施，且场地符合安全、消防、防滑等专项要求。</w:t>
      </w:r>
    </w:p>
    <w:p w14:paraId="7889F04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60" w:leftChars="0" w:right="0" w:rightChars="0" w:firstLine="640" w:firstLineChars="200"/>
        <w:jc w:val="left"/>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管理制度：有健全的承办比赛组织实施方案、荷球赛事专属应急预案以及各项管理制度。</w:t>
      </w:r>
    </w:p>
    <w:p w14:paraId="0A7F05B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60" w:leftChars="0" w:right="0" w:rightChars="0" w:firstLine="640" w:firstLineChars="200"/>
        <w:jc w:val="left"/>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法律合规：符合国家法律、法规规定的其他条件。</w:t>
      </w:r>
    </w:p>
    <w:p w14:paraId="7E880B3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60" w:leftChars="0" w:right="0" w:rightChars="0" w:firstLine="640" w:firstLineChars="200"/>
        <w:jc w:val="left"/>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群众性、商业性荷球比赛：无需审批，不得冠以全国、国家、中国、中华以及有类似含义的名称。</w:t>
      </w:r>
    </w:p>
    <w:p w14:paraId="0A32FF4C">
      <w:pPr>
        <w:pStyle w:val="3"/>
        <w:adjustRightInd/>
        <w:snapToGrid/>
        <w:spacing w:before="0" w:beforeAutospacing="0" w:after="0" w:afterAutospacing="0"/>
        <w:ind w:firstLine="640" w:firstLineChars="200"/>
        <w:jc w:val="both"/>
        <w:outlineLvl w:val="1"/>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（二）申办条件</w:t>
      </w:r>
    </w:p>
    <w:p w14:paraId="300DF6CA">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社体中心每年年末发布次年比赛计划，申请单位需提交详尽的申办报告，内容包括但不限于：</w:t>
      </w:r>
    </w:p>
    <w:p w14:paraId="55BF7DA1">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1.申办比赛的名称、时间、地点和规模；</w:t>
      </w:r>
    </w:p>
    <w:p w14:paraId="6DA3AE82">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2.主办单位、承办单位和协办单位情况；</w:t>
      </w:r>
    </w:p>
    <w:p w14:paraId="09600F7A">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3.比赛日程和各项目赛程，需明确荷球团体赛等项目的赛制安排；</w:t>
      </w:r>
    </w:p>
    <w:p w14:paraId="34BB45F9">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4.比赛经费来源及预算清单，单独列明荷球专用器材、场地改造等专项费用；</w:t>
      </w:r>
    </w:p>
    <w:p w14:paraId="59FBAD8D">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5.申请单位的荷球办赛经验及相关赛事成果；</w:t>
      </w:r>
    </w:p>
    <w:p w14:paraId="5F023C9F">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6.比赛承办地的交通状况、接待条件及荷球赛事配套服务能力；</w:t>
      </w:r>
    </w:p>
    <w:p w14:paraId="4BD3309D">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7.承办地基础情况介绍及特色内容（美食、节日、活动）介绍；</w:t>
      </w:r>
    </w:p>
    <w:p w14:paraId="1545EA06">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8.联系方式。</w:t>
      </w:r>
    </w:p>
    <w:p w14:paraId="4C632295">
      <w:pPr>
        <w:pStyle w:val="2"/>
        <w:spacing w:before="0" w:beforeAutospacing="0" w:after="0" w:afterAutospacing="0"/>
        <w:ind w:firstLine="640" w:firstLineChars="200"/>
        <w:jc w:val="both"/>
        <w:outlineLvl w:val="0"/>
        <w:rPr>
          <w:rFonts w:hint="eastAsia" w:ascii="黑体" w:hAnsi="黑体" w:eastAsia="黑体" w:cs="黑体"/>
          <w:b w:val="0"/>
          <w:color w:val="auto"/>
          <w:kern w:val="2"/>
          <w:sz w:val="32"/>
          <w:szCs w:val="32"/>
          <w:lang w:bidi="ar-SA"/>
        </w:rPr>
      </w:pPr>
      <w:r>
        <w:rPr>
          <w:rFonts w:hint="eastAsia" w:ascii="黑体" w:hAnsi="黑体" w:eastAsia="黑体" w:cs="黑体"/>
          <w:b w:val="0"/>
          <w:color w:val="auto"/>
          <w:kern w:val="2"/>
          <w:sz w:val="32"/>
          <w:szCs w:val="32"/>
          <w:lang w:bidi="ar-SA"/>
        </w:rPr>
        <w:t>三、比赛确认</w:t>
      </w:r>
    </w:p>
    <w:p w14:paraId="45425841">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材料初审：社体中心收到申办报告及材料后，将对材料进行初步审查，重点核查荷球办赛资质、场地器材规划等内容。</w:t>
      </w:r>
    </w:p>
    <w:p w14:paraId="0E49D760">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技术考察：根据比赛申办单位的办赛经验、比赛规模等实际情况，组织荷球专业技术代表进行实地考察（费用由申办单位承担），考察内容包括荷球专用基础设施、场地安全防滑、比赛专用器材配置等。</w:t>
      </w:r>
    </w:p>
    <w:p w14:paraId="00C65A14">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专家评审：社体中心组织专家组对通过初步审查的单位开展评审工作，重点评估荷球赛事组织能力、场地器材达标情况、应急预案合理性等。</w:t>
      </w:r>
    </w:p>
    <w:p w14:paraId="4C3DAEA6">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结果公示：对专家评审情况进行公示，公示期内接受社会各界反馈。</w:t>
      </w:r>
    </w:p>
    <w:p w14:paraId="02A19606">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安排时间：社体中心将根据比赛日程安排，参照各通过评审和考察单位的办赛意向和客观条件安排具体比赛时间，列入下一年度竞赛计划。</w:t>
      </w:r>
    </w:p>
    <w:p w14:paraId="773D272B">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协议签订：社体中心与比赛申办单位商定合作办赛有关事宜，约定荷球办赛专属标准与条件。双方就合作细节达成一致意见后，正式签署办赛协议。</w:t>
      </w:r>
    </w:p>
    <w:p w14:paraId="169C9FAA">
      <w:pPr>
        <w:pStyle w:val="2"/>
        <w:spacing w:before="0" w:beforeAutospacing="0" w:after="0" w:afterAutospacing="0"/>
        <w:ind w:firstLine="640" w:firstLineChars="200"/>
        <w:jc w:val="both"/>
        <w:outlineLvl w:val="0"/>
        <w:rPr>
          <w:rFonts w:hint="eastAsia" w:ascii="黑体" w:hAnsi="黑体" w:eastAsia="黑体" w:cs="黑体"/>
          <w:b w:val="0"/>
          <w:color w:val="auto"/>
          <w:kern w:val="2"/>
          <w:sz w:val="32"/>
          <w:szCs w:val="32"/>
          <w:lang w:bidi="ar-SA"/>
        </w:rPr>
      </w:pPr>
      <w:r>
        <w:rPr>
          <w:rFonts w:hint="eastAsia" w:ascii="黑体" w:hAnsi="黑体" w:eastAsia="黑体" w:cs="黑体"/>
          <w:b w:val="0"/>
          <w:color w:val="auto"/>
          <w:kern w:val="2"/>
          <w:sz w:val="32"/>
          <w:szCs w:val="32"/>
          <w:lang w:bidi="ar-SA"/>
        </w:rPr>
        <w:t>四、组织架构建立</w:t>
      </w:r>
    </w:p>
    <w:p w14:paraId="349D17EF">
      <w:pPr>
        <w:pStyle w:val="3"/>
        <w:adjustRightInd/>
        <w:snapToGrid/>
        <w:spacing w:before="0" w:beforeAutospacing="0" w:after="0" w:afterAutospacing="0"/>
        <w:ind w:firstLine="640" w:firstLineChars="200"/>
        <w:jc w:val="both"/>
        <w:outlineLvl w:val="1"/>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（一）筹备委员会</w:t>
      </w:r>
    </w:p>
    <w:p w14:paraId="1A4935FB">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自申办比赛成功之日起，申办单位应立即成立筹备委员会。筹备委员会的主要职责是负责与上级单位的日常联络，并在组织委员会成立之前代行其职能。</w:t>
      </w:r>
    </w:p>
    <w:p w14:paraId="248F9038">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筹备委员会需根据活动举办时间，提前 3 个月落实工作人员、裁判员、运动员的接待宾馆及符合荷球标准的比赛场地，并由承办单位提供比赛规程所需的相关信息，包括报到、比赛地点，联系人，交通信息，报到、比赛时间等，同时完成荷球专用器材的初步选型与筹备。</w:t>
      </w:r>
    </w:p>
    <w:p w14:paraId="30ACF9A1">
      <w:pPr>
        <w:pStyle w:val="3"/>
        <w:adjustRightInd/>
        <w:snapToGrid/>
        <w:spacing w:before="0" w:beforeAutospacing="0" w:after="0" w:afterAutospacing="0"/>
        <w:ind w:firstLine="640" w:firstLineChars="200"/>
        <w:jc w:val="both"/>
        <w:outlineLvl w:val="1"/>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（二）组织委员会</w:t>
      </w:r>
    </w:p>
    <w:p w14:paraId="15086908">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在筹备委员会的基础上，承办单位应商请主办单位、执行单位、协办单位、赞助单位等共同成立组织委员会，全面负责比赛的组织工作，推进并履行比赛各项具体事务及承诺。组委会规模应根据比赛规模合理设置。以国家级比赛为例，组委会的组成可以参考以下架构：</w:t>
      </w:r>
    </w:p>
    <w:p w14:paraId="4F1AF2AC">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名誉主任：由主办单位或地方政府的高级官员担任，负责比赛的名誉支持和高层协调。</w:t>
      </w:r>
    </w:p>
    <w:p w14:paraId="3BC42E48">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主任：由承办单位的主要负责人担任，全面负责比赛的总体策划和决策。</w:t>
      </w:r>
    </w:p>
    <w:p w14:paraId="60211517">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执行主任：负责日常事务的决策和执行，确保各项工作的顺利推进，重点统筹荷球赛事专属工作。</w:t>
      </w:r>
    </w:p>
    <w:p w14:paraId="483A5E60">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副主任：协助主任和执行主任开展工作，分管特定领域的事务，包括荷球场地器材、竞赛裁判等专项工作。</w:t>
      </w:r>
    </w:p>
    <w:p w14:paraId="0FAAF7DF">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秘书长：负责组委会内部的协调和沟通，确保各部门之间的有效协作。</w:t>
      </w:r>
    </w:p>
    <w:p w14:paraId="58E27012">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常务副秘书长：协助秘书长处理具体事务，负责日常管理。</w:t>
      </w:r>
    </w:p>
    <w:p w14:paraId="6C9D99EC">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副秘书长：负责特定领域的专项工作，如财务、宣传、荷球赛事安全等。</w:t>
      </w:r>
    </w:p>
    <w:p w14:paraId="6E477C31">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委员：由各相关部门和单位的负责人组成，负责各自领域的具体工作，包含荷球专业技术代表。</w:t>
      </w:r>
    </w:p>
    <w:p w14:paraId="72CD955D">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组委会领导机构的设置旨在确保比赛的高效管理和有序运行，各职位设置需覆盖荷球赛事场地器材、男女混合组队竞赛、专用裁判执裁等专属环节，确保每一个环节都有专人负责。</w:t>
      </w:r>
    </w:p>
    <w:p w14:paraId="644637C8">
      <w:pPr>
        <w:pStyle w:val="3"/>
        <w:adjustRightInd/>
        <w:snapToGrid/>
        <w:spacing w:before="0" w:beforeAutospacing="0" w:after="0" w:afterAutospacing="0"/>
        <w:ind w:firstLine="640" w:firstLineChars="200"/>
        <w:jc w:val="both"/>
        <w:outlineLvl w:val="1"/>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（三）执行委员会</w:t>
      </w:r>
    </w:p>
    <w:p w14:paraId="5E556DF1">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在组委会的领导下，申办单位应牵头成立执行委员会，执行委员会至少需要包括比赛总监、资源管理、人员管理三个核心岗位，各岗位工作需贴合荷球赛事办赛特点。</w:t>
      </w:r>
    </w:p>
    <w:p w14:paraId="20BBFF24">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比赛总监：负责撰写荷球赛事策划方案，对接比赛相关部门，对比赛经费进行统筹规划，将所有比赛材料进行汇编整理。</w:t>
      </w:r>
    </w:p>
    <w:p w14:paraId="2FC5D7D1">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下设综合组：负责日常行政事务管理、文件管理、会议组织，确保组委会内部运作的高效和有序。</w:t>
      </w:r>
    </w:p>
    <w:p w14:paraId="6646F23C">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下设机动组：负责比赛全过程机动待命，重点应对荷球场地器材故障、赛场突发运动损伤等专属突发情况。</w:t>
      </w:r>
    </w:p>
    <w:p w14:paraId="13E65E77">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资源管理：负责清点荷球专用比赛物资、对接符合标准的比赛场地。组织赛前布场工作，重点完成荷球场地防滑、器材安装调试，比赛过程中设备维护与资源管理，组织赛后撤场工作。</w:t>
      </w:r>
    </w:p>
    <w:p w14:paraId="2EF071AA">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下设后勤组：负责赛前布场和赛后撤场工作，重点完成荷球专用器材的安装与回收；对接参赛人员接站接机服务，引导参赛人员进退场；登记参赛人员酒店客房、车辆信息等，保障参赛人员比赛期间生活质量；做好比赛服务。</w:t>
      </w:r>
    </w:p>
    <w:p w14:paraId="61F24720">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下设签到组：负责比赛期间核验参赛人员身份，重点核查荷球队伍男女配比等参赛资格，发放参赛证件、伴手礼等。</w:t>
      </w:r>
    </w:p>
    <w:p w14:paraId="0CE8E948">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下设主持组：负责开场致辞，主持推动赛程以及比赛解说工作，需熟悉荷球竞赛规则并做好专业解说；赛后主持颁奖仪式。</w:t>
      </w:r>
    </w:p>
    <w:p w14:paraId="5F7FE97E">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下设颁奖组：负责根据比赛情况制作奖状，定制融入荷球元素的奖杯奖牌，根据主持人口令上台为获奖运动员颁奖。</w:t>
      </w:r>
    </w:p>
    <w:p w14:paraId="67251E84">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人员管理：负责赛前招募比赛工作人员及志愿者，统计工作人员、志愿者、参赛人员信息，对工作人员及志愿者开展荷球专业知识培训。</w:t>
      </w:r>
    </w:p>
    <w:p w14:paraId="648ED85F">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下设裁判组：需持有荷球相关有效裁判员证件方可上岗工作。设置主裁、副裁判、记录台裁判等，分别开展赛前检查、荷球赛事执裁、监督比赛过程并队伍成绩工作。</w:t>
      </w:r>
    </w:p>
    <w:p w14:paraId="3D954137">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下设场控组：负责控制候场区、参赛区、观众区的秩序，严格把控好人员流动，对于台下不文明行为进行制止；重点维护荷球比赛场地周边秩序，禁止无关人员进入比赛区触碰器材。</w:t>
      </w:r>
    </w:p>
    <w:p w14:paraId="778C49F3">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下设摄影组：负责拍摄运动员比赛实况照片、赛场照片、颁奖典礼等比赛相关资料。比赛期间按要求及时将比赛实况照片上传至网盘或小程序直播，重点捕捉荷球赛事特色瞬间。</w:t>
      </w:r>
    </w:p>
    <w:p w14:paraId="7002ECD9">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下设宣传组：负责比赛期间在官方交流群内为运动员答疑工作，重点解答荷球竞赛规则、器材使用等问题；根据现场照片、成绩等信息在各平台做好宣传工作，突出荷球男女混合组队的运动特色。</w:t>
      </w:r>
    </w:p>
    <w:p w14:paraId="43237327">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下设志愿者工作组：执行委员会应设立专门机构负责志愿者的招募和管理，确保志愿者的数量和质量满足荷球赛事需求。招募工作可以通过线上平台、学校、体育协会等多种渠道进行，确保志愿者来源广泛且素质优良。志愿者的基础培训内容应包括基础礼仪培训、荷球知识及竞赛规则培训、比赛基本情况培训等。志愿者各岗位专项培训工作由各相关部门负责，确保志愿者能够胜任各自的工作。例如，负责场地服务的志愿者需要熟悉荷球专用器材的使用和维护。</w:t>
      </w:r>
    </w:p>
    <w:p w14:paraId="2D74D7E7">
      <w:pPr>
        <w:pStyle w:val="2"/>
        <w:spacing w:before="0" w:beforeAutospacing="0" w:after="0" w:afterAutospacing="0"/>
        <w:ind w:firstLine="640" w:firstLineChars="200"/>
        <w:jc w:val="both"/>
        <w:outlineLvl w:val="0"/>
        <w:rPr>
          <w:rFonts w:hint="eastAsia" w:ascii="黑体" w:hAnsi="黑体" w:eastAsia="黑体" w:cs="黑体"/>
          <w:b w:val="0"/>
          <w:color w:val="auto"/>
          <w:kern w:val="2"/>
          <w:sz w:val="32"/>
          <w:szCs w:val="32"/>
          <w:lang w:bidi="ar-SA"/>
        </w:rPr>
      </w:pPr>
      <w:r>
        <w:rPr>
          <w:rFonts w:hint="eastAsia" w:ascii="黑体" w:hAnsi="黑体" w:eastAsia="黑体" w:cs="黑体"/>
          <w:b w:val="0"/>
          <w:color w:val="auto"/>
          <w:kern w:val="2"/>
          <w:sz w:val="32"/>
          <w:szCs w:val="32"/>
          <w:lang w:bidi="ar-SA"/>
        </w:rPr>
        <w:t>五、编制竞赛规程</w:t>
      </w:r>
    </w:p>
    <w:p w14:paraId="6E632A97">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竞赛规程由主办单位根据比赛目的、性质、规模、时间、场地等因素编制，同时结合荷球运动特点和比赛要求、限制条件等编制。竞赛规程一般包括下列内容：</w:t>
      </w:r>
    </w:p>
    <w:p w14:paraId="2B3C7942">
      <w:pPr>
        <w:pStyle w:val="3"/>
        <w:adjustRightInd/>
        <w:snapToGrid/>
        <w:spacing w:before="0" w:beforeAutospacing="0" w:after="0" w:afterAutospacing="0"/>
        <w:ind w:firstLine="640" w:firstLineChars="200"/>
        <w:jc w:val="both"/>
        <w:outlineLvl w:val="1"/>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（一）比赛基本信息</w:t>
      </w:r>
    </w:p>
    <w:p w14:paraId="49AC40AE">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包括比赛名称、日期、地点，主办、承办、协办单位，以及参赛运动员、队伍的范围、规模，明确赛事参赛队伍的组队要求。</w:t>
      </w:r>
    </w:p>
    <w:p w14:paraId="0C13B896">
      <w:pPr>
        <w:pStyle w:val="3"/>
        <w:adjustRightInd/>
        <w:snapToGrid/>
        <w:spacing w:before="0" w:beforeAutospacing="0" w:after="0" w:afterAutospacing="0"/>
        <w:ind w:firstLine="640" w:firstLineChars="200"/>
        <w:jc w:val="both"/>
        <w:outlineLvl w:val="1"/>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（二）参加办法</w:t>
      </w:r>
    </w:p>
    <w:p w14:paraId="4EBDCF34">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明确参加队数、人数和参赛者年龄、性别、身体状况等资格规定，重点列明荷球男女混合组队的性别配比要求；以及报名截止日期、各参赛队报名须注意的事项、填写报名表要求、报名信息送达途径、联系人通讯地址（包括联系人姓名、电话）等。</w:t>
      </w:r>
    </w:p>
    <w:p w14:paraId="71C2F84D">
      <w:pPr>
        <w:pStyle w:val="3"/>
        <w:adjustRightInd/>
        <w:snapToGrid/>
        <w:spacing w:before="0" w:beforeAutospacing="0" w:after="0" w:afterAutospacing="0"/>
        <w:ind w:firstLine="640" w:firstLineChars="200"/>
        <w:jc w:val="both"/>
        <w:outlineLvl w:val="1"/>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（三）竞赛办法</w:t>
      </w:r>
    </w:p>
    <w:p w14:paraId="4CEB704F">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明确比赛所采用的赛制（如小组赛、淘汰赛），以及所执行的荷球竞赛规则、使用的比赛用具（包括符合标准的荷球、荷球框、球柱、25 秒计时器等专用器材）和比赛中的特殊要求。</w:t>
      </w:r>
    </w:p>
    <w:p w14:paraId="42417E90">
      <w:pPr>
        <w:pStyle w:val="3"/>
        <w:adjustRightInd/>
        <w:snapToGrid/>
        <w:spacing w:before="0" w:beforeAutospacing="0" w:after="0" w:afterAutospacing="0"/>
        <w:ind w:firstLine="640" w:firstLineChars="200"/>
        <w:jc w:val="both"/>
        <w:outlineLvl w:val="1"/>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（四）经费开支</w:t>
      </w:r>
    </w:p>
    <w:p w14:paraId="0A401F21">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包括主办、承办单位和各参赛队应承担的费用 (如参赛费、荷球专用器材租赁费等) 和可享受待遇的内容、范围以及食宿标准等。</w:t>
      </w:r>
    </w:p>
    <w:p w14:paraId="53D72E85">
      <w:pPr>
        <w:pStyle w:val="3"/>
        <w:adjustRightInd/>
        <w:snapToGrid/>
        <w:spacing w:before="0" w:beforeAutospacing="0" w:after="0" w:afterAutospacing="0"/>
        <w:ind w:firstLine="640" w:firstLineChars="200"/>
        <w:jc w:val="both"/>
        <w:outlineLvl w:val="1"/>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（五）奖励办法</w:t>
      </w:r>
    </w:p>
    <w:p w14:paraId="33568B84">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包括竞赛的录取名额、奖励形式和内容，除冠亚季军外，可设置体育道德风尚奖、优秀运动员奖、优秀裁判员奖、最佳投手奖等奖项。</w:t>
      </w:r>
    </w:p>
    <w:p w14:paraId="082BDA31">
      <w:pPr>
        <w:pStyle w:val="3"/>
        <w:adjustRightInd/>
        <w:snapToGrid/>
        <w:spacing w:before="0" w:beforeAutospacing="0" w:after="0" w:afterAutospacing="0"/>
        <w:ind w:firstLine="640" w:firstLineChars="200"/>
        <w:jc w:val="both"/>
        <w:outlineLvl w:val="1"/>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（六）其他事项</w:t>
      </w:r>
    </w:p>
    <w:p w14:paraId="49D1DE53">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1.注明未尽事宜的处理办法或规程解释权所属单位。</w:t>
      </w:r>
    </w:p>
    <w:p w14:paraId="32F31BD6">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2.在竞赛规程的印发、传达过程中，比赛承办单位可协调当地的其他相关部门以文件或公函的形式加发通知。</w:t>
      </w:r>
    </w:p>
    <w:p w14:paraId="4B2CD3CE">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3.竞赛规程印发的时间：全国性荷球比赛一般至少提前 60 天发布；遇特殊情况可进行适当调整。</w:t>
      </w:r>
    </w:p>
    <w:p w14:paraId="4FDDFF98">
      <w:pPr>
        <w:pStyle w:val="2"/>
        <w:spacing w:before="0" w:beforeAutospacing="0" w:after="0" w:afterAutospacing="0"/>
        <w:ind w:firstLine="640" w:firstLineChars="200"/>
        <w:jc w:val="both"/>
        <w:outlineLvl w:val="0"/>
        <w:rPr>
          <w:rFonts w:hint="eastAsia" w:ascii="黑体" w:hAnsi="黑体" w:eastAsia="黑体" w:cs="黑体"/>
          <w:b w:val="0"/>
          <w:color w:val="auto"/>
          <w:kern w:val="2"/>
          <w:sz w:val="32"/>
          <w:szCs w:val="32"/>
          <w:lang w:bidi="ar-SA"/>
        </w:rPr>
      </w:pPr>
      <w:r>
        <w:rPr>
          <w:rFonts w:hint="eastAsia" w:ascii="黑体" w:hAnsi="黑体" w:eastAsia="黑体" w:cs="黑体"/>
          <w:b w:val="0"/>
          <w:color w:val="auto"/>
          <w:kern w:val="2"/>
          <w:sz w:val="32"/>
          <w:szCs w:val="32"/>
          <w:lang w:bidi="ar-SA"/>
        </w:rPr>
        <w:t>六、报名接收与处理</w:t>
      </w:r>
    </w:p>
    <w:p w14:paraId="0F7566DD">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规程印发后，开始接受报名。报名完成后，应按照规程要求逐项进行审核，重点审核参赛队伍的男女配比、运动员资格、荷球参赛装备准备情况等内容，如有问题，应立即与相关单位或个人联系并要求整改。</w:t>
      </w:r>
    </w:p>
    <w:p w14:paraId="43411C51">
      <w:pPr>
        <w:pStyle w:val="2"/>
        <w:spacing w:before="0" w:beforeAutospacing="0" w:after="0" w:afterAutospacing="0"/>
        <w:ind w:firstLine="640" w:firstLineChars="200"/>
        <w:jc w:val="both"/>
        <w:outlineLvl w:val="0"/>
        <w:rPr>
          <w:rFonts w:hint="eastAsia" w:ascii="黑体" w:hAnsi="黑体" w:eastAsia="黑体" w:cs="黑体"/>
          <w:b w:val="0"/>
          <w:color w:val="auto"/>
          <w:kern w:val="2"/>
          <w:sz w:val="32"/>
          <w:szCs w:val="32"/>
          <w:lang w:bidi="ar-SA"/>
        </w:rPr>
      </w:pPr>
      <w:r>
        <w:rPr>
          <w:rFonts w:hint="eastAsia" w:ascii="黑体" w:hAnsi="黑体" w:eastAsia="黑体" w:cs="黑体"/>
          <w:b w:val="0"/>
          <w:color w:val="auto"/>
          <w:kern w:val="2"/>
          <w:sz w:val="32"/>
          <w:szCs w:val="32"/>
          <w:lang w:bidi="ar-SA"/>
        </w:rPr>
        <w:t>七、编排</w:t>
      </w:r>
    </w:p>
    <w:p w14:paraId="712C7A39">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报名结束之后，裁判组根据竞赛规程和报名情况及时确定比赛方案，结合荷球赛事特点进行赛程编排，遵循公平竞争、机遇均等原则，合理安排比赛场次，确保参赛队伍有充足的休息时间，同时兼顾赛场器材、裁判人员的调配效率。</w:t>
      </w:r>
    </w:p>
    <w:p w14:paraId="76A9C653">
      <w:pPr>
        <w:pStyle w:val="2"/>
        <w:spacing w:before="0" w:beforeAutospacing="0" w:after="0" w:afterAutospacing="0"/>
        <w:ind w:firstLine="640" w:firstLineChars="200"/>
        <w:jc w:val="both"/>
        <w:outlineLvl w:val="0"/>
        <w:rPr>
          <w:rFonts w:hint="eastAsia" w:ascii="黑体" w:hAnsi="黑体" w:eastAsia="黑体" w:cs="黑体"/>
          <w:b w:val="0"/>
          <w:color w:val="auto"/>
          <w:kern w:val="2"/>
          <w:sz w:val="32"/>
          <w:szCs w:val="32"/>
          <w:lang w:bidi="ar-SA"/>
        </w:rPr>
      </w:pPr>
      <w:r>
        <w:rPr>
          <w:rFonts w:hint="eastAsia" w:ascii="黑体" w:hAnsi="黑体" w:eastAsia="黑体" w:cs="黑体"/>
          <w:b w:val="0"/>
          <w:color w:val="auto"/>
          <w:kern w:val="2"/>
          <w:sz w:val="32"/>
          <w:szCs w:val="32"/>
          <w:lang w:bidi="ar-SA"/>
        </w:rPr>
        <w:t>八、编制秩序册</w:t>
      </w:r>
    </w:p>
    <w:p w14:paraId="260061B7">
      <w:pPr>
        <w:pStyle w:val="3"/>
        <w:adjustRightInd/>
        <w:snapToGrid/>
        <w:spacing w:before="0" w:beforeAutospacing="0" w:after="0" w:afterAutospacing="0"/>
        <w:ind w:firstLine="640" w:firstLineChars="200"/>
        <w:jc w:val="both"/>
        <w:outlineLvl w:val="1"/>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（一）内容编制</w:t>
      </w:r>
    </w:p>
    <w:p w14:paraId="6085FD82">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秩序册要做到准确、美观、实用。内容一般包括：</w:t>
      </w:r>
    </w:p>
    <w:p w14:paraId="172E291F">
      <w:pPr>
        <w:ind w:firstLine="643"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比赛通知：</w:t>
      </w:r>
      <w:r>
        <w:rPr>
          <w:rFonts w:hint="eastAsia" w:ascii="仿宋" w:hAnsi="仿宋" w:eastAsia="仿宋" w:cs="仿宋"/>
          <w:color w:val="000000" w:themeColor="text1"/>
          <w:sz w:val="32"/>
          <w:szCs w:val="32"/>
          <w:lang w:val="en-US" w:eastAsia="zh-CN"/>
          <w14:textFill>
            <w14:solidFill>
              <w14:schemeClr w14:val="tx1"/>
            </w14:solidFill>
          </w14:textFill>
        </w:rPr>
        <w:t>公开发布的比赛通知。</w:t>
      </w:r>
    </w:p>
    <w:p w14:paraId="617DB51D">
      <w:pPr>
        <w:ind w:firstLine="643"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竞赛规程：</w:t>
      </w:r>
      <w:r>
        <w:rPr>
          <w:rFonts w:hint="eastAsia" w:ascii="仿宋" w:hAnsi="仿宋" w:eastAsia="仿宋" w:cs="仿宋"/>
          <w:color w:val="000000" w:themeColor="text1"/>
          <w:sz w:val="32"/>
          <w:szCs w:val="32"/>
          <w:lang w:val="en-US" w:eastAsia="zh-CN"/>
          <w14:textFill>
            <w14:solidFill>
              <w14:schemeClr w14:val="tx1"/>
            </w14:solidFill>
          </w14:textFill>
        </w:rPr>
        <w:t>详细的荷球竞赛规程，含规则和要求。</w:t>
      </w:r>
    </w:p>
    <w:p w14:paraId="6BCBBB70">
      <w:pPr>
        <w:ind w:firstLine="643"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组委会及人员名单：</w:t>
      </w:r>
      <w:r>
        <w:rPr>
          <w:rFonts w:hint="eastAsia" w:ascii="仿宋" w:hAnsi="仿宋" w:eastAsia="仿宋" w:cs="仿宋"/>
          <w:color w:val="000000" w:themeColor="text1"/>
          <w:sz w:val="32"/>
          <w:szCs w:val="32"/>
          <w:lang w:val="en-US" w:eastAsia="zh-CN"/>
          <w14:textFill>
            <w14:solidFill>
              <w14:schemeClr w14:val="tx1"/>
            </w14:solidFill>
          </w14:textFill>
        </w:rPr>
        <w:t>组委会及各工作机构及人员名单。</w:t>
      </w:r>
    </w:p>
    <w:p w14:paraId="11191188">
      <w:pPr>
        <w:ind w:firstLine="643"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仲裁委员会名单：</w:t>
      </w:r>
      <w:r>
        <w:rPr>
          <w:rFonts w:hint="eastAsia" w:ascii="仿宋" w:hAnsi="仿宋" w:eastAsia="仿宋" w:cs="仿宋"/>
          <w:color w:val="000000" w:themeColor="text1"/>
          <w:sz w:val="32"/>
          <w:szCs w:val="32"/>
          <w:lang w:val="en-US" w:eastAsia="zh-CN"/>
          <w14:textFill>
            <w14:solidFill>
              <w14:schemeClr w14:val="tx1"/>
            </w14:solidFill>
          </w14:textFill>
        </w:rPr>
        <w:t>仲裁委员会名单。</w:t>
      </w:r>
    </w:p>
    <w:p w14:paraId="7F8640D3">
      <w:pPr>
        <w:ind w:firstLine="643"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裁判员名单：</w:t>
      </w:r>
      <w:r>
        <w:rPr>
          <w:rFonts w:hint="eastAsia" w:ascii="仿宋" w:hAnsi="仿宋" w:eastAsia="仿宋" w:cs="仿宋"/>
          <w:color w:val="000000" w:themeColor="text1"/>
          <w:sz w:val="32"/>
          <w:szCs w:val="32"/>
          <w:lang w:val="en-US" w:eastAsia="zh-CN"/>
          <w14:textFill>
            <w14:solidFill>
              <w14:schemeClr w14:val="tx1"/>
            </w14:solidFill>
          </w14:textFill>
        </w:rPr>
        <w:t>荷球赛事裁判员名单，标注裁判执裁资质。</w:t>
      </w:r>
    </w:p>
    <w:p w14:paraId="2E1EE155">
      <w:pPr>
        <w:ind w:firstLine="643"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参赛人员名单：</w:t>
      </w:r>
      <w:r>
        <w:rPr>
          <w:rFonts w:hint="eastAsia" w:ascii="仿宋" w:hAnsi="仿宋" w:eastAsia="仿宋" w:cs="仿宋"/>
          <w:color w:val="000000" w:themeColor="text1"/>
          <w:sz w:val="32"/>
          <w:szCs w:val="32"/>
          <w:lang w:val="en-US" w:eastAsia="zh-CN"/>
          <w14:textFill>
            <w14:solidFill>
              <w14:schemeClr w14:val="tx1"/>
            </w14:solidFill>
          </w14:textFill>
        </w:rPr>
        <w:t>各参赛队伍、运动员名单，列明各队伍男女参赛人员数量。</w:t>
      </w:r>
    </w:p>
    <w:p w14:paraId="6DE96EAA">
      <w:pPr>
        <w:ind w:firstLine="643"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大会活动日程表：</w:t>
      </w:r>
      <w:r>
        <w:rPr>
          <w:rFonts w:hint="eastAsia" w:ascii="仿宋" w:hAnsi="仿宋" w:eastAsia="仿宋" w:cs="仿宋"/>
          <w:color w:val="000000" w:themeColor="text1"/>
          <w:sz w:val="32"/>
          <w:szCs w:val="32"/>
          <w:lang w:val="en-US" w:eastAsia="zh-CN"/>
          <w14:textFill>
            <w14:solidFill>
              <w14:schemeClr w14:val="tx1"/>
            </w14:solidFill>
          </w14:textFill>
        </w:rPr>
        <w:t>比赛活动安排表，包含适应场地训练时间。</w:t>
      </w:r>
    </w:p>
    <w:p w14:paraId="76E85AF9">
      <w:pPr>
        <w:ind w:firstLine="643"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竞赛日程表：</w:t>
      </w:r>
      <w:r>
        <w:rPr>
          <w:rFonts w:hint="eastAsia" w:ascii="仿宋" w:hAnsi="仿宋" w:eastAsia="仿宋" w:cs="仿宋"/>
          <w:color w:val="000000" w:themeColor="text1"/>
          <w:sz w:val="32"/>
          <w:szCs w:val="32"/>
          <w:lang w:val="en-US" w:eastAsia="zh-CN"/>
          <w14:textFill>
            <w14:solidFill>
              <w14:schemeClr w14:val="tx1"/>
            </w14:solidFill>
          </w14:textFill>
        </w:rPr>
        <w:t>参赛队伍竞赛日程表，明确荷球各场次比赛时间、场地。</w:t>
      </w:r>
    </w:p>
    <w:p w14:paraId="0729F9DD">
      <w:pPr>
        <w:ind w:firstLine="643"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比赛奖励办法：</w:t>
      </w:r>
      <w:r>
        <w:rPr>
          <w:rFonts w:hint="eastAsia" w:ascii="仿宋" w:hAnsi="仿宋" w:eastAsia="仿宋" w:cs="仿宋"/>
          <w:color w:val="000000" w:themeColor="text1"/>
          <w:sz w:val="32"/>
          <w:szCs w:val="32"/>
          <w:lang w:val="en-US" w:eastAsia="zh-CN"/>
          <w14:textFill>
            <w14:solidFill>
              <w14:schemeClr w14:val="tx1"/>
            </w14:solidFill>
          </w14:textFill>
        </w:rPr>
        <w:t>组委会设置的所有奖项评选标准。</w:t>
      </w:r>
    </w:p>
    <w:p w14:paraId="36B4E9DF">
      <w:pPr>
        <w:ind w:firstLine="643"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注意事项：</w:t>
      </w:r>
      <w:r>
        <w:rPr>
          <w:rFonts w:hint="eastAsia" w:ascii="仿宋" w:hAnsi="仿宋" w:eastAsia="仿宋" w:cs="仿宋"/>
          <w:color w:val="000000" w:themeColor="text1"/>
          <w:sz w:val="32"/>
          <w:szCs w:val="32"/>
          <w:lang w:val="en-US" w:eastAsia="zh-CN"/>
          <w14:textFill>
            <w14:solidFill>
              <w14:schemeClr w14:val="tx1"/>
            </w14:solidFill>
          </w14:textFill>
        </w:rPr>
        <w:t>比赛注意事项、荷球场地平面图、器材使用规范、赛场防滑须知等。</w:t>
      </w:r>
    </w:p>
    <w:p w14:paraId="1D937115">
      <w:pPr>
        <w:pStyle w:val="3"/>
        <w:adjustRightInd/>
        <w:snapToGrid/>
        <w:spacing w:before="0" w:beforeAutospacing="0" w:after="0" w:afterAutospacing="0"/>
        <w:ind w:firstLine="640" w:firstLineChars="200"/>
        <w:jc w:val="both"/>
        <w:outlineLvl w:val="1"/>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（二）设计要求</w:t>
      </w:r>
    </w:p>
    <w:p w14:paraId="4C453B40">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1.封面、封底设计应主题鲜明，体现比赛承办地特色和荷球比赛主要信息，融入荷球运动元素；</w:t>
      </w:r>
    </w:p>
    <w:p w14:paraId="50C1B278">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2.比赛如有市场商业赞助、特别鸣谢单位，应单独列出；</w:t>
      </w:r>
    </w:p>
    <w:p w14:paraId="0E247088">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3.社体中心要求的其他内容，如有要求应根据版面分布予以列出。</w:t>
      </w:r>
    </w:p>
    <w:p w14:paraId="1D7CA521">
      <w:pPr>
        <w:pStyle w:val="2"/>
        <w:spacing w:before="0" w:beforeAutospacing="0" w:after="0" w:afterAutospacing="0"/>
        <w:ind w:firstLine="640" w:firstLineChars="200"/>
        <w:jc w:val="both"/>
        <w:outlineLvl w:val="0"/>
        <w:rPr>
          <w:rFonts w:hint="eastAsia" w:ascii="黑体" w:hAnsi="黑体" w:eastAsia="黑体" w:cs="黑体"/>
          <w:b w:val="0"/>
          <w:color w:val="auto"/>
          <w:kern w:val="2"/>
          <w:sz w:val="32"/>
          <w:szCs w:val="32"/>
          <w:lang w:bidi="ar-SA"/>
        </w:rPr>
      </w:pPr>
      <w:r>
        <w:rPr>
          <w:rFonts w:hint="eastAsia" w:ascii="黑体" w:hAnsi="黑体" w:eastAsia="黑体" w:cs="黑体"/>
          <w:b w:val="0"/>
          <w:color w:val="auto"/>
          <w:kern w:val="2"/>
          <w:sz w:val="32"/>
          <w:szCs w:val="32"/>
          <w:lang w:bidi="ar-SA"/>
        </w:rPr>
        <w:t>九、裁判员的学习与实习</w:t>
      </w:r>
    </w:p>
    <w:p w14:paraId="203D81A2">
      <w:pPr>
        <w:ind w:firstLine="640" w:firstLineChars="200"/>
        <w:rPr>
          <w:color w:val="000000"/>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赛前裁判长应组织全体裁判员学习荷球竞赛规则、竞赛规程、裁判员职责等有关文件，重点培训判罚标准、器材使用判罚、不同年龄段的特殊执裁要求。</w:t>
      </w:r>
    </w:p>
    <w:p w14:paraId="0EF1AC1D">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裁判员的学习可采用集中讲授和分组讨论等形式，裁判员服装应统一，裁判长、仲裁的服装颜色与普通裁判员有明显区分，裁判员驻地与运动队驻地需分开安排。</w:t>
      </w:r>
    </w:p>
    <w:p w14:paraId="7092D8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color w:val="000000"/>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裁判长需组织全体裁判员进行 1-2 次现场实习，模拟荷球比赛执裁全过程，对实习情况及时总结，纠正执裁问题，确保裁判员熟练掌握荷球赛事执裁流程。</w:t>
      </w:r>
    </w:p>
    <w:p w14:paraId="0DB2C559">
      <w:pPr>
        <w:pStyle w:val="2"/>
        <w:spacing w:before="0" w:beforeAutospacing="0" w:after="0" w:afterAutospacing="0"/>
        <w:ind w:firstLine="640" w:firstLineChars="200"/>
        <w:jc w:val="both"/>
        <w:outlineLvl w:val="0"/>
        <w:rPr>
          <w:rFonts w:hint="eastAsia" w:ascii="黑体" w:hAnsi="黑体" w:eastAsia="黑体" w:cs="黑体"/>
          <w:b w:val="0"/>
          <w:color w:val="auto"/>
          <w:kern w:val="2"/>
          <w:sz w:val="32"/>
          <w:szCs w:val="32"/>
          <w:lang w:bidi="ar-SA"/>
        </w:rPr>
      </w:pPr>
      <w:r>
        <w:rPr>
          <w:rFonts w:hint="eastAsia" w:ascii="黑体" w:hAnsi="黑体" w:eastAsia="黑体" w:cs="黑体"/>
          <w:b w:val="0"/>
          <w:color w:val="auto"/>
          <w:kern w:val="2"/>
          <w:sz w:val="32"/>
          <w:szCs w:val="32"/>
          <w:lang w:bidi="ar-SA"/>
        </w:rPr>
        <w:t>十、参赛运动员报到</w:t>
      </w:r>
    </w:p>
    <w:p w14:paraId="65934F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组委会安排专人进行参赛运动员的报到服务工作并发放资料。报到流程为：</w:t>
      </w:r>
    </w:p>
    <w:p w14:paraId="784B75E1">
      <w:pPr>
        <w:pStyle w:val="3"/>
        <w:adjustRightInd/>
        <w:snapToGrid/>
        <w:spacing w:before="0" w:beforeAutospacing="0" w:after="0" w:afterAutospacing="0"/>
        <w:ind w:firstLine="640" w:firstLineChars="200"/>
        <w:jc w:val="both"/>
        <w:outlineLvl w:val="1"/>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（一）签到；</w:t>
      </w:r>
    </w:p>
    <w:p w14:paraId="3BC9E94A">
      <w:pPr>
        <w:pStyle w:val="3"/>
        <w:adjustRightInd/>
        <w:snapToGrid/>
        <w:spacing w:before="0" w:beforeAutospacing="0" w:after="0" w:afterAutospacing="0"/>
        <w:ind w:firstLine="640" w:firstLineChars="200"/>
        <w:jc w:val="both"/>
        <w:outlineLvl w:val="1"/>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（二）核对信息，重点核查参赛队伍男女配比、运动员身份及资格；</w:t>
      </w:r>
    </w:p>
    <w:p w14:paraId="08FF8D2F">
      <w:pPr>
        <w:pStyle w:val="3"/>
        <w:adjustRightInd/>
        <w:snapToGrid/>
        <w:spacing w:before="0" w:beforeAutospacing="0" w:after="0" w:afterAutospacing="0"/>
        <w:ind w:firstLine="640" w:firstLineChars="200"/>
        <w:jc w:val="both"/>
        <w:outlineLvl w:val="1"/>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（三）签署自愿参赛责任书，明确荷球运动参赛风险；</w:t>
      </w:r>
    </w:p>
    <w:p w14:paraId="51E96C69">
      <w:pPr>
        <w:pStyle w:val="3"/>
        <w:adjustRightInd/>
        <w:snapToGrid/>
        <w:spacing w:before="0" w:beforeAutospacing="0" w:after="0" w:afterAutospacing="0"/>
        <w:ind w:firstLine="640" w:firstLineChars="200"/>
        <w:jc w:val="both"/>
        <w:outlineLvl w:val="1"/>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（四）发放资料：</w:t>
      </w:r>
    </w:p>
    <w:p w14:paraId="1DAA5A90">
      <w:pPr>
        <w:pStyle w:val="3"/>
        <w:adjustRightInd/>
        <w:snapToGrid/>
        <w:spacing w:before="0" w:beforeAutospacing="0" w:after="0" w:afterAutospacing="0"/>
        <w:ind w:firstLine="640" w:firstLineChars="200"/>
        <w:jc w:val="both"/>
        <w:outlineLvl w:val="1"/>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1.秩序册</w:t>
      </w:r>
    </w:p>
    <w:p w14:paraId="5A274F5F">
      <w:pPr>
        <w:pStyle w:val="3"/>
        <w:adjustRightInd/>
        <w:snapToGrid/>
        <w:spacing w:before="0" w:beforeAutospacing="0" w:after="0" w:afterAutospacing="0"/>
        <w:ind w:firstLine="640" w:firstLineChars="200"/>
        <w:jc w:val="both"/>
        <w:outlineLvl w:val="1"/>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2.证件</w:t>
      </w:r>
    </w:p>
    <w:p w14:paraId="5FE1147C">
      <w:pPr>
        <w:pStyle w:val="3"/>
        <w:adjustRightInd/>
        <w:snapToGrid/>
        <w:spacing w:before="0" w:beforeAutospacing="0" w:after="0" w:afterAutospacing="0"/>
        <w:ind w:firstLine="640" w:firstLineChars="200"/>
        <w:jc w:val="both"/>
        <w:outlineLvl w:val="1"/>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3.有关通知、注意事项</w:t>
      </w:r>
    </w:p>
    <w:p w14:paraId="753465E7">
      <w:pPr>
        <w:pStyle w:val="3"/>
        <w:adjustRightInd/>
        <w:snapToGrid/>
        <w:spacing w:before="0" w:beforeAutospacing="0" w:after="0" w:afterAutospacing="0"/>
        <w:ind w:firstLine="640" w:firstLineChars="200"/>
        <w:jc w:val="both"/>
        <w:outlineLvl w:val="1"/>
        <w:rPr>
          <w:rFonts w:hint="default"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4.就餐票等</w:t>
      </w:r>
    </w:p>
    <w:p w14:paraId="279E0BE2">
      <w:pPr>
        <w:pStyle w:val="2"/>
        <w:spacing w:before="0" w:beforeAutospacing="0" w:after="0" w:afterAutospacing="0"/>
        <w:ind w:firstLine="640" w:firstLineChars="200"/>
        <w:jc w:val="both"/>
        <w:outlineLvl w:val="0"/>
        <w:rPr>
          <w:rFonts w:hint="eastAsia" w:ascii="黑体" w:hAnsi="黑体" w:eastAsia="黑体" w:cs="黑体"/>
          <w:b w:val="0"/>
          <w:color w:val="auto"/>
          <w:kern w:val="2"/>
          <w:sz w:val="32"/>
          <w:szCs w:val="32"/>
          <w:lang w:bidi="ar-SA"/>
        </w:rPr>
      </w:pPr>
      <w:r>
        <w:rPr>
          <w:rFonts w:hint="eastAsia" w:ascii="黑体" w:hAnsi="黑体" w:eastAsia="黑体" w:cs="黑体"/>
          <w:b w:val="0"/>
          <w:color w:val="auto"/>
          <w:kern w:val="2"/>
          <w:sz w:val="32"/>
          <w:szCs w:val="32"/>
          <w:lang w:bidi="ar-SA"/>
        </w:rPr>
        <w:t>十一、赛前会议</w:t>
      </w:r>
    </w:p>
    <w:p w14:paraId="0530EA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color w:val="000000"/>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赛前应由组委会组织联席会议，由裁判长组织技术会议；根据规程规定的时间召开裁判员培训、志愿者培训、技术官员培训。组委会需要提前准备好足够容纳参会人员的会议室。会议室需要配备音响、话筒、投影仪、白板及可擦笔等器材。</w:t>
      </w:r>
    </w:p>
    <w:p w14:paraId="3F9BB2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（一）裁判长在裁判员培训会议上，应将担任本次比赛的裁判员队伍状况、水平、学习、实习情况，以及本次比赛的注意事项和特殊规定等向各裁判员说明。</w:t>
      </w:r>
    </w:p>
    <w:p w14:paraId="2B5A95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（二）裁判长在技术会议中，向各参赛队伍讲解荷球竞赛规则、判罚标准、器材使用要求、赛风赛纪等内容，解答参赛队伍的疑问。</w:t>
      </w:r>
    </w:p>
    <w:p w14:paraId="38C027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（三）组委会在志愿者培训会议中，重点讲解荷球赛事服务要点、场地器材维护、运动损伤应急协助等专属内容。</w:t>
      </w:r>
    </w:p>
    <w:p w14:paraId="011E0F12">
      <w:pPr>
        <w:pStyle w:val="2"/>
        <w:spacing w:before="0" w:beforeAutospacing="0" w:after="0" w:afterAutospacing="0"/>
        <w:ind w:firstLine="640" w:firstLineChars="200"/>
        <w:jc w:val="both"/>
        <w:outlineLvl w:val="0"/>
        <w:rPr>
          <w:rFonts w:hint="eastAsia" w:ascii="黑体" w:hAnsi="黑体" w:eastAsia="黑体" w:cs="黑体"/>
          <w:b w:val="0"/>
          <w:color w:val="auto"/>
          <w:kern w:val="2"/>
          <w:sz w:val="32"/>
          <w:szCs w:val="32"/>
          <w:lang w:bidi="ar-SA"/>
        </w:rPr>
      </w:pPr>
      <w:r>
        <w:rPr>
          <w:rFonts w:hint="eastAsia" w:ascii="黑体" w:hAnsi="黑体" w:eastAsia="黑体" w:cs="黑体"/>
          <w:b w:val="0"/>
          <w:color w:val="auto"/>
          <w:kern w:val="2"/>
          <w:sz w:val="32"/>
          <w:szCs w:val="32"/>
          <w:lang w:bidi="ar-SA"/>
        </w:rPr>
        <w:t>十二、开幕式</w:t>
      </w:r>
    </w:p>
    <w:p w14:paraId="5BDD69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应按照比赛流程规定的时间进行开幕式，宣布比赛正式开始。开幕式流程简洁、紧凑，突出荷球运动推广和全民健身理念，主要环节包括：嘉宾致辞、运动员代表宣誓、裁判员代表宣誓、宣布比赛开幕等，可安排简短的全民健身类表演，避免影响后续赛程。</w:t>
      </w:r>
    </w:p>
    <w:p w14:paraId="7A3CFC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开幕式现场需做好人员引导和安保工作，参赛队伍按荷球赛事要求列队，着装整齐。</w:t>
      </w:r>
    </w:p>
    <w:p w14:paraId="03D9E884">
      <w:pPr>
        <w:pStyle w:val="2"/>
        <w:spacing w:before="0" w:beforeAutospacing="0" w:after="0" w:afterAutospacing="0"/>
        <w:ind w:firstLine="640" w:firstLineChars="200"/>
        <w:jc w:val="both"/>
        <w:outlineLvl w:val="0"/>
        <w:rPr>
          <w:rFonts w:hint="eastAsia" w:ascii="黑体" w:hAnsi="黑体" w:eastAsia="黑体" w:cs="黑体"/>
          <w:b w:val="0"/>
          <w:color w:val="auto"/>
          <w:kern w:val="2"/>
          <w:sz w:val="32"/>
          <w:szCs w:val="32"/>
          <w:lang w:bidi="ar-SA"/>
        </w:rPr>
      </w:pPr>
      <w:r>
        <w:rPr>
          <w:rFonts w:hint="eastAsia" w:ascii="黑体" w:hAnsi="黑体" w:eastAsia="黑体" w:cs="黑体"/>
          <w:b w:val="0"/>
          <w:color w:val="auto"/>
          <w:kern w:val="2"/>
          <w:sz w:val="32"/>
          <w:szCs w:val="32"/>
          <w:lang w:bidi="ar-SA"/>
        </w:rPr>
        <w:t>十三、比赛</w:t>
      </w:r>
    </w:p>
    <w:p w14:paraId="5AF5F9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比赛开始后，裁判员工作应按规定程序进行，各裁判员应各司其职做好执裁工作，严格遵守荷球竞赛规则和判罚标准。</w:t>
      </w:r>
    </w:p>
    <w:p w14:paraId="108A5C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赛场各工作组协同配合，资源管理组做好荷球专用器材的实时维护，医疗组做好赛场运动损伤的应急准备，场控组维护好赛场秩序，确保荷球比赛按赛程顺利进行。</w:t>
      </w:r>
    </w:p>
    <w:p w14:paraId="7C4502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比赛过程中及时记录成绩，做好成绩公示，接受参赛队伍的合理复核申请。</w:t>
      </w:r>
    </w:p>
    <w:p w14:paraId="126440C7">
      <w:pPr>
        <w:pStyle w:val="2"/>
        <w:spacing w:before="0" w:beforeAutospacing="0" w:after="0" w:afterAutospacing="0"/>
        <w:ind w:firstLine="640" w:firstLineChars="200"/>
        <w:jc w:val="both"/>
        <w:outlineLvl w:val="0"/>
        <w:rPr>
          <w:rFonts w:hint="eastAsia" w:ascii="黑体" w:hAnsi="黑体" w:eastAsia="黑体" w:cs="黑体"/>
          <w:b w:val="0"/>
          <w:color w:val="auto"/>
          <w:kern w:val="2"/>
          <w:sz w:val="32"/>
          <w:szCs w:val="32"/>
          <w:lang w:bidi="ar-SA"/>
        </w:rPr>
      </w:pPr>
      <w:r>
        <w:rPr>
          <w:rFonts w:hint="eastAsia" w:ascii="黑体" w:hAnsi="黑体" w:eastAsia="黑体" w:cs="黑体"/>
          <w:b w:val="0"/>
          <w:color w:val="auto"/>
          <w:kern w:val="2"/>
          <w:sz w:val="32"/>
          <w:szCs w:val="32"/>
          <w:lang w:bidi="ar-SA"/>
        </w:rPr>
        <w:t>十四、赛中执行工作（重点内容）</w:t>
      </w:r>
    </w:p>
    <w:p w14:paraId="7FA538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从裁判员及各参赛人员报到开始，即可认为进入比赛阶段。各工作组需严格按照荷球赛事要求开展工作，重点做好以下内容：</w:t>
      </w:r>
    </w:p>
    <w:p w14:paraId="04F4DD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器材使用与管理：荷球框、柱、比赛用球等专用器材需符合国家赛事标准，赛前由器材管理员逐一检查调试，比赛过程中安排专人值守，及时更换损坏器材，备用器材随时到位。</w:t>
      </w:r>
    </w:p>
    <w:p w14:paraId="46036C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计时判罚执行：荷球赛事专用电子计时计分系统（含 25 秒计时器、电子计时球柱、蜂鸣器）全程正常运行，安排专人负责技术运维，裁判员严格按照计时规则进行判罚，确保计时准确。</w:t>
      </w:r>
    </w:p>
    <w:p w14:paraId="7D832F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安全防护管理：赛前检查运动员防护装备，守门员必须佩戴专用头盔、护胸、护腿等防护器材，未按要求配备的不得参赛；运动员比赛过程中，医疗组全程在岗，做好关节扭伤、摔倒擦伤等荷球常见运动损伤的应急处置。</w:t>
      </w:r>
    </w:p>
    <w:p w14:paraId="47AAD1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场地安全管控：赛场场地需保持坚实平坦、无尘不滑，比赛过程中定时检查场地防滑情况，发现积水、杂物等及时清理，确保比赛场地符合荷球赛事安全要求。</w:t>
      </w:r>
    </w:p>
    <w:p w14:paraId="0737D7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参赛资格管控：比赛过程中严格核查参赛人员身份，严禁违规换人。</w:t>
      </w:r>
    </w:p>
    <w:p w14:paraId="226259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熔断机制执行：出现下列情况立即启动熔断机制，由赛事应急指挥小组发布熔断指令：①室外荷球赛事遇暴雨、雷电、大风等极端天气，无法保障参赛安全；②赛场场地出现大面积防滑失效、器材严重损坏，短时间内无法修复；③参赛人员出现突发大面积伤病或公共卫生事件；④发生治安事件、恐怖事件等严重危害赛事安全的情况；⑤其他经赛事应急指挥小组判定需熔断的情形。熔断启动后，各工作组立即执行专项预案，暂停赛事所有活动，做好人员疏散、现场管控、伤病救治等工作，并在 15 分钟内逐级上报社体中心。</w:t>
      </w:r>
    </w:p>
    <w:p w14:paraId="7B7D84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应急保障工作：安保、医疗、消防、交通等各专项保障组全程在岗，针对荷球赛事特点做好电梯故障、停电、治安事件、运动损伤等突发情况的应急处置，确保参赛人员和观众的人身安全。</w:t>
      </w:r>
    </w:p>
    <w:p w14:paraId="205EE8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成绩记录与确认：记录裁判严格按照荷球竞赛计分规则记录比赛成绩，每场次比赛结束后，由裁判员和参赛队伍代表共同确认成绩，在运动员和裁判员未确认成绩之前，任何人不得触碰比赛器材和成绩记录单。</w:t>
      </w:r>
    </w:p>
    <w:p w14:paraId="7CFC2BDF">
      <w:pPr>
        <w:pStyle w:val="2"/>
        <w:spacing w:before="0" w:beforeAutospacing="0" w:after="0" w:afterAutospacing="0"/>
        <w:ind w:firstLine="640" w:firstLineChars="200"/>
        <w:jc w:val="both"/>
        <w:outlineLvl w:val="0"/>
        <w:rPr>
          <w:rFonts w:hint="eastAsia" w:ascii="黑体" w:hAnsi="黑体" w:eastAsia="黑体" w:cs="黑体"/>
          <w:b w:val="0"/>
          <w:color w:val="auto"/>
          <w:kern w:val="2"/>
          <w:sz w:val="32"/>
          <w:szCs w:val="32"/>
          <w:lang w:bidi="ar-SA"/>
        </w:rPr>
      </w:pPr>
      <w:r>
        <w:rPr>
          <w:rFonts w:hint="eastAsia" w:ascii="黑体" w:hAnsi="黑体" w:eastAsia="黑体" w:cs="黑体"/>
          <w:b w:val="0"/>
          <w:color w:val="auto"/>
          <w:kern w:val="2"/>
          <w:sz w:val="32"/>
          <w:szCs w:val="32"/>
          <w:lang w:bidi="ar-SA"/>
        </w:rPr>
        <w:t>十五、编印成绩册</w:t>
      </w:r>
    </w:p>
    <w:p w14:paraId="485F06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由裁判长指定专人负责成绩册的编制，成绩册包括全部荷球比赛成绩和竞赛录取的名次，以及受表彰的裁判员、运动员、参赛队伍名单等，明确荷球赛事专属奖项的获奖情况。</w:t>
      </w:r>
    </w:p>
    <w:p w14:paraId="10223D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成绩册需做到数据准确、内容完整，最好在各参赛队伍离会之前将成绩册分发给各队，作为本次比赛的成绩档案。</w:t>
      </w:r>
    </w:p>
    <w:p w14:paraId="5C2AB85F">
      <w:pPr>
        <w:pStyle w:val="2"/>
        <w:spacing w:before="0" w:beforeAutospacing="0" w:after="0" w:afterAutospacing="0"/>
        <w:ind w:firstLine="640" w:firstLineChars="200"/>
        <w:jc w:val="both"/>
        <w:outlineLvl w:val="0"/>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十六、颁奖流程</w:t>
      </w:r>
    </w:p>
    <w:p w14:paraId="4D0C9C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（一）颁奖组将颁奖物资（融入荷球元素的奖杯、奖牌、证书）准备到颁奖区域，做好物资核对；</w:t>
      </w:r>
    </w:p>
    <w:p w14:paraId="5ABC0F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（二）场控组将获奖运动员、队伍集中到颁奖区域，按荷球男女混合组队要求列队，做好秩序维护；</w:t>
      </w:r>
    </w:p>
    <w:p w14:paraId="496F5B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（三）礼仪人员将颁奖嘉宾带至颁奖区域；</w:t>
      </w:r>
    </w:p>
    <w:p w14:paraId="084966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（四）准备好颁奖音乐，并由专人负责播放；</w:t>
      </w:r>
    </w:p>
    <w:p w14:paraId="2D6805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（五）安排一名主持人主持颁奖仪式，介绍获奖情况及颁奖嘉宾；</w:t>
      </w:r>
    </w:p>
    <w:p w14:paraId="2F4AA9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（六）裁判长宣布比赛成绩及获奖名单；</w:t>
      </w:r>
    </w:p>
    <w:p w14:paraId="649A0D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（七）摄影组和宣传组负责安排新闻记者采访和现场摄影保存资料，做好赛事宣传；</w:t>
      </w:r>
    </w:p>
    <w:p w14:paraId="6A0926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（八）颁奖仪式开始，按奖项依次进行颁奖，嘉宾为获奖者颁发奖杯、奖牌、证书，合影留念。</w:t>
      </w:r>
    </w:p>
    <w:p w14:paraId="5DE379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赛区准备四名志愿者赛前进行培训，其中一名志愿者负责引领获奖运动员、队伍入场，一名志愿者引领颁奖嘉宾入场，两名志愿者捧托盘。由颁奖组和志愿者工作组负责志愿者的召集和颁奖仪式的培训，并与各项目负责人一起做好现场颁奖的组织。）</w:t>
      </w:r>
    </w:p>
    <w:p w14:paraId="3593C5C3">
      <w:pPr>
        <w:pStyle w:val="2"/>
        <w:spacing w:before="0" w:beforeAutospacing="0" w:after="0" w:afterAutospacing="0"/>
        <w:ind w:firstLine="640" w:firstLineChars="200"/>
        <w:jc w:val="both"/>
        <w:outlineLvl w:val="0"/>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十七、收集比赛资料并存档</w:t>
      </w:r>
    </w:p>
    <w:p w14:paraId="090052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主要资料包括秩序册和成绩册、荷球竞赛及裁判员工作总结、满意度调查、比赛系列方案、签到表以及比赛照片、通讯录、荷球器材使用与维护记录等。原始成绩记录单、参赛资格审核材料应当做好封存工作，确保比赛数据完整留存，待本次比赛全部流程彻底结束后再按规定做文件处理。</w:t>
      </w:r>
    </w:p>
    <w:p w14:paraId="081BC3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firstLineChars="200"/>
        <w:jc w:val="left"/>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十八、赛后总结</w:t>
      </w:r>
    </w:p>
    <w:p w14:paraId="02F76D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firstLineChars="200"/>
        <w:jc w:val="left"/>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（一）工作总结</w:t>
      </w:r>
    </w:p>
    <w:p w14:paraId="626EA8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3"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组织总结：</w:t>
      </w:r>
      <w:r>
        <w:rPr>
          <w:rFonts w:hint="eastAsia" w:ascii="仿宋" w:hAnsi="仿宋" w:eastAsia="仿宋" w:cs="仿宋"/>
          <w:color w:val="000000" w:themeColor="text1"/>
          <w:sz w:val="32"/>
          <w:szCs w:val="32"/>
          <w:lang w:val="en-US" w:eastAsia="zh-CN"/>
          <w14:textFill>
            <w14:solidFill>
              <w14:schemeClr w14:val="tx1"/>
            </w14:solidFill>
          </w14:textFill>
        </w:rPr>
        <w:t>组委会要总结荷球竞赛、裁判员工作的得失，在此基础上写好总结材料，总结材料内容应包括比赛的组织和实施概况、荷球赛事推广效果、取得的社会效益、经验和不足。</w:t>
      </w:r>
    </w:p>
    <w:p w14:paraId="115FBD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3"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裁判长总结：</w:t>
      </w:r>
      <w:r>
        <w:rPr>
          <w:rFonts w:hint="eastAsia" w:ascii="仿宋" w:hAnsi="仿宋" w:eastAsia="仿宋" w:cs="仿宋"/>
          <w:color w:val="000000" w:themeColor="text1"/>
          <w:sz w:val="32"/>
          <w:szCs w:val="32"/>
          <w:lang w:val="en-US" w:eastAsia="zh-CN"/>
          <w14:textFill>
            <w14:solidFill>
              <w14:schemeClr w14:val="tx1"/>
            </w14:solidFill>
          </w14:textFill>
        </w:rPr>
        <w:t>裁判长应总结本次比赛裁判员的工作情况，重点分析荷球专属判罚的执行情况和问题，形成书面报告并提交国家体育总局社体中心。</w:t>
      </w:r>
    </w:p>
    <w:p w14:paraId="31C54D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firstLineChars="200"/>
        <w:jc w:val="left"/>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（二）财务结算</w:t>
      </w:r>
    </w:p>
    <w:p w14:paraId="1D1C3C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3"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物资回收：</w:t>
      </w:r>
      <w:r>
        <w:rPr>
          <w:rFonts w:hint="eastAsia" w:ascii="仿宋" w:hAnsi="仿宋" w:eastAsia="仿宋" w:cs="仿宋"/>
          <w:color w:val="000000" w:themeColor="text1"/>
          <w:sz w:val="32"/>
          <w:szCs w:val="32"/>
          <w:lang w:val="en-US" w:eastAsia="zh-CN"/>
          <w14:textFill>
            <w14:solidFill>
              <w14:schemeClr w14:val="tx1"/>
            </w14:solidFill>
          </w14:textFill>
        </w:rPr>
        <w:t>比赛物资的回收整理，重点做好荷球专用器材的检查、清洁、回收和封存，做好物资台账记录。</w:t>
      </w:r>
    </w:p>
    <w:p w14:paraId="46180D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643"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财务决算：</w:t>
      </w:r>
      <w:r>
        <w:rPr>
          <w:rFonts w:hint="eastAsia" w:ascii="仿宋" w:hAnsi="仿宋" w:eastAsia="仿宋" w:cs="仿宋"/>
          <w:color w:val="000000" w:themeColor="text1"/>
          <w:sz w:val="32"/>
          <w:szCs w:val="32"/>
          <w:lang w:val="en-US" w:eastAsia="zh-CN"/>
          <w14:textFill>
            <w14:solidFill>
              <w14:schemeClr w14:val="tx1"/>
            </w14:solidFill>
          </w14:textFill>
        </w:rPr>
        <w:t>对比赛的收支情况进行财务结算，单独列明荷球专用器材、场地改造等专项费用的使用情况，形成比赛费用决算。有关收支凭证齐全并符合财务规定。</w:t>
      </w:r>
    </w:p>
    <w:p w14:paraId="05402C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firstLineChars="200"/>
        <w:jc w:val="left"/>
        <w:rPr>
          <w:rFonts w:hint="eastAsia" w:ascii="黑体" w:hAnsi="黑体" w:eastAsia="黑体" w:cs="黑体"/>
          <w:b w:val="0"/>
          <w:bCs/>
          <w:color w:val="auto"/>
          <w:kern w:val="2"/>
          <w:sz w:val="32"/>
          <w:szCs w:val="32"/>
          <w:vertAlign w:val="baseline"/>
          <w:lang w:val="en-US" w:eastAsia="zh-CN" w:bidi="ar-SA"/>
        </w:rPr>
      </w:pPr>
      <w:r>
        <w:rPr>
          <w:rFonts w:hint="eastAsia" w:ascii="黑体" w:hAnsi="黑体" w:eastAsia="黑体" w:cs="黑体"/>
          <w:b w:val="0"/>
          <w:bCs/>
          <w:color w:val="auto"/>
          <w:kern w:val="2"/>
          <w:sz w:val="32"/>
          <w:szCs w:val="32"/>
          <w:lang w:val="en-US" w:eastAsia="zh-CN" w:bidi="ar-SA"/>
        </w:rPr>
        <w:t>附件 1 实地考察内容明细表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7616"/>
      </w:tblGrid>
      <w:tr w14:paraId="2420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shd w:val="clear" w:color="auto" w:fill="auto"/>
            <w:vAlign w:val="center"/>
          </w:tcPr>
          <w:p w14:paraId="576437AD">
            <w:pPr>
              <w:keepNext w:val="0"/>
              <w:keepLines w:val="0"/>
              <w:widowControl/>
              <w:suppressLineNumbers w:val="0"/>
              <w:bidi w:val="0"/>
              <w:spacing w:before="0" w:beforeAutospacing="0" w:after="0" w:afterAutospacing="0" w:line="480" w:lineRule="atLeast"/>
              <w:ind w:left="0" w:leftChars="0" w:right="0" w:rightChars="0"/>
              <w:jc w:val="center"/>
              <w:rPr>
                <w:rFonts w:hint="eastAsia" w:asciiTheme="minorHAnsi" w:hAnsiTheme="minorHAnsi" w:eastAsiaTheme="minorEastAsia" w:cstheme="minorBidi"/>
                <w:b/>
                <w:bCs/>
                <w:color w:val="000000"/>
                <w:kern w:val="2"/>
                <w:sz w:val="24"/>
                <w:szCs w:val="24"/>
                <w:lang w:val="en-US" w:eastAsia="zh-CN" w:bidi="ar-SA"/>
              </w:rPr>
            </w:pPr>
            <w:r>
              <w:rPr>
                <w:rFonts w:ascii="宋体" w:hAnsi="宋体" w:eastAsia="宋体" w:cs="宋体"/>
                <w:b/>
                <w:bCs/>
                <w:color w:val="000000"/>
                <w:kern w:val="0"/>
                <w:sz w:val="24"/>
                <w:szCs w:val="24"/>
                <w:lang w:val="en-US" w:eastAsia="zh-CN" w:bidi="ar"/>
              </w:rPr>
              <w:t>类别</w:t>
            </w:r>
          </w:p>
        </w:tc>
        <w:tc>
          <w:tcPr>
            <w:tcW w:w="7616" w:type="dxa"/>
            <w:shd w:val="clear" w:color="auto" w:fill="auto"/>
            <w:vAlign w:val="center"/>
          </w:tcPr>
          <w:p w14:paraId="0DDB38DB">
            <w:pPr>
              <w:keepNext w:val="0"/>
              <w:keepLines w:val="0"/>
              <w:widowControl/>
              <w:suppressLineNumbers w:val="0"/>
              <w:bidi w:val="0"/>
              <w:spacing w:before="0" w:beforeAutospacing="0" w:after="0" w:afterAutospacing="0" w:line="480" w:lineRule="atLeast"/>
              <w:ind w:left="0" w:leftChars="0" w:right="0" w:rightChars="0"/>
              <w:jc w:val="center"/>
              <w:rPr>
                <w:rFonts w:hint="eastAsia" w:asciiTheme="minorHAnsi" w:hAnsiTheme="minorHAnsi" w:eastAsiaTheme="minorEastAsia" w:cstheme="minorBidi"/>
                <w:b/>
                <w:bCs/>
                <w:color w:val="000000"/>
                <w:kern w:val="2"/>
                <w:sz w:val="24"/>
                <w:szCs w:val="24"/>
                <w:lang w:val="en-US" w:eastAsia="zh-CN" w:bidi="ar-SA"/>
              </w:rPr>
            </w:pPr>
            <w:r>
              <w:rPr>
                <w:rFonts w:ascii="宋体" w:hAnsi="宋体" w:eastAsia="宋体" w:cs="宋体"/>
                <w:b/>
                <w:bCs/>
                <w:color w:val="000000"/>
                <w:kern w:val="0"/>
                <w:sz w:val="24"/>
                <w:szCs w:val="24"/>
                <w:lang w:val="en-US" w:eastAsia="zh-CN" w:bidi="ar"/>
              </w:rPr>
              <w:t>考察内容</w:t>
            </w:r>
          </w:p>
        </w:tc>
      </w:tr>
      <w:tr w14:paraId="78AC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shd w:val="clear" w:color="auto" w:fill="auto"/>
            <w:vAlign w:val="center"/>
          </w:tcPr>
          <w:p w14:paraId="78007A39">
            <w:pPr>
              <w:keepNext w:val="0"/>
              <w:keepLines w:val="0"/>
              <w:widowControl/>
              <w:suppressLineNumbers w:val="0"/>
              <w:bidi w:val="0"/>
              <w:spacing w:before="0" w:beforeAutospacing="0" w:after="0" w:afterAutospacing="0" w:line="480" w:lineRule="atLeast"/>
              <w:ind w:left="0" w:leftChars="0" w:right="0" w:rightChars="0"/>
              <w:jc w:val="left"/>
              <w:rPr>
                <w:rFonts w:hint="eastAsia"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基础设施</w:t>
            </w:r>
          </w:p>
        </w:tc>
        <w:tc>
          <w:tcPr>
            <w:tcW w:w="7616" w:type="dxa"/>
            <w:shd w:val="clear" w:color="auto" w:fill="auto"/>
            <w:vAlign w:val="center"/>
          </w:tcPr>
          <w:p w14:paraId="0D0C90D9">
            <w:pPr>
              <w:keepNext w:val="0"/>
              <w:keepLines w:val="0"/>
              <w:widowControl/>
              <w:suppressLineNumbers w:val="0"/>
              <w:bidi w:val="0"/>
              <w:spacing w:before="0" w:beforeAutospacing="0" w:after="0" w:afterAutospacing="0" w:line="480" w:lineRule="atLeast"/>
              <w:ind w:left="0" w:leftChars="0" w:right="0" w:rightChars="0"/>
              <w:jc w:val="left"/>
              <w:rPr>
                <w:rFonts w:hint="eastAsia"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1. 确认场地是否足够容纳预计的运动员、观众、工作人员及设备，满足荷球比赛场地规格及缓冲区要求2. 检查是否有充足的电源插座，满足荷球专用电子计分系统、照明、音响等设备需求3. 评估无线网络或有线网络的可用性和稳定性，确保直播或在线评分系统的正常运行4. 确认洗手间数量是否足够，位置是否便于参赛者和观众使用5. 调查场地附近是否有合适的餐饮服务，或考虑在场地内提供餐饮选项6. 考察场地附近的公共交通站点，确保参赛者和观众能够方便到达7. 场地比赛用水及运动补给品的供应保障8. 确认场地是否适合行动不便的参赛者和观众使用，设置无障碍通道、卫生间等9. 考察场地内外是否有适合放置广告牌或横幅的位置，预留赞助商展示区域10. 检查场地地面材质是否符合荷球赛事要求，具备良好的防滑性能</w:t>
            </w:r>
          </w:p>
        </w:tc>
      </w:tr>
      <w:tr w14:paraId="0A2C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shd w:val="clear" w:color="auto" w:fill="auto"/>
            <w:vAlign w:val="center"/>
          </w:tcPr>
          <w:p w14:paraId="113E03CA">
            <w:pPr>
              <w:keepNext w:val="0"/>
              <w:keepLines w:val="0"/>
              <w:widowControl/>
              <w:suppressLineNumbers w:val="0"/>
              <w:bidi w:val="0"/>
              <w:spacing w:before="0" w:beforeAutospacing="0" w:after="0" w:afterAutospacing="0" w:line="480" w:lineRule="atLeast"/>
              <w:ind w:left="0" w:leftChars="0" w:right="0" w:rightChars="0"/>
              <w:jc w:val="left"/>
              <w:rPr>
                <w:rFonts w:hint="eastAsia"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安全与健康</w:t>
            </w:r>
          </w:p>
        </w:tc>
        <w:tc>
          <w:tcPr>
            <w:tcW w:w="7616" w:type="dxa"/>
            <w:shd w:val="clear" w:color="auto" w:fill="auto"/>
            <w:vAlign w:val="center"/>
          </w:tcPr>
          <w:p w14:paraId="6B1EB805">
            <w:pPr>
              <w:keepNext w:val="0"/>
              <w:keepLines w:val="0"/>
              <w:widowControl/>
              <w:suppressLineNumbers w:val="0"/>
              <w:bidi w:val="0"/>
              <w:spacing w:before="0" w:beforeAutospacing="0" w:after="0" w:afterAutospacing="0" w:line="480" w:lineRule="atLeast"/>
              <w:ind w:left="0" w:leftChars="0" w:right="0" w:rightChars="0"/>
              <w:jc w:val="left"/>
              <w:rPr>
                <w:rFonts w:hint="eastAsia"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1. 确保场地有足够的紧急出口，并保持畅通，结合荷球赛场布局规划合理疏散流线2. 了解附近医院的位置，必要时可考虑在场地内设置医疗站，配备荷球运动损伤急救设备和药品3. 检查场地的安全设施，如监控摄像头、消防设施等，确保设施完好可用4. 确认比赛前后是否有专业的清洁服务，重点做好场地防滑清洁5. 寻找合适的荷球专用器材存放地点，确保比赛物资的安全6. 检查场地消防、水、电、气等设施设备的运行状况，制定专项督查方案</w:t>
            </w:r>
          </w:p>
        </w:tc>
      </w:tr>
      <w:tr w14:paraId="6932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shd w:val="clear" w:color="auto" w:fill="auto"/>
            <w:vAlign w:val="center"/>
          </w:tcPr>
          <w:p w14:paraId="16D75FF4">
            <w:pPr>
              <w:keepNext w:val="0"/>
              <w:keepLines w:val="0"/>
              <w:widowControl/>
              <w:suppressLineNumbers w:val="0"/>
              <w:bidi w:val="0"/>
              <w:spacing w:before="0" w:beforeAutospacing="0" w:after="0" w:afterAutospacing="0" w:line="480" w:lineRule="atLeast"/>
              <w:ind w:left="0" w:leftChars="0" w:right="0" w:rightChars="0"/>
              <w:jc w:val="left"/>
              <w:rPr>
                <w:rFonts w:hint="eastAsia"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比赛设施</w:t>
            </w:r>
          </w:p>
        </w:tc>
        <w:tc>
          <w:tcPr>
            <w:tcW w:w="7616" w:type="dxa"/>
            <w:shd w:val="clear" w:color="auto" w:fill="auto"/>
            <w:vAlign w:val="center"/>
          </w:tcPr>
          <w:p w14:paraId="779B17D2">
            <w:pPr>
              <w:keepNext w:val="0"/>
              <w:keepLines w:val="0"/>
              <w:widowControl/>
              <w:suppressLineNumbers w:val="0"/>
              <w:bidi w:val="0"/>
              <w:spacing w:before="0" w:beforeAutospacing="0" w:after="0" w:afterAutospacing="0" w:line="480" w:lineRule="atLeast"/>
              <w:ind w:left="0" w:leftChars="0" w:right="0" w:rightChars="0"/>
              <w:jc w:val="left"/>
              <w:rPr>
                <w:rFonts w:hint="eastAsia"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1. 合理规划荷球比赛区、等待区、休息区、器材区等区域，保证比赛流程顺畅2. 为裁判提供足够的工作空间，包括桌子、椅子、笔记本电脑等，配备荷球竞赛规则手册等资料3. 检查是否已有现成的荷球专用电子计分系统（含 25 秒计时器），或需额外租赁4. 确认场地是否符合荷球赛事规格，场边是否可设置 13 人位球员席，是否能配备 2 间以上</w:t>
            </w:r>
            <w:r>
              <w:rPr>
                <w:rFonts w:hint="eastAsia" w:ascii="宋体" w:hAnsi="宋体" w:eastAsia="宋体" w:cs="宋体"/>
                <w:color w:val="000000"/>
                <w:kern w:val="0"/>
                <w:sz w:val="24"/>
                <w:szCs w:val="24"/>
                <w:lang w:val="en-US" w:eastAsia="zh-CN" w:bidi="ar"/>
              </w:rPr>
              <w:t>（男女）</w:t>
            </w:r>
            <w:r>
              <w:rPr>
                <w:rFonts w:ascii="宋体" w:hAnsi="宋体" w:eastAsia="宋体" w:cs="宋体"/>
                <w:color w:val="000000"/>
                <w:kern w:val="0"/>
                <w:sz w:val="24"/>
                <w:szCs w:val="24"/>
                <w:lang w:val="en-US" w:eastAsia="zh-CN" w:bidi="ar"/>
              </w:rPr>
              <w:t>运动员休息室、1 间裁判员休息室、1 间 VIP 休息室5. 设置成绩公示板，方便参赛者和观众查看比赛进展6. 设置志愿者工作站，为志愿者提供必要的支持和指导，配备荷球器材维护工具7. 检查场地是否可配备专用冰敷设备、热身器材等，满足荷球运动员参赛需求</w:t>
            </w:r>
          </w:p>
        </w:tc>
      </w:tr>
      <w:tr w14:paraId="5163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shd w:val="clear" w:color="auto" w:fill="auto"/>
            <w:vAlign w:val="center"/>
          </w:tcPr>
          <w:p w14:paraId="72579243">
            <w:pPr>
              <w:keepNext w:val="0"/>
              <w:keepLines w:val="0"/>
              <w:widowControl/>
              <w:suppressLineNumbers w:val="0"/>
              <w:bidi w:val="0"/>
              <w:spacing w:before="0" w:beforeAutospacing="0" w:after="0" w:afterAutospacing="0" w:line="480" w:lineRule="atLeast"/>
              <w:ind w:left="0" w:leftChars="0" w:right="0" w:rightChars="0"/>
              <w:jc w:val="left"/>
              <w:rPr>
                <w:rFonts w:hint="eastAsia"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其他因素</w:t>
            </w:r>
          </w:p>
        </w:tc>
        <w:tc>
          <w:tcPr>
            <w:tcW w:w="7616" w:type="dxa"/>
            <w:shd w:val="clear" w:color="auto" w:fill="auto"/>
            <w:vAlign w:val="center"/>
          </w:tcPr>
          <w:p w14:paraId="392BF06F">
            <w:pPr>
              <w:keepNext w:val="0"/>
              <w:keepLines w:val="0"/>
              <w:widowControl/>
              <w:suppressLineNumbers w:val="0"/>
              <w:bidi w:val="0"/>
              <w:spacing w:before="0" w:beforeAutospacing="0" w:after="0" w:afterAutospacing="0" w:line="480" w:lineRule="atLeast"/>
              <w:ind w:left="0" w:leftChars="0" w:right="0" w:rightChars="0"/>
              <w:jc w:val="left"/>
              <w:rPr>
                <w:rFonts w:hint="eastAsia"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1. 如果是户外荷球比赛，需要考虑天气变化的影响，制定极端天气应对措施，做好场地防雨、防风、防晒准备2. 确保比赛不会因噪音干扰到周边居民或机构3. 如果比赛涉及合作伙伴，确保场地能够满足他们的需求和期望，尤其是赞助商展示区域的要求4. 考察场地周边的住宿条件，确保参赛人员能够就近住宿，交通便利</w:t>
            </w:r>
          </w:p>
        </w:tc>
      </w:tr>
    </w:tbl>
    <w:p w14:paraId="7201B8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firstLineChars="200"/>
        <w:jc w:val="left"/>
        <w:rPr>
          <w:rFonts w:hint="eastAsia" w:ascii="黑体" w:hAnsi="黑体" w:eastAsia="黑体" w:cs="黑体"/>
          <w:b w:val="0"/>
          <w:bCs/>
          <w:color w:val="auto"/>
          <w:kern w:val="2"/>
          <w:sz w:val="32"/>
          <w:szCs w:val="32"/>
          <w:lang w:val="en-US" w:eastAsia="zh-CN" w:bidi="ar-SA"/>
        </w:rPr>
      </w:pPr>
    </w:p>
    <w:p w14:paraId="1AC202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000000"/>
          <w:sz w:val="24"/>
          <w:szCs w:val="24"/>
          <w:shd w:val="clear" w:fill="FFFFFF"/>
        </w:rPr>
      </w:pPr>
    </w:p>
    <w:p w14:paraId="422109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000000"/>
          <w:sz w:val="32"/>
          <w:szCs w:val="32"/>
          <w:shd w:val="clear" w:fill="FFFFFF"/>
        </w:rPr>
      </w:pPr>
    </w:p>
    <w:p w14:paraId="7F8ED0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000000"/>
          <w:sz w:val="32"/>
          <w:szCs w:val="32"/>
          <w:shd w:val="clear" w:fill="FFFFFF"/>
        </w:rPr>
      </w:pPr>
    </w:p>
    <w:p w14:paraId="7965FA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000000"/>
          <w:sz w:val="32"/>
          <w:szCs w:val="32"/>
          <w:shd w:val="clear" w:fill="FFFFFF"/>
        </w:rPr>
      </w:pPr>
    </w:p>
    <w:p w14:paraId="6FC311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000000"/>
          <w:sz w:val="32"/>
          <w:szCs w:val="32"/>
          <w:shd w:val="clear" w:fill="FFFFFF"/>
        </w:rPr>
      </w:pPr>
    </w:p>
    <w:p w14:paraId="640A17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000000"/>
          <w:sz w:val="32"/>
          <w:szCs w:val="32"/>
          <w:shd w:val="clear" w:fill="FFFFFF"/>
        </w:rPr>
      </w:pPr>
    </w:p>
    <w:p w14:paraId="16DA66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000000"/>
          <w:sz w:val="32"/>
          <w:szCs w:val="32"/>
          <w:shd w:val="clear" w:fill="FFFFFF"/>
        </w:rPr>
      </w:pPr>
    </w:p>
    <w:p w14:paraId="64C47D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000000"/>
          <w:sz w:val="32"/>
          <w:szCs w:val="32"/>
          <w:shd w:val="clear" w:fill="FFFFFF"/>
        </w:rPr>
      </w:pPr>
    </w:p>
    <w:p w14:paraId="0F3494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000000"/>
          <w:sz w:val="32"/>
          <w:szCs w:val="32"/>
          <w:shd w:val="clear" w:fill="FFFFFF"/>
        </w:rPr>
      </w:pPr>
    </w:p>
    <w:p w14:paraId="544086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000000"/>
          <w:sz w:val="32"/>
          <w:szCs w:val="32"/>
          <w:shd w:val="clear" w:fill="FFFFFF"/>
        </w:rPr>
      </w:pPr>
    </w:p>
    <w:p w14:paraId="7260C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000000"/>
          <w:sz w:val="32"/>
          <w:szCs w:val="32"/>
          <w:shd w:val="clear" w:fill="FFFFFF"/>
        </w:rPr>
      </w:pPr>
    </w:p>
    <w:p w14:paraId="5AF89B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000000"/>
          <w:sz w:val="32"/>
          <w:szCs w:val="32"/>
          <w:shd w:val="clear" w:fill="FFFFFF"/>
        </w:rPr>
      </w:pPr>
    </w:p>
    <w:p w14:paraId="2EDE4A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000000"/>
          <w:sz w:val="32"/>
          <w:szCs w:val="32"/>
          <w:shd w:val="clear" w:fill="FFFFFF"/>
        </w:rPr>
      </w:pPr>
    </w:p>
    <w:p w14:paraId="3F457B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000000"/>
          <w:sz w:val="32"/>
          <w:szCs w:val="32"/>
          <w:shd w:val="clear" w:fill="FFFFFF"/>
        </w:rPr>
      </w:pPr>
    </w:p>
    <w:p w14:paraId="7FE411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000000"/>
          <w:sz w:val="32"/>
          <w:szCs w:val="32"/>
          <w:shd w:val="clear" w:fill="FFFFFF"/>
        </w:rPr>
      </w:pPr>
      <w:r>
        <w:rPr>
          <w:color w:val="000000"/>
          <w:sz w:val="32"/>
          <w:szCs w:val="32"/>
          <w:shd w:val="clear" w:fill="FFFFFF"/>
        </w:rPr>
        <w:t>附件 2 准备工作明细表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7418"/>
      </w:tblGrid>
      <w:tr w14:paraId="6D0C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auto"/>
            <w:vAlign w:val="center"/>
          </w:tcPr>
          <w:p w14:paraId="024A859B">
            <w:pPr>
              <w:keepNext w:val="0"/>
              <w:keepLines w:val="0"/>
              <w:widowControl/>
              <w:suppressLineNumbers w:val="0"/>
              <w:bidi w:val="0"/>
              <w:spacing w:before="0" w:beforeAutospacing="0" w:after="0" w:afterAutospacing="0" w:line="480" w:lineRule="atLeast"/>
              <w:ind w:left="0" w:leftChars="0" w:right="0" w:rightChars="0"/>
              <w:jc w:val="center"/>
              <w:rPr>
                <w:rFonts w:ascii="宋体" w:hAnsi="宋体" w:eastAsia="宋体" w:cs="宋体"/>
                <w:b/>
                <w:bCs/>
                <w:color w:val="000000"/>
                <w:kern w:val="0"/>
                <w:sz w:val="24"/>
                <w:szCs w:val="24"/>
                <w:lang w:val="en-US" w:eastAsia="zh-CN" w:bidi="ar"/>
              </w:rPr>
            </w:pPr>
            <w:r>
              <w:rPr>
                <w:rFonts w:ascii="宋体" w:hAnsi="宋体" w:eastAsia="宋体" w:cs="宋体"/>
                <w:b/>
                <w:bCs/>
                <w:color w:val="000000"/>
                <w:kern w:val="0"/>
                <w:sz w:val="24"/>
                <w:szCs w:val="24"/>
                <w:lang w:val="en-US" w:eastAsia="zh-CN" w:bidi="ar"/>
              </w:rPr>
              <w:t>阶段</w:t>
            </w:r>
          </w:p>
        </w:tc>
        <w:tc>
          <w:tcPr>
            <w:tcW w:w="7418" w:type="dxa"/>
            <w:shd w:val="clear" w:color="auto" w:fill="auto"/>
            <w:vAlign w:val="center"/>
          </w:tcPr>
          <w:p w14:paraId="46A98645">
            <w:pPr>
              <w:keepNext w:val="0"/>
              <w:keepLines w:val="0"/>
              <w:widowControl/>
              <w:suppressLineNumbers w:val="0"/>
              <w:bidi w:val="0"/>
              <w:spacing w:before="0" w:beforeAutospacing="0" w:after="0" w:afterAutospacing="0" w:line="480" w:lineRule="atLeast"/>
              <w:ind w:left="0" w:leftChars="0" w:right="0" w:rightChars="0"/>
              <w:jc w:val="center"/>
              <w:rPr>
                <w:rFonts w:ascii="宋体" w:hAnsi="宋体" w:eastAsia="宋体" w:cs="宋体"/>
                <w:b/>
                <w:bCs/>
                <w:color w:val="000000"/>
                <w:kern w:val="0"/>
                <w:sz w:val="24"/>
                <w:szCs w:val="24"/>
                <w:lang w:val="en-US" w:eastAsia="zh-CN" w:bidi="ar"/>
              </w:rPr>
            </w:pPr>
            <w:r>
              <w:rPr>
                <w:rFonts w:ascii="宋体" w:hAnsi="宋体" w:eastAsia="宋体" w:cs="宋体"/>
                <w:b/>
                <w:bCs/>
                <w:color w:val="000000"/>
                <w:kern w:val="0"/>
                <w:sz w:val="24"/>
                <w:szCs w:val="24"/>
                <w:lang w:val="en-US" w:eastAsia="zh-CN" w:bidi="ar"/>
              </w:rPr>
              <w:t>工作内容</w:t>
            </w:r>
          </w:p>
        </w:tc>
      </w:tr>
      <w:tr w14:paraId="7173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auto"/>
            <w:vAlign w:val="center"/>
          </w:tcPr>
          <w:p w14:paraId="338C8620">
            <w:pPr>
              <w:keepNext w:val="0"/>
              <w:keepLines w:val="0"/>
              <w:widowControl/>
              <w:suppressLineNumbers w:val="0"/>
              <w:bidi w:val="0"/>
              <w:spacing w:before="0" w:beforeAutospacing="0" w:after="0" w:afterAutospacing="0" w:line="480" w:lineRule="atLeast"/>
              <w:ind w:left="0" w:leftChars="0" w:right="0" w:rightChars="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前期策划（提前 6 个月至 3 个月）</w:t>
            </w:r>
          </w:p>
        </w:tc>
        <w:tc>
          <w:tcPr>
            <w:tcW w:w="7418" w:type="dxa"/>
            <w:shd w:val="clear" w:color="auto" w:fill="auto"/>
            <w:vAlign w:val="center"/>
          </w:tcPr>
          <w:p w14:paraId="2D182353">
            <w:pPr>
              <w:keepNext w:val="0"/>
              <w:keepLines w:val="0"/>
              <w:widowControl/>
              <w:suppressLineNumbers w:val="0"/>
              <w:bidi w:val="0"/>
              <w:spacing w:before="0" w:beforeAutospacing="0" w:after="0" w:afterAutospacing="0" w:line="480" w:lineRule="atLeast"/>
              <w:ind w:left="0" w:leftChars="0" w:right="0" w:rightChars="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1. 选择一个适合的日期，避免与其他大型活动冲突，兼顾荷球赛事的场地使用需求2. 选定比赛场地，确保场地符合荷球赛事标准，满足防滑、器材安装等专项要求3. 组建一支负责不同任务的团队，包括比赛总监、荷球专业裁判、志愿者协调员等核心岗位4. 列出所有预期开支，包括场地租金、荷球专用器材租赁</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采购费、设备租赁费、奖品、宣传费用等，做好经费预算5. 寻找合作伙伴和赞助商，争取资金和技术支持，规划赞助商展示区域6. 明确荷球比赛项目、赛制、评分标准、男女混合组队配比等核心规则7. 创建比赛的品牌形象，设计海报、传单、网站等宣传材料，融入荷球运动元素8. 酒店和交通用车考察与选择，根据规模安排，国际比赛选择涉外酒店，与相关单位签订服务合同；比赛期间，至少有 1 名荷球专属联络员，负责信息的及时传达、接送站等各类服务9. 负责检查酒店餐饮场所及菜单菜品，为荷球运动员定制低脂、高蛋白、高碳水的运动型餐食；负责酒店房间分配安排与落实，为运动员房间配备冰敷设备</w:t>
            </w:r>
          </w:p>
        </w:tc>
      </w:tr>
      <w:tr w14:paraId="4CB3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auto"/>
            <w:vAlign w:val="center"/>
          </w:tcPr>
          <w:p w14:paraId="25CD1381">
            <w:pPr>
              <w:keepNext w:val="0"/>
              <w:keepLines w:val="0"/>
              <w:widowControl/>
              <w:suppressLineNumbers w:val="0"/>
              <w:bidi w:val="0"/>
              <w:spacing w:before="0" w:beforeAutospacing="0" w:after="0" w:afterAutospacing="0" w:line="480" w:lineRule="atLeast"/>
              <w:ind w:left="0" w:leftChars="0" w:right="0" w:rightChars="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中期准备（提前 3 个月至 1 个月）</w:t>
            </w:r>
          </w:p>
        </w:tc>
        <w:tc>
          <w:tcPr>
            <w:tcW w:w="7418" w:type="dxa"/>
            <w:shd w:val="clear" w:color="auto" w:fill="auto"/>
            <w:vAlign w:val="center"/>
          </w:tcPr>
          <w:p w14:paraId="6F3E7AD8">
            <w:pPr>
              <w:keepNext w:val="0"/>
              <w:keepLines w:val="0"/>
              <w:widowControl/>
              <w:suppressLineNumbers w:val="0"/>
              <w:bidi w:val="0"/>
              <w:spacing w:before="0" w:beforeAutospacing="0" w:after="0" w:afterAutospacing="0" w:line="480" w:lineRule="atLeast"/>
              <w:ind w:left="0" w:leftChars="0" w:right="0" w:rightChars="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1. 开放报名通道，通过官方网站、社交媒体、体育协会等渠道发布报名信息，明确荷球参赛资格要求2. 发布志愿者招募信息，明确岗位职责和培训安排，重点招募有荷球知识基础的志愿者3. 设计荷球比赛区域、观众区、休息区、器材区等布局图，做好场地防滑规划4. 租赁或购买所需的荷球框</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柱、比赛用球、25 秒计时器、电子计分系统等专用设备，以及桌椅、音响等通用设备5. 通过各种渠道加大宣传力度，普及荷球运动知识，吸引更多参赛者和观众6. 针对可能出现的各种突发情况，制定详细的应急预案，重点制定荷球场地器材故障、运动损伤、极端天气、熔断机制等专属预案7. 联系当地医疗机构，确保比赛期间有急救支持，配备熟悉运动损伤处理的医护人员和荷球专属急救设备8. 检查场地的安全设施，确保紧急出口畅通，做好场地防滑处理和消防设施检查</w:t>
            </w:r>
          </w:p>
        </w:tc>
      </w:tr>
      <w:tr w14:paraId="7ABA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auto"/>
            <w:vAlign w:val="center"/>
          </w:tcPr>
          <w:p w14:paraId="5A86BDC6">
            <w:pPr>
              <w:keepNext w:val="0"/>
              <w:keepLines w:val="0"/>
              <w:widowControl/>
              <w:suppressLineNumbers w:val="0"/>
              <w:bidi w:val="0"/>
              <w:spacing w:before="0" w:beforeAutospacing="0" w:after="0" w:afterAutospacing="0" w:line="480" w:lineRule="atLeast"/>
              <w:ind w:left="0" w:leftChars="0" w:right="0" w:rightChars="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短期准备（提前 1 周至比赛前一天）</w:t>
            </w:r>
          </w:p>
        </w:tc>
        <w:tc>
          <w:tcPr>
            <w:tcW w:w="7418" w:type="dxa"/>
            <w:shd w:val="clear" w:color="auto" w:fill="auto"/>
            <w:vAlign w:val="center"/>
          </w:tcPr>
          <w:p w14:paraId="30F0FA0F">
            <w:pPr>
              <w:keepNext w:val="0"/>
              <w:keepLines w:val="0"/>
              <w:widowControl/>
              <w:suppressLineNumbers w:val="0"/>
              <w:bidi w:val="0"/>
              <w:spacing w:before="0" w:beforeAutospacing="0" w:after="0" w:afterAutospacing="0" w:line="480" w:lineRule="atLeast"/>
              <w:ind w:left="0" w:leftChars="0" w:right="0" w:rightChars="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1. 根据布置计划，搭建比赛所需的所有设施，重点完成荷球专用器材的安装、调试和场地防滑处理2. 检查电源、网络、荷球专用电子计分系统等设备的运行情况，做好设备调试和备用准备3. 对志愿者进行培训，确保他们熟悉各自的工作职责，重点培训荷球器材使用、场地服务、运动损伤应急协助等内容4. 最终确认参赛者的名单，重点核查男女配比等参赛资格，发送比赛指南和注意事项（含器材使用、赛场防滑等）5. 邀请媒体代表前来报道，提供必要的采访支持，提前准备荷球运动科普资料6. 对场地进行全面检查，包括荷球器材、场地防滑、安全设施、医疗设备等，确保一切准备就绪</w:t>
            </w:r>
          </w:p>
        </w:tc>
      </w:tr>
      <w:tr w14:paraId="3D7D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auto"/>
            <w:vAlign w:val="center"/>
          </w:tcPr>
          <w:p w14:paraId="47621041">
            <w:pPr>
              <w:keepNext w:val="0"/>
              <w:keepLines w:val="0"/>
              <w:widowControl/>
              <w:suppressLineNumbers w:val="0"/>
              <w:bidi w:val="0"/>
              <w:spacing w:before="0" w:beforeAutospacing="0" w:after="0" w:afterAutospacing="0" w:line="480" w:lineRule="atLeast"/>
              <w:ind w:left="0" w:leftChars="0" w:right="0" w:rightChars="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比赛当天</w:t>
            </w:r>
          </w:p>
        </w:tc>
        <w:tc>
          <w:tcPr>
            <w:tcW w:w="7418" w:type="dxa"/>
            <w:shd w:val="clear" w:color="auto" w:fill="auto"/>
            <w:vAlign w:val="center"/>
          </w:tcPr>
          <w:p w14:paraId="20CE1D25">
            <w:pPr>
              <w:keepNext w:val="0"/>
              <w:keepLines w:val="0"/>
              <w:widowControl/>
              <w:suppressLineNumbers w:val="0"/>
              <w:bidi w:val="0"/>
              <w:spacing w:before="0" w:beforeAutospacing="0" w:after="0" w:afterAutospacing="0" w:line="480" w:lineRule="atLeast"/>
              <w:ind w:left="0" w:leftChars="0" w:right="0" w:rightChars="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1. 设置签到处，为参赛者发放参赛证和相关资料，核查参赛人员身份和资格2. 举行简短的开幕式，介绍荷球比赛规则和流程，宣布比赛开始3. 按照预定的时间表进行比赛，各工作组协同配合，确保每个环节顺利进行，重点做好器材维护和安全保障4. 及时记录比赛成绩，并在指定区域公布，接受参赛队伍的合理复核5. 举行颁奖仪式，为获奖者颁发融入荷球元素的奖杯、奖牌和证书6. 比赛后立即开始清理场地，做好荷球专用器材的回收、检查和封存，恢复场地原状</w:t>
            </w:r>
          </w:p>
        </w:tc>
      </w:tr>
      <w:tr w14:paraId="258B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auto"/>
            <w:vAlign w:val="center"/>
          </w:tcPr>
          <w:p w14:paraId="28F12803">
            <w:pPr>
              <w:keepNext w:val="0"/>
              <w:keepLines w:val="0"/>
              <w:widowControl/>
              <w:suppressLineNumbers w:val="0"/>
              <w:bidi w:val="0"/>
              <w:spacing w:before="0" w:beforeAutospacing="0" w:after="0" w:afterAutospacing="0" w:line="480" w:lineRule="atLeast"/>
              <w:ind w:left="0" w:leftChars="0" w:right="0" w:rightChars="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后期总结（比赛结束后 1 周内）</w:t>
            </w:r>
          </w:p>
        </w:tc>
        <w:tc>
          <w:tcPr>
            <w:tcW w:w="7418" w:type="dxa"/>
            <w:shd w:val="clear" w:color="auto" w:fill="auto"/>
            <w:vAlign w:val="center"/>
          </w:tcPr>
          <w:p w14:paraId="2B829D94">
            <w:pPr>
              <w:keepNext w:val="0"/>
              <w:keepLines w:val="0"/>
              <w:widowControl/>
              <w:suppressLineNumbers w:val="0"/>
              <w:bidi w:val="0"/>
              <w:spacing w:before="0" w:beforeAutospacing="0" w:after="0" w:afterAutospacing="0" w:line="480" w:lineRule="atLeast"/>
              <w:ind w:left="0" w:leftChars="0" w:right="0" w:rightChars="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1. 通过问卷调查等方式，收集参赛者、观众和志愿者的反馈意见，重点了解荷球赛事组织和服务的改进建议2. 进行财务审计，确保所有收支账目清晰，单独核荷球专用经费的使用情况3. 向合作伙伴、赞助商递交比赛总结报告、感谢信，反馈赛事宣传和展示效果4. 向工作人员结算薪资，并对工作人员为比赛做出重大贡献致以感谢，表彰优秀志愿者和裁判员5. 编写比赛总结报告，记录成功经验和需要改进的地方，重点分析荷球赛事专属工作的问题和优化方案6. 将比赛相关的所有资料进行归档，包括秩序册、成绩册、工作总结、照片、视频等，以备未来参考，做好荷球专用器材的台账记录</w:t>
            </w:r>
          </w:p>
        </w:tc>
      </w:tr>
    </w:tbl>
    <w:p w14:paraId="0F9A32C7">
      <w:pPr>
        <w:rPr>
          <w:color w:val="000000"/>
          <w:sz w:val="32"/>
          <w:szCs w:val="32"/>
          <w:shd w:val="clear" w:fill="FFFFFF"/>
        </w:rPr>
      </w:pPr>
    </w:p>
    <w:p w14:paraId="5819D5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0" w:beforeAutospacing="0" w:after="0" w:afterAutospacing="0" w:line="640" w:lineRule="atLeast"/>
        <w:ind w:left="0" w:right="0"/>
        <w:jc w:val="left"/>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EDD9B"/>
    <w:rsid w:val="3AFEDD9B"/>
    <w:rsid w:val="55706696"/>
    <w:rsid w:val="59D82454"/>
    <w:rsid w:val="F57F3F92"/>
    <w:rsid w:val="FDCF7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Title"/>
    <w:basedOn w:val="6"/>
    <w:next w:val="1"/>
    <w:qFormat/>
    <w:uiPriority w:val="0"/>
    <w:pPr>
      <w:spacing w:before="0" w:after="0" w:line="600" w:lineRule="exact"/>
      <w:ind w:firstLine="0" w:firstLineChars="0"/>
      <w:jc w:val="center"/>
      <w:outlineLvl w:val="0"/>
    </w:pPr>
    <w:rPr>
      <w:rFonts w:eastAsia="方正小标宋_GBK" w:asciiTheme="majorHAnsi" w:hAnsiTheme="majorHAnsi" w:cstheme="majorBidi"/>
      <w:b w:val="0"/>
      <w:bCs/>
      <w:szCs w:val="32"/>
    </w:rPr>
  </w:style>
  <w:style w:type="paragraph" w:customStyle="1" w:styleId="6">
    <w:name w:val="TOC 标题1"/>
    <w:basedOn w:val="2"/>
    <w:next w:val="1"/>
    <w:semiHidden/>
    <w:unhideWhenUsed/>
    <w:qFormat/>
    <w:uiPriority w:val="39"/>
    <w:pPr>
      <w:spacing w:before="340" w:after="330" w:line="578" w:lineRule="auto"/>
      <w:outlineLvl w:val="9"/>
    </w:pPr>
    <w:rPr>
      <w:rFonts w:eastAsia="方正仿宋_GBK" w:cs="Times New Roman"/>
      <w:bCs w:val="0"/>
      <w:kern w:val="44"/>
      <w:sz w:val="4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8304</Words>
  <Characters>8378</Characters>
  <Lines>0</Lines>
  <Paragraphs>0</Paragraphs>
  <TotalTime>27</TotalTime>
  <ScaleCrop>false</ScaleCrop>
  <LinksUpToDate>false</LinksUpToDate>
  <CharactersWithSpaces>8448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2026-03-17T10:45:00Z</dcterms:created>
  <dc:creator>张立科</dc:creator>
  <cp:lastModifiedBy>Julia</cp:lastModifiedBy>
  <dcterms:modified xsi:type="dcterms:W3CDTF">2026-03-22T07:57:22Z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0FFD1485300619774EC0B869E97B8B84_41</vt:lpwstr>
  </property>
  <property fmtid="{D5CDD505-2E9C-101B-9397-08002B2CF9AE}" pid="4" name="KSOTemplateDocerSaveRecord">
    <vt:lpwstr>eyJoZGlkIjoiMzEwNTM5NzYwMDRjMzkwZTVkZjY2ODkwMGIxNGU0OTUiLCJ1c2VySWQiOiIyNjY0OTIyNzkifQ==</vt:lpwstr>
  </property>
</Properties>
</file>