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EF7A0" w14:textId="400C87B5" w:rsidR="00600790" w:rsidRDefault="00600790" w:rsidP="00600790">
      <w:pPr>
        <w:jc w:val="center"/>
        <w:rPr>
          <w:rFonts w:ascii="方正小标宋简体" w:eastAsia="方正小标宋简体" w:hAnsi="仿宋" w:cs="仿宋" w:hint="eastAsia"/>
          <w:sz w:val="36"/>
          <w:szCs w:val="32"/>
        </w:rPr>
      </w:pPr>
      <w:r>
        <w:rPr>
          <w:rFonts w:ascii="方正小标宋简体" w:eastAsia="方正小标宋简体" w:hAnsi="仿宋" w:cs="仿宋" w:hint="eastAsia"/>
          <w:sz w:val="36"/>
          <w:szCs w:val="32"/>
        </w:rPr>
        <w:t>中国飞盘联赛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10"/>
        <w:gridCol w:w="7041"/>
      </w:tblGrid>
      <w:tr w:rsidR="00600790" w14:paraId="4C3D4B3C" w14:textId="77777777" w:rsidTr="00D54FF1">
        <w:trPr>
          <w:jc w:val="center"/>
        </w:trPr>
        <w:tc>
          <w:tcPr>
            <w:tcW w:w="988" w:type="dxa"/>
            <w:vAlign w:val="center"/>
          </w:tcPr>
          <w:p w14:paraId="66EE5E7C" w14:textId="77777777" w:rsidR="00600790" w:rsidRDefault="00600790" w:rsidP="00D54F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赛事</w:t>
            </w:r>
          </w:p>
          <w:p w14:paraId="61AB9F13" w14:textId="77777777" w:rsidR="00600790" w:rsidRDefault="00600790" w:rsidP="00D54F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8151" w:type="dxa"/>
            <w:gridSpan w:val="2"/>
            <w:vAlign w:val="center"/>
          </w:tcPr>
          <w:p w14:paraId="1002888D" w14:textId="77777777" w:rsidR="00600790" w:rsidRDefault="00600790" w:rsidP="00D54FF1">
            <w:pPr>
              <w:ind w:firstLineChars="200" w:firstLine="422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</w:rPr>
              <w:t>中国</w:t>
            </w:r>
            <w:proofErr w:type="gramStart"/>
            <w:r>
              <w:rPr>
                <w:rFonts w:ascii="仿宋" w:eastAsia="仿宋" w:hAnsi="仿宋"/>
                <w:b/>
                <w:bCs/>
              </w:rPr>
              <w:t>飞盘联赛</w:t>
            </w:r>
            <w:proofErr w:type="gramEnd"/>
          </w:p>
        </w:tc>
      </w:tr>
      <w:tr w:rsidR="00600790" w14:paraId="3F82176C" w14:textId="77777777" w:rsidTr="00D54FF1">
        <w:trPr>
          <w:trHeight w:val="590"/>
          <w:jc w:val="center"/>
        </w:trPr>
        <w:tc>
          <w:tcPr>
            <w:tcW w:w="988" w:type="dxa"/>
            <w:vAlign w:val="center"/>
          </w:tcPr>
          <w:p w14:paraId="667C179C" w14:textId="77777777" w:rsidR="00600790" w:rsidRDefault="00600790" w:rsidP="00D54F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赛事</w:t>
            </w:r>
          </w:p>
          <w:p w14:paraId="41A29B35" w14:textId="77777777" w:rsidR="00600790" w:rsidRDefault="00600790" w:rsidP="00D54FF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8151" w:type="dxa"/>
            <w:gridSpan w:val="2"/>
            <w:vAlign w:val="center"/>
          </w:tcPr>
          <w:p w14:paraId="16290A70" w14:textId="77777777" w:rsidR="00600790" w:rsidRDefault="00600790" w:rsidP="00D54FF1">
            <w:pPr>
              <w:ind w:firstLineChars="200"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联赛</w:t>
            </w:r>
          </w:p>
        </w:tc>
      </w:tr>
      <w:tr w:rsidR="00600790" w14:paraId="4968FDA6" w14:textId="77777777" w:rsidTr="00D54FF1">
        <w:trPr>
          <w:jc w:val="center"/>
        </w:trPr>
        <w:tc>
          <w:tcPr>
            <w:tcW w:w="988" w:type="dxa"/>
            <w:vAlign w:val="center"/>
          </w:tcPr>
          <w:p w14:paraId="7CC94E91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赛事</w:t>
            </w:r>
          </w:p>
          <w:p w14:paraId="51D803B1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介绍</w:t>
            </w:r>
          </w:p>
        </w:tc>
        <w:tc>
          <w:tcPr>
            <w:tcW w:w="8151" w:type="dxa"/>
            <w:gridSpan w:val="2"/>
            <w:vAlign w:val="center"/>
          </w:tcPr>
          <w:p w14:paraId="6712703F" w14:textId="77777777" w:rsidR="00600790" w:rsidRDefault="00600790" w:rsidP="00D54FF1">
            <w:pPr>
              <w:snapToGrid w:val="0"/>
              <w:spacing w:line="330" w:lineRule="exact"/>
              <w:ind w:firstLineChars="200" w:firstLine="420"/>
              <w:rPr>
                <w:rFonts w:ascii="仿宋" w:eastAsia="仿宋" w:hAnsi="仿宋" w:cs="仿宋_GB2312" w:hint="eastAsia"/>
              </w:rPr>
            </w:pPr>
            <w:r>
              <w:rPr>
                <w:rFonts w:ascii="仿宋" w:eastAsia="仿宋" w:hAnsi="仿宋" w:cs="仿宋_GB2312" w:hint="eastAsia"/>
              </w:rPr>
              <w:t>中国</w:t>
            </w:r>
            <w:proofErr w:type="gramStart"/>
            <w:r>
              <w:rPr>
                <w:rFonts w:ascii="仿宋" w:eastAsia="仿宋" w:hAnsi="仿宋" w:cs="仿宋_GB2312" w:hint="eastAsia"/>
              </w:rPr>
              <w:t>飞盘联赛</w:t>
            </w:r>
            <w:proofErr w:type="gramEnd"/>
            <w:r>
              <w:rPr>
                <w:rFonts w:ascii="仿宋" w:eastAsia="仿宋" w:hAnsi="仿宋" w:cs="仿宋_GB2312" w:hint="eastAsia"/>
              </w:rPr>
              <w:t>是在全国范围分站举办的飞盘赛事。为广大飞盘爱好者提供规范的竞赛平台，举办人民群众身边的赛事，推动飞盘运动的普及发展。比赛项目设置</w:t>
            </w:r>
            <w:r>
              <w:rPr>
                <w:rFonts w:ascii="仿宋" w:eastAsia="仿宋" w:hAnsi="仿宋" w:cs="仿宋_GB2312"/>
              </w:rPr>
              <w:t>团队飞盘（男女混合）</w:t>
            </w:r>
            <w:r>
              <w:rPr>
                <w:rFonts w:ascii="仿宋" w:eastAsia="仿宋" w:hAnsi="仿宋" w:cs="仿宋_GB2312" w:hint="eastAsia"/>
              </w:rPr>
              <w:t>项目</w:t>
            </w:r>
            <w:r>
              <w:rPr>
                <w:rFonts w:ascii="仿宋" w:eastAsia="仿宋" w:hAnsi="仿宋" w:cs="仿宋_GB2312"/>
              </w:rPr>
              <w:t>。《全国飞盘运动竞赛规则（试行）》、《飞盘项目办赛指南》、《飞盘赛事参赛指引》</w:t>
            </w:r>
            <w:proofErr w:type="gramStart"/>
            <w:r>
              <w:rPr>
                <w:rFonts w:ascii="仿宋" w:eastAsia="仿宋" w:hAnsi="仿宋" w:cs="仿宋_GB2312"/>
              </w:rPr>
              <w:t>见体育</w:t>
            </w:r>
            <w:proofErr w:type="gramEnd"/>
            <w:r>
              <w:rPr>
                <w:rFonts w:ascii="仿宋" w:eastAsia="仿宋" w:hAnsi="仿宋" w:cs="仿宋_GB2312"/>
              </w:rPr>
              <w:t>总局社体中心官网。</w:t>
            </w:r>
          </w:p>
        </w:tc>
      </w:tr>
      <w:tr w:rsidR="00600790" w14:paraId="17AFBC6D" w14:textId="77777777" w:rsidTr="00D54FF1">
        <w:trPr>
          <w:jc w:val="center"/>
        </w:trPr>
        <w:tc>
          <w:tcPr>
            <w:tcW w:w="988" w:type="dxa"/>
            <w:vAlign w:val="center"/>
          </w:tcPr>
          <w:p w14:paraId="5BD79E32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  <w:p w14:paraId="79DCDCA5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安排</w:t>
            </w:r>
          </w:p>
        </w:tc>
        <w:tc>
          <w:tcPr>
            <w:tcW w:w="8151" w:type="dxa"/>
            <w:gridSpan w:val="2"/>
            <w:vAlign w:val="center"/>
          </w:tcPr>
          <w:p w14:paraId="2909A924" w14:textId="77777777" w:rsidR="00600790" w:rsidRDefault="00600790" w:rsidP="00D54FF1">
            <w:pPr>
              <w:snapToGrid w:val="0"/>
              <w:spacing w:line="330" w:lineRule="exact"/>
              <w:ind w:firstLineChars="200" w:firstLine="420"/>
              <w:rPr>
                <w:rFonts w:ascii="仿宋" w:eastAsia="仿宋" w:hAnsi="仿宋" w:cs="仿宋_GB2312" w:hint="eastAsia"/>
              </w:rPr>
            </w:pPr>
            <w:r>
              <w:rPr>
                <w:rFonts w:ascii="仿宋" w:eastAsia="仿宋" w:hAnsi="仿宋" w:cs="仿宋_GB2312"/>
              </w:rPr>
              <w:t>2022年8月至2023年2月，分站赛阶段。</w:t>
            </w:r>
          </w:p>
          <w:p w14:paraId="72AAA603" w14:textId="77777777" w:rsidR="00600790" w:rsidRDefault="00600790" w:rsidP="00D54FF1">
            <w:pPr>
              <w:snapToGrid w:val="0"/>
              <w:spacing w:line="330" w:lineRule="exact"/>
              <w:ind w:firstLineChars="200"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仿宋_GB2312"/>
              </w:rPr>
              <w:t>2023年5月：总决赛，地点待定。</w:t>
            </w:r>
          </w:p>
        </w:tc>
      </w:tr>
      <w:tr w:rsidR="00600790" w14:paraId="7449AD41" w14:textId="77777777" w:rsidTr="00D54FF1">
        <w:trPr>
          <w:jc w:val="center"/>
        </w:trPr>
        <w:tc>
          <w:tcPr>
            <w:tcW w:w="988" w:type="dxa"/>
            <w:vMerge w:val="restart"/>
            <w:vAlign w:val="center"/>
          </w:tcPr>
          <w:p w14:paraId="4BDC5479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</w:t>
            </w:r>
          </w:p>
          <w:p w14:paraId="5EA18C9B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条件</w:t>
            </w:r>
          </w:p>
        </w:tc>
        <w:tc>
          <w:tcPr>
            <w:tcW w:w="1110" w:type="dxa"/>
            <w:vAlign w:val="center"/>
          </w:tcPr>
          <w:p w14:paraId="769C10AA" w14:textId="77777777" w:rsidR="00600790" w:rsidRDefault="00600790" w:rsidP="00D54FF1">
            <w:pPr>
              <w:snapToGrid w:val="0"/>
              <w:spacing w:line="330" w:lineRule="exact"/>
            </w:pPr>
            <w:r>
              <w:rPr>
                <w:rFonts w:hint="eastAsia"/>
              </w:rPr>
              <w:t>承办资质</w:t>
            </w:r>
          </w:p>
        </w:tc>
        <w:tc>
          <w:tcPr>
            <w:tcW w:w="7041" w:type="dxa"/>
            <w:vAlign w:val="center"/>
          </w:tcPr>
          <w:p w14:paraId="5C383B59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Cs w:val="21"/>
              </w:rPr>
              <w:t>政府机构、企事业单位、社会团体。</w:t>
            </w:r>
          </w:p>
        </w:tc>
      </w:tr>
      <w:tr w:rsidR="00600790" w14:paraId="6E68535E" w14:textId="77777777" w:rsidTr="00D54FF1">
        <w:trPr>
          <w:jc w:val="center"/>
        </w:trPr>
        <w:tc>
          <w:tcPr>
            <w:tcW w:w="988" w:type="dxa"/>
            <w:vMerge/>
            <w:vAlign w:val="center"/>
          </w:tcPr>
          <w:p w14:paraId="49889458" w14:textId="77777777" w:rsidR="00600790" w:rsidRDefault="00600790" w:rsidP="00D54FF1">
            <w:pPr>
              <w:spacing w:line="330" w:lineRule="exact"/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17AFC605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proofErr w:type="gramStart"/>
            <w:r>
              <w:rPr>
                <w:rFonts w:hint="eastAsia"/>
              </w:rPr>
              <w:t>赛事保障</w:t>
            </w:r>
            <w:proofErr w:type="gramEnd"/>
          </w:p>
        </w:tc>
        <w:tc>
          <w:tcPr>
            <w:tcW w:w="7041" w:type="dxa"/>
            <w:vAlign w:val="center"/>
          </w:tcPr>
          <w:p w14:paraId="4D4C5D52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．</w:t>
            </w:r>
            <w:r>
              <w:rPr>
                <w:rFonts w:ascii="仿宋" w:eastAsia="仿宋" w:hAnsi="仿宋" w:hint="eastAsia"/>
              </w:rPr>
              <w:t>符合《全国飞盘运动竞赛规则（试行）》的场地；</w:t>
            </w:r>
          </w:p>
          <w:p w14:paraId="05A4F2C7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2．场地之间不超过</w:t>
            </w:r>
            <w:r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分钟车程（</w:t>
            </w:r>
            <w:r>
              <w:rPr>
                <w:rFonts w:ascii="仿宋" w:eastAsia="仿宋" w:hAnsi="仿宋" w:hint="eastAsia"/>
              </w:rPr>
              <w:t>2块及以上场地</w:t>
            </w:r>
            <w:r>
              <w:rPr>
                <w:rFonts w:ascii="仿宋" w:eastAsia="仿宋" w:hAnsi="仿宋" w:hint="eastAsia"/>
                <w:szCs w:val="21"/>
              </w:rPr>
              <w:t>）；</w:t>
            </w:r>
          </w:p>
          <w:p w14:paraId="2402638F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．酒店距赛场30分钟内车程；</w:t>
            </w:r>
          </w:p>
          <w:p w14:paraId="0AB21F52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Cs w:val="21"/>
              </w:rPr>
              <w:t>4．公安、交通、医疗、卫生保障。</w:t>
            </w:r>
          </w:p>
        </w:tc>
      </w:tr>
      <w:tr w:rsidR="00600790" w14:paraId="7EC56617" w14:textId="77777777" w:rsidTr="00D54FF1">
        <w:trPr>
          <w:jc w:val="center"/>
        </w:trPr>
        <w:tc>
          <w:tcPr>
            <w:tcW w:w="988" w:type="dxa"/>
            <w:vMerge w:val="restart"/>
            <w:vAlign w:val="center"/>
          </w:tcPr>
          <w:p w14:paraId="33534166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</w:t>
            </w:r>
          </w:p>
          <w:p w14:paraId="1C00B076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服务</w:t>
            </w:r>
          </w:p>
        </w:tc>
        <w:tc>
          <w:tcPr>
            <w:tcW w:w="1110" w:type="dxa"/>
            <w:vAlign w:val="center"/>
          </w:tcPr>
          <w:p w14:paraId="617E6081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竞赛组织</w:t>
            </w:r>
          </w:p>
        </w:tc>
        <w:tc>
          <w:tcPr>
            <w:tcW w:w="7041" w:type="dxa"/>
            <w:vAlign w:val="center"/>
          </w:tcPr>
          <w:p w14:paraId="48491333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1．场地勘察、规划；</w:t>
            </w:r>
          </w:p>
          <w:p w14:paraId="3672594E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2．确定组织机构、工作方案、赛事组织方案、疫情防控方案、安全保障方案、灾害性天气等风险防范及应急处置预案；</w:t>
            </w:r>
          </w:p>
          <w:p w14:paraId="5BD8CDA4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3．竞赛规程、通知的编写、印发；</w:t>
            </w:r>
          </w:p>
          <w:p w14:paraId="2755F149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4．运动队参赛发动、报名、资格审查，签订赛事安全承诺书；</w:t>
            </w:r>
          </w:p>
          <w:p w14:paraId="271635CB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5．仲裁、裁判选调，竞赛辅助人员、志愿者培训；</w:t>
            </w:r>
          </w:p>
          <w:p w14:paraId="1A1A7009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6．赛程编排、场地功能划分及氛围营造方案制订；</w:t>
            </w:r>
          </w:p>
          <w:p w14:paraId="0348C118" w14:textId="556BF032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7．领队、教练、裁判联席会议组织；</w:t>
            </w:r>
          </w:p>
          <w:p w14:paraId="1924758F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8．赛事总结及资料收集；</w:t>
            </w:r>
          </w:p>
          <w:p w14:paraId="26BEBF80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9．其他事宜。</w:t>
            </w:r>
          </w:p>
        </w:tc>
      </w:tr>
      <w:tr w:rsidR="00600790" w14:paraId="636656FC" w14:textId="77777777" w:rsidTr="00D54FF1">
        <w:trPr>
          <w:trHeight w:val="572"/>
          <w:jc w:val="center"/>
        </w:trPr>
        <w:tc>
          <w:tcPr>
            <w:tcW w:w="988" w:type="dxa"/>
            <w:vMerge/>
            <w:vAlign w:val="center"/>
          </w:tcPr>
          <w:p w14:paraId="75EA8354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40BD1AD6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新闻宣传</w:t>
            </w:r>
          </w:p>
        </w:tc>
        <w:tc>
          <w:tcPr>
            <w:tcW w:w="7041" w:type="dxa"/>
            <w:vAlign w:val="center"/>
          </w:tcPr>
          <w:p w14:paraId="31BB5E2F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1．赛事综合新闻宣传协调（协调中央媒体和门户网站、</w:t>
            </w:r>
            <w:r>
              <w:rPr>
                <w:rFonts w:ascii="仿宋" w:eastAsia="仿宋" w:hAnsi="仿宋" w:cs="仿宋_GB2312"/>
                <w:szCs w:val="21"/>
              </w:rPr>
              <w:t>APP</w:t>
            </w:r>
            <w:r>
              <w:rPr>
                <w:rFonts w:ascii="仿宋" w:eastAsia="仿宋" w:hAnsi="仿宋" w:cs="仿宋_GB2312" w:hint="eastAsia"/>
                <w:szCs w:val="21"/>
              </w:rPr>
              <w:t>等）；</w:t>
            </w:r>
          </w:p>
          <w:p w14:paraId="7C18EDC3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cs="仿宋_GB2312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2．新媒体直播。</w:t>
            </w:r>
          </w:p>
        </w:tc>
      </w:tr>
      <w:tr w:rsidR="00600790" w14:paraId="46CE1462" w14:textId="77777777" w:rsidTr="00D54FF1">
        <w:trPr>
          <w:trHeight w:val="605"/>
          <w:jc w:val="center"/>
        </w:trPr>
        <w:tc>
          <w:tcPr>
            <w:tcW w:w="988" w:type="dxa"/>
            <w:vAlign w:val="center"/>
          </w:tcPr>
          <w:p w14:paraId="6823F935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</w:t>
            </w:r>
          </w:p>
          <w:p w14:paraId="471C432A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</w:t>
            </w:r>
          </w:p>
        </w:tc>
        <w:tc>
          <w:tcPr>
            <w:tcW w:w="1110" w:type="dxa"/>
            <w:vAlign w:val="center"/>
          </w:tcPr>
          <w:p w14:paraId="22498517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承办单位</w:t>
            </w:r>
          </w:p>
        </w:tc>
        <w:tc>
          <w:tcPr>
            <w:tcW w:w="7041" w:type="dxa"/>
            <w:vAlign w:val="center"/>
          </w:tcPr>
          <w:p w14:paraId="79838D3B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赛事组织费用由承办单位自筹。</w:t>
            </w:r>
          </w:p>
        </w:tc>
      </w:tr>
      <w:tr w:rsidR="00600790" w14:paraId="5E99E2CB" w14:textId="77777777" w:rsidTr="00D54FF1">
        <w:trPr>
          <w:trHeight w:val="621"/>
          <w:jc w:val="center"/>
        </w:trPr>
        <w:tc>
          <w:tcPr>
            <w:tcW w:w="988" w:type="dxa"/>
            <w:vMerge w:val="restart"/>
            <w:vAlign w:val="center"/>
          </w:tcPr>
          <w:p w14:paraId="6AF0C87E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</w:t>
            </w:r>
          </w:p>
          <w:p w14:paraId="32488242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程序</w:t>
            </w:r>
          </w:p>
        </w:tc>
        <w:tc>
          <w:tcPr>
            <w:tcW w:w="1110" w:type="dxa"/>
            <w:vAlign w:val="center"/>
          </w:tcPr>
          <w:p w14:paraId="22B9FAD1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申办报名</w:t>
            </w:r>
          </w:p>
        </w:tc>
        <w:tc>
          <w:tcPr>
            <w:tcW w:w="7041" w:type="dxa"/>
            <w:vAlign w:val="center"/>
          </w:tcPr>
          <w:p w14:paraId="53D7D96C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承办单位填写申办意向书，现场或传真、邮件等渠道提交。</w:t>
            </w:r>
          </w:p>
          <w:p w14:paraId="1ABCF89A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截止时间：2022年7月15日。</w:t>
            </w:r>
          </w:p>
        </w:tc>
      </w:tr>
      <w:tr w:rsidR="00600790" w14:paraId="329E057A" w14:textId="77777777" w:rsidTr="00D54FF1">
        <w:trPr>
          <w:jc w:val="center"/>
        </w:trPr>
        <w:tc>
          <w:tcPr>
            <w:tcW w:w="988" w:type="dxa"/>
            <w:vMerge/>
            <w:vAlign w:val="center"/>
          </w:tcPr>
          <w:p w14:paraId="509E5E16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668C51C0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评审确认</w:t>
            </w:r>
          </w:p>
        </w:tc>
        <w:tc>
          <w:tcPr>
            <w:tcW w:w="7041" w:type="dxa"/>
            <w:vAlign w:val="center"/>
          </w:tcPr>
          <w:p w14:paraId="302911D6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Cs w:val="21"/>
              </w:rPr>
              <w:t>召开赛事评审会，承办单位陈述，评审组提出建议，报社体中心确认。</w:t>
            </w:r>
          </w:p>
        </w:tc>
      </w:tr>
      <w:tr w:rsidR="00600790" w14:paraId="4A398BFD" w14:textId="77777777" w:rsidTr="00D54FF1">
        <w:trPr>
          <w:jc w:val="center"/>
        </w:trPr>
        <w:tc>
          <w:tcPr>
            <w:tcW w:w="988" w:type="dxa"/>
            <w:vMerge/>
            <w:vAlign w:val="center"/>
          </w:tcPr>
          <w:p w14:paraId="7344DEC7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342360BE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网上公示</w:t>
            </w:r>
          </w:p>
        </w:tc>
        <w:tc>
          <w:tcPr>
            <w:tcW w:w="7041" w:type="dxa"/>
            <w:vAlign w:val="center"/>
          </w:tcPr>
          <w:p w14:paraId="4C433AF4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Cs w:val="21"/>
              </w:rPr>
              <w:t>确认承办单位后在社体中心网站及相关信息平台公示。</w:t>
            </w:r>
          </w:p>
        </w:tc>
      </w:tr>
      <w:tr w:rsidR="00600790" w14:paraId="0B469194" w14:textId="77777777" w:rsidTr="00D54FF1">
        <w:trPr>
          <w:jc w:val="center"/>
        </w:trPr>
        <w:tc>
          <w:tcPr>
            <w:tcW w:w="988" w:type="dxa"/>
            <w:vMerge/>
            <w:vAlign w:val="center"/>
          </w:tcPr>
          <w:p w14:paraId="1CBC5196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7F92B7D0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合同签订</w:t>
            </w:r>
          </w:p>
        </w:tc>
        <w:tc>
          <w:tcPr>
            <w:tcW w:w="7041" w:type="dxa"/>
            <w:vAlign w:val="center"/>
          </w:tcPr>
          <w:p w14:paraId="3AA29BFA" w14:textId="77777777" w:rsidR="00600790" w:rsidRDefault="00600790" w:rsidP="00D54FF1">
            <w:pPr>
              <w:tabs>
                <w:tab w:val="left" w:pos="1853"/>
              </w:tabs>
              <w:snapToGrid w:val="0"/>
              <w:spacing w:line="33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Cs w:val="21"/>
              </w:rPr>
              <w:t>网上公示无异议后签订赛事协议。</w:t>
            </w:r>
          </w:p>
        </w:tc>
      </w:tr>
      <w:tr w:rsidR="00600790" w14:paraId="6DC2BE0C" w14:textId="77777777" w:rsidTr="00D54FF1">
        <w:trPr>
          <w:jc w:val="center"/>
        </w:trPr>
        <w:tc>
          <w:tcPr>
            <w:tcW w:w="988" w:type="dxa"/>
            <w:vMerge w:val="restart"/>
            <w:vAlign w:val="center"/>
          </w:tcPr>
          <w:p w14:paraId="2D4B8062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</w:p>
          <w:p w14:paraId="4488EA1F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方式</w:t>
            </w:r>
          </w:p>
        </w:tc>
        <w:tc>
          <w:tcPr>
            <w:tcW w:w="1110" w:type="dxa"/>
            <w:vAlign w:val="center"/>
          </w:tcPr>
          <w:p w14:paraId="538A7BC8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7041" w:type="dxa"/>
            <w:vAlign w:val="center"/>
          </w:tcPr>
          <w:p w14:paraId="02BB7D4E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体育总局社体中心业务三部</w:t>
            </w:r>
          </w:p>
        </w:tc>
      </w:tr>
      <w:tr w:rsidR="00600790" w14:paraId="43707540" w14:textId="77777777" w:rsidTr="00D54FF1">
        <w:trPr>
          <w:jc w:val="center"/>
        </w:trPr>
        <w:tc>
          <w:tcPr>
            <w:tcW w:w="988" w:type="dxa"/>
            <w:vMerge/>
            <w:vAlign w:val="center"/>
          </w:tcPr>
          <w:p w14:paraId="6301D2B6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57FD86BA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7041" w:type="dxa"/>
            <w:vAlign w:val="center"/>
          </w:tcPr>
          <w:p w14:paraId="34267C04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北京市东城区体育馆路9号226室</w:t>
            </w:r>
          </w:p>
        </w:tc>
      </w:tr>
      <w:tr w:rsidR="00600790" w14:paraId="1112AC7C" w14:textId="77777777" w:rsidTr="00D54FF1">
        <w:trPr>
          <w:jc w:val="center"/>
        </w:trPr>
        <w:tc>
          <w:tcPr>
            <w:tcW w:w="988" w:type="dxa"/>
            <w:vMerge/>
            <w:vAlign w:val="center"/>
          </w:tcPr>
          <w:p w14:paraId="4C4F033F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0E3C706A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041" w:type="dxa"/>
            <w:vAlign w:val="center"/>
          </w:tcPr>
          <w:p w14:paraId="3FB154E5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杨希</w:t>
            </w:r>
          </w:p>
        </w:tc>
      </w:tr>
      <w:tr w:rsidR="00600790" w14:paraId="460CFCAB" w14:textId="77777777" w:rsidTr="00D54FF1">
        <w:trPr>
          <w:trHeight w:val="604"/>
          <w:jc w:val="center"/>
        </w:trPr>
        <w:tc>
          <w:tcPr>
            <w:tcW w:w="988" w:type="dxa"/>
            <w:vMerge/>
            <w:vAlign w:val="center"/>
          </w:tcPr>
          <w:p w14:paraId="146FDBFA" w14:textId="77777777" w:rsidR="00600790" w:rsidRDefault="00600790" w:rsidP="00D54FF1">
            <w:pPr>
              <w:spacing w:line="330" w:lineRule="exact"/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14:paraId="2256D1E0" w14:textId="77777777" w:rsidR="00600790" w:rsidRDefault="00600790" w:rsidP="00D54FF1">
            <w:pPr>
              <w:snapToGrid w:val="0"/>
              <w:spacing w:line="33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041" w:type="dxa"/>
            <w:vAlign w:val="center"/>
          </w:tcPr>
          <w:p w14:paraId="77BE3FDC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电话：010-67128832；</w:t>
            </w:r>
          </w:p>
          <w:p w14:paraId="58A4D1AF" w14:textId="77777777" w:rsidR="00600790" w:rsidRDefault="00600790" w:rsidP="00D54FF1">
            <w:pPr>
              <w:snapToGrid w:val="0"/>
              <w:spacing w:line="33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邮箱：stzxflyingdisc@163.com</w:t>
            </w:r>
          </w:p>
        </w:tc>
      </w:tr>
    </w:tbl>
    <w:p w14:paraId="65968A69" w14:textId="3E219584" w:rsidR="006727EF" w:rsidRDefault="00F5098D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中国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飞盘联赛</w:t>
      </w:r>
      <w:proofErr w:type="gramEnd"/>
      <w:r>
        <w:rPr>
          <w:rFonts w:ascii="方正小标宋简体" w:eastAsia="方正小标宋简体" w:hAnsi="宋体" w:cs="宋体" w:hint="eastAsia"/>
          <w:bCs/>
          <w:sz w:val="36"/>
          <w:szCs w:val="36"/>
        </w:rPr>
        <w:t>赛事申办意向书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228"/>
        <w:gridCol w:w="4671"/>
      </w:tblGrid>
      <w:tr w:rsidR="006727EF" w14:paraId="2117ED10" w14:textId="77777777">
        <w:trPr>
          <w:jc w:val="center"/>
        </w:trPr>
        <w:tc>
          <w:tcPr>
            <w:tcW w:w="2423" w:type="dxa"/>
            <w:vAlign w:val="center"/>
          </w:tcPr>
          <w:p w14:paraId="5B48D3DB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申办单位</w:t>
            </w:r>
          </w:p>
        </w:tc>
        <w:tc>
          <w:tcPr>
            <w:tcW w:w="6899" w:type="dxa"/>
            <w:gridSpan w:val="2"/>
          </w:tcPr>
          <w:p w14:paraId="13F4601D" w14:textId="77777777" w:rsidR="006727EF" w:rsidRDefault="006727E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727EF" w14:paraId="04AC9280" w14:textId="77777777">
        <w:trPr>
          <w:jc w:val="center"/>
        </w:trPr>
        <w:tc>
          <w:tcPr>
            <w:tcW w:w="2423" w:type="dxa"/>
            <w:vAlign w:val="center"/>
          </w:tcPr>
          <w:p w14:paraId="2DEE3EF4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申办赛事名称</w:t>
            </w:r>
          </w:p>
        </w:tc>
        <w:tc>
          <w:tcPr>
            <w:tcW w:w="6899" w:type="dxa"/>
            <w:gridSpan w:val="2"/>
          </w:tcPr>
          <w:p w14:paraId="27F1DCB3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中国飞盘联赛（XX站）</w:t>
            </w:r>
          </w:p>
        </w:tc>
      </w:tr>
      <w:tr w:rsidR="006727EF" w14:paraId="139D06B4" w14:textId="77777777">
        <w:trPr>
          <w:jc w:val="center"/>
        </w:trPr>
        <w:tc>
          <w:tcPr>
            <w:tcW w:w="2423" w:type="dxa"/>
            <w:vAlign w:val="center"/>
          </w:tcPr>
          <w:p w14:paraId="6B7CF950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拟办赛地点、时间</w:t>
            </w:r>
          </w:p>
        </w:tc>
        <w:tc>
          <w:tcPr>
            <w:tcW w:w="6899" w:type="dxa"/>
            <w:gridSpan w:val="2"/>
          </w:tcPr>
          <w:p w14:paraId="34755079" w14:textId="77777777" w:rsidR="006727EF" w:rsidRDefault="006727E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727EF" w14:paraId="0E4C2A73" w14:textId="77777777">
        <w:trPr>
          <w:trHeight w:val="1526"/>
          <w:jc w:val="center"/>
        </w:trPr>
        <w:tc>
          <w:tcPr>
            <w:tcW w:w="2423" w:type="dxa"/>
            <w:vAlign w:val="center"/>
          </w:tcPr>
          <w:p w14:paraId="0A16EB94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经费保障</w:t>
            </w:r>
          </w:p>
        </w:tc>
        <w:tc>
          <w:tcPr>
            <w:tcW w:w="6899" w:type="dxa"/>
            <w:gridSpan w:val="2"/>
          </w:tcPr>
          <w:p w14:paraId="2C584B7B" w14:textId="77777777" w:rsidR="006727EF" w:rsidRDefault="00F5098D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资金保障情况说明</w:t>
            </w:r>
          </w:p>
          <w:p w14:paraId="525488CC" w14:textId="77777777" w:rsidR="006727EF" w:rsidRDefault="006727EF">
            <w:pPr>
              <w:pStyle w:val="a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010CF28" w14:textId="77777777" w:rsidR="006727EF" w:rsidRDefault="006727EF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6FE7EB39" w14:textId="77777777" w:rsidR="006727EF" w:rsidRDefault="006727EF">
            <w:pPr>
              <w:pStyle w:val="a0"/>
            </w:pPr>
          </w:p>
          <w:p w14:paraId="2F37E4AA" w14:textId="77777777" w:rsidR="006727EF" w:rsidRDefault="006727E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727EF" w14:paraId="6908714B" w14:textId="77777777">
        <w:trPr>
          <w:trHeight w:val="1243"/>
          <w:jc w:val="center"/>
        </w:trPr>
        <w:tc>
          <w:tcPr>
            <w:tcW w:w="2423" w:type="dxa"/>
            <w:vAlign w:val="center"/>
          </w:tcPr>
          <w:p w14:paraId="1B052558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交通保障</w:t>
            </w:r>
          </w:p>
        </w:tc>
        <w:tc>
          <w:tcPr>
            <w:tcW w:w="6899" w:type="dxa"/>
            <w:gridSpan w:val="2"/>
          </w:tcPr>
          <w:p w14:paraId="2F7650D9" w14:textId="77777777" w:rsidR="006727EF" w:rsidRDefault="00F5098D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赛事承办地机场、高铁、火车站、汽车站等情况</w:t>
            </w:r>
          </w:p>
        </w:tc>
      </w:tr>
      <w:tr w:rsidR="006727EF" w14:paraId="36EFD9B2" w14:textId="77777777">
        <w:trPr>
          <w:trHeight w:val="1255"/>
          <w:jc w:val="center"/>
        </w:trPr>
        <w:tc>
          <w:tcPr>
            <w:tcW w:w="2423" w:type="dxa"/>
            <w:vAlign w:val="center"/>
          </w:tcPr>
          <w:p w14:paraId="03EF29A2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场地保障</w:t>
            </w:r>
          </w:p>
        </w:tc>
        <w:tc>
          <w:tcPr>
            <w:tcW w:w="6899" w:type="dxa"/>
            <w:gridSpan w:val="2"/>
          </w:tcPr>
          <w:p w14:paraId="091CE819" w14:textId="77777777" w:rsidR="006727EF" w:rsidRDefault="00F5098D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户外比赛赛场位置：</w:t>
            </w:r>
          </w:p>
          <w:p w14:paraId="3500BC0F" w14:textId="77777777" w:rsidR="006727EF" w:rsidRDefault="00F5098D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赛场内场尺寸（长*宽，    米）</w:t>
            </w:r>
          </w:p>
          <w:p w14:paraId="783B4F08" w14:textId="77777777" w:rsidR="006727EF" w:rsidRDefault="006727EF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1653DFF8" w14:textId="77777777" w:rsidR="006727EF" w:rsidRDefault="00F5098D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备用室内体育馆位置：</w:t>
            </w:r>
          </w:p>
          <w:p w14:paraId="2AC3DC86" w14:textId="77777777" w:rsidR="006727EF" w:rsidRDefault="00F5098D">
            <w:r>
              <w:rPr>
                <w:rFonts w:ascii="仿宋" w:eastAsia="仿宋" w:hAnsi="仿宋" w:cs="仿宋" w:hint="eastAsia"/>
                <w:sz w:val="24"/>
              </w:rPr>
              <w:t>赛场内场尺寸（长*宽，    米）</w:t>
            </w:r>
          </w:p>
        </w:tc>
      </w:tr>
      <w:tr w:rsidR="006727EF" w14:paraId="3D47F74C" w14:textId="77777777">
        <w:trPr>
          <w:trHeight w:val="1273"/>
          <w:jc w:val="center"/>
        </w:trPr>
        <w:tc>
          <w:tcPr>
            <w:tcW w:w="2423" w:type="dxa"/>
            <w:vAlign w:val="center"/>
          </w:tcPr>
          <w:p w14:paraId="2A7F536A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食宿保障</w:t>
            </w:r>
          </w:p>
        </w:tc>
        <w:tc>
          <w:tcPr>
            <w:tcW w:w="6899" w:type="dxa"/>
            <w:gridSpan w:val="2"/>
          </w:tcPr>
          <w:p w14:paraId="71AFC380" w14:textId="77777777" w:rsidR="006727EF" w:rsidRDefault="00F5098D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意向性宾馆情况：</w:t>
            </w:r>
          </w:p>
          <w:p w14:paraId="7EEBF5F7" w14:textId="77777777" w:rsidR="006727EF" w:rsidRDefault="00F5098D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宾馆（名称及位置）、宾馆星级、房间总数、价格、距赛场、机场、火车站距离（km）、其他等</w:t>
            </w:r>
          </w:p>
        </w:tc>
      </w:tr>
      <w:tr w:rsidR="006727EF" w14:paraId="27727142" w14:textId="77777777">
        <w:trPr>
          <w:trHeight w:val="1306"/>
          <w:jc w:val="center"/>
        </w:trPr>
        <w:tc>
          <w:tcPr>
            <w:tcW w:w="2423" w:type="dxa"/>
            <w:vAlign w:val="center"/>
          </w:tcPr>
          <w:p w14:paraId="0CE6EE1D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办赛经验</w:t>
            </w:r>
          </w:p>
        </w:tc>
        <w:tc>
          <w:tcPr>
            <w:tcW w:w="6899" w:type="dxa"/>
            <w:gridSpan w:val="2"/>
          </w:tcPr>
          <w:p w14:paraId="1249774D" w14:textId="77777777" w:rsidR="006727EF" w:rsidRDefault="00F5098D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申办单位运营团队基本情况及过往承办、协办或运营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飞盘赛事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的情况</w:t>
            </w:r>
          </w:p>
        </w:tc>
      </w:tr>
      <w:tr w:rsidR="006727EF" w14:paraId="76D10607" w14:textId="77777777">
        <w:trPr>
          <w:jc w:val="center"/>
        </w:trPr>
        <w:tc>
          <w:tcPr>
            <w:tcW w:w="2423" w:type="dxa"/>
            <w:vMerge w:val="restart"/>
            <w:vAlign w:val="center"/>
          </w:tcPr>
          <w:p w14:paraId="6C6FB1DD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228" w:type="dxa"/>
          </w:tcPr>
          <w:p w14:paraId="140750AB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 系 人</w:t>
            </w:r>
          </w:p>
        </w:tc>
        <w:tc>
          <w:tcPr>
            <w:tcW w:w="4671" w:type="dxa"/>
          </w:tcPr>
          <w:p w14:paraId="77AE5A74" w14:textId="77777777" w:rsidR="006727EF" w:rsidRDefault="006727EF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727EF" w14:paraId="337B0CF5" w14:textId="77777777">
        <w:trPr>
          <w:jc w:val="center"/>
        </w:trPr>
        <w:tc>
          <w:tcPr>
            <w:tcW w:w="2423" w:type="dxa"/>
            <w:vMerge/>
            <w:vAlign w:val="center"/>
          </w:tcPr>
          <w:p w14:paraId="4BE13E57" w14:textId="77777777" w:rsidR="006727EF" w:rsidRDefault="006727E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28" w:type="dxa"/>
          </w:tcPr>
          <w:p w14:paraId="1B217CEE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4671" w:type="dxa"/>
          </w:tcPr>
          <w:p w14:paraId="6EC26A75" w14:textId="77777777" w:rsidR="006727EF" w:rsidRDefault="006727EF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6727EF" w14:paraId="1C5C6CBE" w14:textId="77777777">
        <w:trPr>
          <w:jc w:val="center"/>
        </w:trPr>
        <w:tc>
          <w:tcPr>
            <w:tcW w:w="2423" w:type="dxa"/>
            <w:vMerge/>
            <w:vAlign w:val="center"/>
          </w:tcPr>
          <w:p w14:paraId="12ACCFA0" w14:textId="77777777" w:rsidR="006727EF" w:rsidRDefault="006727EF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28" w:type="dxa"/>
          </w:tcPr>
          <w:p w14:paraId="0AA5DE95" w14:textId="77777777" w:rsidR="006727EF" w:rsidRDefault="00F5098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4671" w:type="dxa"/>
          </w:tcPr>
          <w:p w14:paraId="1858A91D" w14:textId="77777777" w:rsidR="006727EF" w:rsidRDefault="006727EF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20C47923" w14:textId="77777777" w:rsidR="006727EF" w:rsidRDefault="00F5098D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4"/>
        </w:rPr>
        <w:t>注：1、以上内容可单独附页说明；2、所有相关附件需加盖申办单位的骑缝章。</w:t>
      </w:r>
    </w:p>
    <w:p w14:paraId="2C67EB77" w14:textId="77777777" w:rsidR="006727EF" w:rsidRDefault="00F5098D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</w:p>
    <w:p w14:paraId="29C0ED1A" w14:textId="77777777" w:rsidR="006727EF" w:rsidRDefault="00F5098D">
      <w:pPr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（申办单位公章）</w:t>
      </w:r>
    </w:p>
    <w:p w14:paraId="6954D31D" w14:textId="77777777" w:rsidR="006727EF" w:rsidRDefault="00F5098D">
      <w:pPr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年   月   日</w:t>
      </w:r>
    </w:p>
    <w:p w14:paraId="7633E31D" w14:textId="77777777" w:rsidR="006727EF" w:rsidRDefault="006727EF">
      <w:pPr>
        <w:pStyle w:val="a0"/>
      </w:pPr>
    </w:p>
    <w:p w14:paraId="3F9CB8BC" w14:textId="77777777" w:rsidR="006727EF" w:rsidRDefault="00F5098D">
      <w:pPr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赛事承办地所属县（区）级以上体育行政管理部门意见（盖章）</w:t>
      </w:r>
    </w:p>
    <w:p w14:paraId="7A67DF08" w14:textId="77777777" w:rsidR="006727EF" w:rsidRDefault="00F5098D">
      <w:pPr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年   月   日</w:t>
      </w:r>
    </w:p>
    <w:sectPr w:rsidR="006727EF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F1C9" w14:textId="77777777" w:rsidR="00375FE7" w:rsidRDefault="00375FE7" w:rsidP="009B5EE2">
      <w:r>
        <w:separator/>
      </w:r>
    </w:p>
  </w:endnote>
  <w:endnote w:type="continuationSeparator" w:id="0">
    <w:p w14:paraId="3A404E53" w14:textId="77777777" w:rsidR="00375FE7" w:rsidRDefault="00375FE7" w:rsidP="009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3C6F5" w14:textId="77777777" w:rsidR="00375FE7" w:rsidRDefault="00375FE7" w:rsidP="009B5EE2">
      <w:r>
        <w:separator/>
      </w:r>
    </w:p>
  </w:footnote>
  <w:footnote w:type="continuationSeparator" w:id="0">
    <w:p w14:paraId="3E5C8E83" w14:textId="77777777" w:rsidR="00375FE7" w:rsidRDefault="00375FE7" w:rsidP="009B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zZDJlODczZDMzOWFhMThhOWY4MzUxZGQzZWRiYWMifQ=="/>
  </w:docVars>
  <w:rsids>
    <w:rsidRoot w:val="00CF297B"/>
    <w:rsid w:val="00045A7A"/>
    <w:rsid w:val="000A7303"/>
    <w:rsid w:val="001D79BA"/>
    <w:rsid w:val="001F0C3D"/>
    <w:rsid w:val="00375FE7"/>
    <w:rsid w:val="00376164"/>
    <w:rsid w:val="00377036"/>
    <w:rsid w:val="004001C8"/>
    <w:rsid w:val="00425181"/>
    <w:rsid w:val="004641DE"/>
    <w:rsid w:val="00481F19"/>
    <w:rsid w:val="004D31B7"/>
    <w:rsid w:val="004D5C6E"/>
    <w:rsid w:val="00503ECC"/>
    <w:rsid w:val="00551B3C"/>
    <w:rsid w:val="00586CDF"/>
    <w:rsid w:val="00600790"/>
    <w:rsid w:val="006727EF"/>
    <w:rsid w:val="006C228B"/>
    <w:rsid w:val="008065B4"/>
    <w:rsid w:val="00872362"/>
    <w:rsid w:val="008F5ABB"/>
    <w:rsid w:val="009B5EE2"/>
    <w:rsid w:val="00AD124F"/>
    <w:rsid w:val="00AD5249"/>
    <w:rsid w:val="00B85C5A"/>
    <w:rsid w:val="00C516E9"/>
    <w:rsid w:val="00CF297B"/>
    <w:rsid w:val="00D51374"/>
    <w:rsid w:val="00E25B7C"/>
    <w:rsid w:val="00E32FA7"/>
    <w:rsid w:val="00F5098D"/>
    <w:rsid w:val="00F809E2"/>
    <w:rsid w:val="01ED08E8"/>
    <w:rsid w:val="03BD1AF4"/>
    <w:rsid w:val="0DBF6285"/>
    <w:rsid w:val="122943D3"/>
    <w:rsid w:val="13440E1E"/>
    <w:rsid w:val="171E0B52"/>
    <w:rsid w:val="17696729"/>
    <w:rsid w:val="17FD4F89"/>
    <w:rsid w:val="1EB325C5"/>
    <w:rsid w:val="2253543C"/>
    <w:rsid w:val="29D70777"/>
    <w:rsid w:val="2E8E4614"/>
    <w:rsid w:val="2F772511"/>
    <w:rsid w:val="345936F6"/>
    <w:rsid w:val="364A156F"/>
    <w:rsid w:val="40485F06"/>
    <w:rsid w:val="410922D7"/>
    <w:rsid w:val="418238EE"/>
    <w:rsid w:val="45086B20"/>
    <w:rsid w:val="46320789"/>
    <w:rsid w:val="48616C78"/>
    <w:rsid w:val="50C06AED"/>
    <w:rsid w:val="515A7124"/>
    <w:rsid w:val="58EB5AB2"/>
    <w:rsid w:val="5CD96AE7"/>
    <w:rsid w:val="5EB63642"/>
    <w:rsid w:val="5F0F6416"/>
    <w:rsid w:val="5FBC6A24"/>
    <w:rsid w:val="621857D8"/>
    <w:rsid w:val="685E6505"/>
    <w:rsid w:val="69CF476F"/>
    <w:rsid w:val="6F112704"/>
    <w:rsid w:val="75664457"/>
    <w:rsid w:val="76441E31"/>
    <w:rsid w:val="79072939"/>
    <w:rsid w:val="79236B8C"/>
    <w:rsid w:val="7E41187E"/>
    <w:rsid w:val="7E4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5A5F8"/>
  <w15:docId w15:val="{2D6EAFEC-61BA-4FAD-9583-70E05FD1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sz w:val="26"/>
      <w:szCs w:val="2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150;&#20844;&#23460;2017\2018&#24180;&#25512;&#20171;&#20250;\&#25512;&#20171;&#20070;\2018&#24180;&#20307;&#32946;&#24635;&#23616;&#31038;&#20307;&#20013;&#24515;&#36187;&#20107;&#30003;&#21150;&#24847;&#21521;&#2007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2018年体育总局社体中心赛事申办意向书.dotx</Template>
  <TotalTime>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辛毅</dc:creator>
  <cp:lastModifiedBy>云伟 刘</cp:lastModifiedBy>
  <cp:revision>4</cp:revision>
  <cp:lastPrinted>2022-07-07T07:51:00Z</cp:lastPrinted>
  <dcterms:created xsi:type="dcterms:W3CDTF">2022-07-07T10:16:00Z</dcterms:created>
  <dcterms:modified xsi:type="dcterms:W3CDTF">2024-08-08T01:46:00Z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DE4C02F41EE4448D93119FB8844F156D</vt:lpwstr>
  </property>
</Properties>
</file>