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jc w:val="left"/>
        <w:rPr>
          <w:rFonts w:hint="eastAsia" w:ascii="仿宋" w:hAnsi="仿宋" w:eastAsia="仿宋" w:cs="仿宋"/>
          <w:kern w:val="4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44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仿宋" w:hAnsi="仿宋" w:eastAsia="仿宋" w:cs="仿宋"/>
          <w:kern w:val="44"/>
          <w:sz w:val="32"/>
          <w:szCs w:val="32"/>
          <w:lang w:val="en-US" w:eastAsia="zh-CN"/>
        </w:rPr>
        <w:t>：</w:t>
      </w:r>
    </w:p>
    <w:p>
      <w:pPr>
        <w:pStyle w:val="5"/>
        <w:numPr>
          <w:ilvl w:val="0"/>
          <w:numId w:val="0"/>
        </w:numPr>
        <w:ind w:left="640" w:leftChars="0"/>
        <w:jc w:val="center"/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</w:rPr>
        <w:t>迎冬奥花式掷准飞盘线上挑战赛</w:t>
      </w:r>
    </w:p>
    <w:p>
      <w:pPr>
        <w:pStyle w:val="5"/>
        <w:numPr>
          <w:ilvl w:val="0"/>
          <w:numId w:val="0"/>
        </w:numPr>
        <w:ind w:left="640" w:leftChars="0"/>
        <w:jc w:val="center"/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36"/>
          <w:szCs w:val="36"/>
          <w:lang w:val="en-US" w:eastAsia="zh-CN"/>
        </w:rPr>
        <w:t>评分标准</w:t>
      </w:r>
    </w:p>
    <w:p>
      <w:pPr>
        <w:pStyle w:val="5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专家委员会评分标准</w:t>
      </w:r>
    </w:p>
    <w:tbl>
      <w:tblPr>
        <w:tblStyle w:val="3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98"/>
        <w:gridCol w:w="2709"/>
        <w:gridCol w:w="1878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495" w:type="dxa"/>
            <w:gridSpan w:val="2"/>
            <w:shd w:val="clear" w:color="auto" w:fill="000000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评分指标</w:t>
            </w:r>
          </w:p>
        </w:tc>
        <w:tc>
          <w:tcPr>
            <w:tcW w:w="4587" w:type="dxa"/>
            <w:gridSpan w:val="2"/>
            <w:shd w:val="clear" w:color="auto" w:fill="00000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评分标准</w:t>
            </w:r>
          </w:p>
        </w:tc>
        <w:tc>
          <w:tcPr>
            <w:tcW w:w="1376" w:type="dxa"/>
            <w:shd w:val="clear" w:color="auto" w:fill="000000"/>
            <w:noWrap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gridSpan w:val="2"/>
            <w:vMerge w:val="restart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相对移动</w:t>
            </w:r>
          </w:p>
        </w:tc>
        <w:tc>
          <w:tcPr>
            <w:tcW w:w="4587" w:type="dxa"/>
            <w:gridSpan w:val="2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目标物相对静止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587" w:type="dxa"/>
            <w:gridSpan w:val="2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目标物相对移动（视相对速度酌情）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gridSpan w:val="2"/>
            <w:vMerge w:val="restart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可视情况</w:t>
            </w:r>
          </w:p>
        </w:tc>
        <w:tc>
          <w:tcPr>
            <w:tcW w:w="4587" w:type="dxa"/>
            <w:gridSpan w:val="2"/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目标物可视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587" w:type="dxa"/>
            <w:gridSpan w:val="2"/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目标物不可视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gridSpan w:val="2"/>
            <w:vMerge w:val="restart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空间距离</w:t>
            </w:r>
          </w:p>
        </w:tc>
        <w:tc>
          <w:tcPr>
            <w:tcW w:w="2709" w:type="dxa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8m≤距离＜10m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近距离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09" w:type="dxa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10m≤距离＜20m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短距离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09" w:type="dxa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20m≤距离＜30m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中距离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09" w:type="dxa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30m以上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长距离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vMerge w:val="restart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目标大小</w:t>
            </w:r>
          </w:p>
        </w:tc>
        <w:tc>
          <w:tcPr>
            <w:tcW w:w="1109" w:type="dxa"/>
            <w:vMerge w:val="restart"/>
            <w:shd w:val="clear" w:color="auto" w:fill="1F4E7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打击类</w:t>
            </w: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175g飞盘大小左右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型目标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shd w:val="clear" w:color="auto" w:fill="1F4E7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350ml易拉罐大小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中型目标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109" w:type="dxa"/>
            <w:vMerge w:val="continue"/>
            <w:shd w:val="clear" w:color="auto" w:fill="1F4E7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09" w:type="dxa"/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矿泉水瓶盖大小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型目标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vMerge w:val="restart"/>
            <w:shd w:val="clear" w:color="auto" w:fill="1F4E78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投掷类</w:t>
            </w:r>
          </w:p>
        </w:tc>
        <w:tc>
          <w:tcPr>
            <w:tcW w:w="2709" w:type="dxa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直径≈1m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型目标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0" w:type="auto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09" w:type="dxa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直径≈55cm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中型目标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0" w:type="auto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09" w:type="dxa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直径≈28cm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ind w:firstLine="420" w:firstLineChars="200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型目标</w:t>
            </w:r>
          </w:p>
        </w:tc>
        <w:tc>
          <w:tcPr>
            <w:tcW w:w="0" w:type="auto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0" w:type="auto"/>
            <w:gridSpan w:val="2"/>
            <w:vMerge w:val="restart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飞行路线</w:t>
            </w:r>
          </w:p>
        </w:tc>
        <w:tc>
          <w:tcPr>
            <w:tcW w:w="4587" w:type="dxa"/>
            <w:gridSpan w:val="2"/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直线或抛物线（含过顶传盘和刀盘）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587" w:type="dxa"/>
            <w:gridSpan w:val="2"/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回收盘或高难度弧线盘或花式传盘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587" w:type="dxa"/>
            <w:gridSpan w:val="2"/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沿墙面飞行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gridSpan w:val="2"/>
            <w:vMerge w:val="restart"/>
            <w:shd w:val="clear" w:color="auto" w:fill="1F4E7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创意分</w:t>
            </w:r>
          </w:p>
        </w:tc>
        <w:tc>
          <w:tcPr>
            <w:tcW w:w="4587" w:type="dxa"/>
            <w:gridSpan w:val="2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选手运动姿态</w:t>
            </w:r>
          </w:p>
        </w:tc>
        <w:tc>
          <w:tcPr>
            <w:tcW w:w="0" w:type="auto"/>
            <w:vMerge w:val="restart"/>
            <w:shd w:val="clear" w:color="auto" w:fill="DDEBF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bCs/>
                <w:color w:val="FFFFFF"/>
              </w:rPr>
            </w:pPr>
          </w:p>
        </w:tc>
        <w:tc>
          <w:tcPr>
            <w:tcW w:w="4587" w:type="dxa"/>
            <w:gridSpan w:val="2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飞盘多次接触，如墙面地面等</w:t>
            </w:r>
          </w:p>
        </w:tc>
        <w:tc>
          <w:tcPr>
            <w:tcW w:w="0" w:type="auto"/>
            <w:vMerge w:val="continue"/>
            <w:shd w:val="clear" w:color="auto" w:fill="DDEBF7"/>
            <w:noWrap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0" w:type="auto"/>
            <w:gridSpan w:val="2"/>
            <w:vMerge w:val="continue"/>
            <w:shd w:val="clear" w:color="auto" w:fill="1F4E78"/>
            <w:noWrap/>
            <w:vAlign w:val="center"/>
          </w:tcPr>
          <w:p>
            <w:pPr>
              <w:jc w:val="both"/>
              <w:rPr>
                <w:rFonts w:ascii="仿宋" w:hAnsi="仿宋" w:eastAsia="仿宋" w:cs="仿宋"/>
                <w:b/>
                <w:bCs/>
                <w:color w:val="FFFFFF"/>
              </w:rPr>
            </w:pPr>
          </w:p>
        </w:tc>
        <w:tc>
          <w:tcPr>
            <w:tcW w:w="4587" w:type="dxa"/>
            <w:gridSpan w:val="2"/>
            <w:shd w:val="clear" w:color="auto" w:fill="DDEBF7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创意</w:t>
            </w:r>
          </w:p>
        </w:tc>
        <w:tc>
          <w:tcPr>
            <w:tcW w:w="0" w:type="auto"/>
            <w:vMerge w:val="continue"/>
            <w:shd w:val="clear" w:color="auto" w:fill="DDEBF7"/>
            <w:noWrap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000000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网络人气评分标准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根据单视频点赞数，形成网络人气排名；网络人气分=100×（参赛人数+1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－</w:t>
      </w:r>
      <w:r>
        <w:rPr>
          <w:rFonts w:hint="eastAsia" w:ascii="仿宋" w:hAnsi="仿宋" w:eastAsia="仿宋" w:cs="仿宋"/>
          <w:sz w:val="32"/>
          <w:szCs w:val="32"/>
        </w:rPr>
        <w:t>网络人气排名）÷参赛人数。*本计算公式套用世界飞盘联合会WFDF国家队排名分统计公式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1277"/>
    <w:rsid w:val="088A346F"/>
    <w:rsid w:val="0DAC268A"/>
    <w:rsid w:val="10AB4F16"/>
    <w:rsid w:val="1AF358E9"/>
    <w:rsid w:val="1D7010DE"/>
    <w:rsid w:val="21667959"/>
    <w:rsid w:val="28C037FD"/>
    <w:rsid w:val="2BC908B3"/>
    <w:rsid w:val="31C54516"/>
    <w:rsid w:val="33835B53"/>
    <w:rsid w:val="387362A5"/>
    <w:rsid w:val="3F9115F7"/>
    <w:rsid w:val="42DA32B5"/>
    <w:rsid w:val="443A0132"/>
    <w:rsid w:val="6D45389E"/>
    <w:rsid w:val="6F2C1277"/>
    <w:rsid w:val="7003234B"/>
    <w:rsid w:val="7366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2022-01-05T07:07:00Z</dcterms:created>
  <dc:creator>廖小琼</dc:creator>
  <cp:lastModifiedBy>星空</cp:lastModifiedBy>
  <cp:lastPrinted>2022-01-06T08:42:00Z</cp:lastPrinted>
  <dcterms:modified xsi:type="dcterms:W3CDTF">2022-01-13T06:39:38Z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5E72E544C46F44779812891CE1BF92A8</vt:lpwstr>
  </property>
</Properties>
</file>