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AC9C17">
      <w:pPr>
        <w:spacing w:line="580" w:lineRule="exact"/>
        <w:rPr>
          <w:rFonts w:hint="eastAsia" w:ascii="黑体" w:hAnsi="黑体" w:eastAsia="黑体" w:cs="黑体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Cs w:val="32"/>
        </w:rPr>
        <w:t>附件</w:t>
      </w:r>
      <w:r>
        <w:rPr>
          <w:rFonts w:ascii="黑体" w:hAnsi="黑体" w:eastAsia="黑体" w:cs="黑体"/>
          <w:szCs w:val="32"/>
        </w:rPr>
        <w:t>3</w:t>
      </w:r>
    </w:p>
    <w:p w14:paraId="78ECE216">
      <w:pPr>
        <w:spacing w:line="580" w:lineRule="exact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 w14:paraId="32AA6DFD">
      <w:pPr>
        <w:spacing w:line="540" w:lineRule="exact"/>
        <w:jc w:val="center"/>
        <w:rPr>
          <w:rStyle w:val="8"/>
          <w:rFonts w:hint="eastAsia" w:ascii="方正小标宋简体" w:hAnsi="仿宋" w:eastAsia="方正小标宋简体" w:cs="方正小标宋_GBK"/>
          <w:b w:val="0"/>
          <w:bCs/>
          <w:spacing w:val="8"/>
          <w:sz w:val="44"/>
          <w:szCs w:val="44"/>
          <w:shd w:val="clear" w:color="auto" w:fill="FFFFFF"/>
        </w:rPr>
      </w:pPr>
      <w:r>
        <w:rPr>
          <w:rStyle w:val="8"/>
          <w:rFonts w:hint="eastAsia" w:ascii="方正小标宋简体" w:hAnsi="仿宋" w:eastAsia="方正小标宋简体" w:cs="方正小标宋_GBK"/>
          <w:b w:val="0"/>
          <w:bCs/>
          <w:spacing w:val="8"/>
          <w:sz w:val="44"/>
          <w:szCs w:val="44"/>
          <w:shd w:val="clear" w:color="auto" w:fill="FFFFFF"/>
        </w:rPr>
        <w:t>反兴奋剂承诺书</w:t>
      </w:r>
    </w:p>
    <w:p w14:paraId="4F4A5C00">
      <w:pPr>
        <w:spacing w:line="580" w:lineRule="exact"/>
        <w:ind w:firstLine="640" w:firstLineChars="200"/>
        <w:rPr>
          <w:rFonts w:hint="eastAsia" w:ascii="仿宋_GB2312" w:hAnsi="仿宋_GB2312" w:cs="仿宋_GB2312"/>
          <w:szCs w:val="32"/>
        </w:rPr>
      </w:pPr>
    </w:p>
    <w:p w14:paraId="72B844B6">
      <w:pPr>
        <w:spacing w:line="580" w:lineRule="exact"/>
        <w:ind w:firstLine="640" w:firstLineChars="200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我将以维护国家荣誉，发扬体育精神为己任，自觉遵守反兴奋剂法律法规，认真履行反兴奋剂责任义务，保证干干净净参加</w:t>
      </w:r>
      <w:r>
        <w:rPr>
          <w:rFonts w:ascii="仿宋" w:hAnsi="仿宋" w:eastAsia="仿宋" w:cs="仿宋"/>
          <w:szCs w:val="32"/>
        </w:rPr>
        <w:t>2026年全国轮滑（速度轮滑）公开赛</w:t>
      </w:r>
      <w:r>
        <w:rPr>
          <w:rFonts w:hint="eastAsia" w:ascii="仿宋" w:hAnsi="仿宋" w:eastAsia="仿宋" w:cs="仿宋"/>
          <w:szCs w:val="32"/>
        </w:rPr>
        <w:t>总决赛。</w:t>
      </w:r>
    </w:p>
    <w:p w14:paraId="2230FCB8">
      <w:pPr>
        <w:spacing w:line="580" w:lineRule="exact"/>
        <w:ind w:firstLine="640" w:firstLineChars="200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在此，我承诺：</w:t>
      </w:r>
    </w:p>
    <w:p w14:paraId="4C5BE966">
      <w:pPr>
        <w:spacing w:line="580" w:lineRule="exact"/>
        <w:jc w:val="center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坚决抵制使用兴奋剂</w:t>
      </w:r>
    </w:p>
    <w:p w14:paraId="7D15BDA0">
      <w:pPr>
        <w:spacing w:line="580" w:lineRule="exact"/>
        <w:jc w:val="center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严防误服误用兴奋剂</w:t>
      </w:r>
    </w:p>
    <w:p w14:paraId="46189F95">
      <w:pPr>
        <w:spacing w:line="580" w:lineRule="exact"/>
        <w:jc w:val="center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配合兴奋剂检查调查</w:t>
      </w:r>
    </w:p>
    <w:p w14:paraId="39AEE5BB">
      <w:pPr>
        <w:spacing w:line="580" w:lineRule="exact"/>
        <w:jc w:val="center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及时申请用药豁免</w:t>
      </w:r>
    </w:p>
    <w:p w14:paraId="05AFFF2B">
      <w:pPr>
        <w:spacing w:line="580" w:lineRule="exact"/>
        <w:jc w:val="center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准确填报行踪信息</w:t>
      </w:r>
    </w:p>
    <w:p w14:paraId="4BDCCBFE">
      <w:pPr>
        <w:spacing w:line="580" w:lineRule="exact"/>
        <w:jc w:val="center"/>
        <w:rPr>
          <w:rFonts w:hint="eastAsia"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相互监督主动举报</w:t>
      </w:r>
    </w:p>
    <w:p w14:paraId="708AB207">
      <w:pPr>
        <w:spacing w:line="580" w:lineRule="exact"/>
        <w:jc w:val="center"/>
        <w:rPr>
          <w:rFonts w:hint="eastAsia" w:ascii="仿宋" w:hAnsi="仿宋" w:eastAsia="仿宋" w:cs="仿宋"/>
          <w:szCs w:val="32"/>
        </w:rPr>
      </w:pPr>
    </w:p>
    <w:p w14:paraId="13DC9FD2">
      <w:pPr>
        <w:spacing w:line="580" w:lineRule="exact"/>
        <w:ind w:firstLine="3200" w:firstLineChars="1000"/>
        <w:rPr>
          <w:rFonts w:hint="eastAsia" w:ascii="仿宋" w:hAnsi="仿宋" w:eastAsia="仿宋" w:cs="仿宋"/>
          <w:szCs w:val="32"/>
          <w:u w:val="single"/>
        </w:rPr>
      </w:pPr>
      <w:r>
        <w:rPr>
          <w:rFonts w:hint="eastAsia" w:ascii="仿宋" w:hAnsi="仿宋" w:eastAsia="仿宋" w:cs="仿宋"/>
          <w:szCs w:val="32"/>
        </w:rPr>
        <w:t>承诺人：</w:t>
      </w:r>
      <w:r>
        <w:rPr>
          <w:rFonts w:hint="eastAsia" w:ascii="仿宋" w:hAnsi="仿宋" w:eastAsia="仿宋" w:cs="仿宋"/>
          <w:szCs w:val="32"/>
          <w:u w:val="single"/>
        </w:rPr>
        <w:t xml:space="preserve">         </w:t>
      </w:r>
    </w:p>
    <w:p w14:paraId="11EBF6B6">
      <w:pPr>
        <w:spacing w:line="580" w:lineRule="exact"/>
        <w:ind w:firstLine="4160" w:firstLineChars="1300"/>
        <w:rPr>
          <w:rFonts w:hint="eastAsia" w:ascii="仿宋" w:hAnsi="仿宋" w:eastAsia="仿宋" w:cs="仿宋"/>
          <w:szCs w:val="32"/>
          <w:u w:val="single"/>
        </w:rPr>
      </w:pPr>
      <w:r>
        <w:rPr>
          <w:rFonts w:hint="eastAsia" w:ascii="仿宋" w:hAnsi="仿宋" w:eastAsia="仿宋" w:cs="仿宋"/>
          <w:szCs w:val="32"/>
        </w:rPr>
        <w:t>年   月   日</w:t>
      </w:r>
    </w:p>
    <w:sectPr>
      <w:pgSz w:w="11906" w:h="16838"/>
      <w:pgMar w:top="1814" w:right="1531" w:bottom="1814" w:left="1531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DEC"/>
    <w:rsid w:val="000A32C2"/>
    <w:rsid w:val="00396181"/>
    <w:rsid w:val="003B01A7"/>
    <w:rsid w:val="003B335D"/>
    <w:rsid w:val="003F3953"/>
    <w:rsid w:val="00436A52"/>
    <w:rsid w:val="0057768C"/>
    <w:rsid w:val="006F2A49"/>
    <w:rsid w:val="007F14C2"/>
    <w:rsid w:val="00952DD0"/>
    <w:rsid w:val="00967280"/>
    <w:rsid w:val="00BF7E65"/>
    <w:rsid w:val="00C30DEC"/>
    <w:rsid w:val="00D00870"/>
    <w:rsid w:val="00E930AB"/>
    <w:rsid w:val="5EF95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link w:val="11"/>
    <w:qFormat/>
    <w:uiPriority w:val="0"/>
    <w:pPr>
      <w:spacing w:before="240" w:after="60"/>
      <w:jc w:val="center"/>
      <w:outlineLvl w:val="0"/>
    </w:pPr>
    <w:rPr>
      <w:rFonts w:ascii="Arial" w:hAnsi="Arial"/>
      <w:b/>
    </w:rPr>
  </w:style>
  <w:style w:type="paragraph" w:styleId="3">
    <w:name w:val="Normal Indent"/>
    <w:basedOn w:val="1"/>
    <w:qFormat/>
    <w:uiPriority w:val="0"/>
    <w:pPr>
      <w:ind w:firstLine="420"/>
    </w:pPr>
    <w:rPr>
      <w:szCs w:val="20"/>
    </w:rPr>
  </w:style>
  <w:style w:type="paragraph" w:styleId="4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等线" w:hAnsi="等线" w:eastAsia="等线" w:cs="宋体"/>
      <w:sz w:val="18"/>
      <w:szCs w:val="18"/>
    </w:rPr>
  </w:style>
  <w:style w:type="paragraph" w:styleId="5">
    <w:name w:val="header"/>
    <w:basedOn w:val="1"/>
    <w:link w:val="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等线" w:hAnsi="等线" w:eastAsia="等线" w:cs="宋体"/>
      <w:sz w:val="18"/>
      <w:szCs w:val="18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标题 字符"/>
    <w:basedOn w:val="7"/>
    <w:link w:val="2"/>
    <w:qFormat/>
    <w:uiPriority w:val="0"/>
    <w:rPr>
      <w:rFonts w:ascii="Arial" w:hAnsi="Arial" w:eastAsia="仿宋_GB2312" w:cs="Times New Roman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148</Words>
  <Characters>151</Characters>
  <Lines>11</Lines>
  <Paragraphs>13</Paragraphs>
  <TotalTime>4</TotalTime>
  <ScaleCrop>false</ScaleCrop>
  <LinksUpToDate>false</LinksUpToDate>
  <CharactersWithSpaces>166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2023-02-15T08:17:00Z</dcterms:created>
  <dc:creator>Tian Qinghua</dc:creator>
  <cp:lastModifiedBy>韩倩</cp:lastModifiedBy>
  <dcterms:modified xsi:type="dcterms:W3CDTF">2026-10-23T08:29:02Z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13AA323F9BC7456D909D2ED351B1706E_13</vt:lpwstr>
  </property>
</Properties>
</file>