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AE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2026中国全民健身走（跑）大赛（黑龙江·哈尔滨站）全国百城联动接力赛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2026中国全民健身走（跑）大赛（黑龙江·哈尔滨站）全国百城联动接力赛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2026中国全民健身走（跑）大赛（黑龙江·哈尔滨站）全国百城联动接力赛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29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完全了解自己的健康状况良好，没有任何身体</w:t>
      </w:r>
      <w:r>
        <w:rPr>
          <w:rFonts w:ascii="宋体" w:hAnsi="宋体" w:eastAsia="宋体" w:cs="宋体"/>
          <w:spacing w:val="1"/>
          <w:sz w:val="24"/>
          <w:szCs w:val="24"/>
        </w:rPr>
        <w:t>不适或疾病(包括先天性心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风湿性心脏病、高血压、脑血管疾病、心肌炎、其他心脏病、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病、严重心律不齐、血糖过高或过低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不适合运动的疾病)。因此我郑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</w:t>
      </w:r>
      <w:bookmarkStart w:id="0" w:name="_GoBack"/>
      <w:bookmarkEnd w:id="0"/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全国城市联动接力赛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在比赛期间提供的现场急救性质的医务治疗（含AED自动体外除颤器治疗），但在医院救治等发生的相关费用超出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全国城市联动接力赛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投保范围的部分由本人自理。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7.  本人已年满18周岁，或系未成年人参赛选手的合法监护人，具备民事行为能力，承诺遵守竞赛规程相应条款（6-12岁须有家长陪同并由监护人签署自愿参赛责任书，13-18岁参赛者须由监护人签署自愿参赛责任书）。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5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spacing w:line="266" w:lineRule="auto"/>
        <w:rPr>
          <w:rFonts w:eastAsiaTheme="minorEastAsia"/>
        </w:rPr>
      </w:pPr>
    </w:p>
    <w:p w14:paraId="41BEF4ED">
      <w:pPr>
        <w:spacing w:line="266" w:lineRule="auto"/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承诺人(签字):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</w:pPr>
    </w:p>
    <w:p w14:paraId="5A882C4D">
      <w:pPr>
        <w:spacing w:line="259" w:lineRule="auto"/>
      </w:pPr>
    </w:p>
    <w:p w14:paraId="58C15852">
      <w:pPr>
        <w:spacing w:line="259" w:lineRule="auto"/>
      </w:pPr>
    </w:p>
    <w:p w14:paraId="6CAAA9C7">
      <w:pPr>
        <w:spacing w:before="78" w:line="219" w:lineRule="auto"/>
        <w:jc w:val="right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ascii="宋体" w:hAnsi="宋体" w:eastAsia="宋体" w:cs="宋体"/>
          <w:spacing w:val="15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9540AD6-0351-45C4-8AA9-94315D43FBE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090E36-EDE5-4969-A34A-56D9EA7083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5501029"/>
    <w:rsid w:val="07863C59"/>
    <w:rsid w:val="0A307980"/>
    <w:rsid w:val="0DA47D15"/>
    <w:rsid w:val="0F4D7911"/>
    <w:rsid w:val="15142B24"/>
    <w:rsid w:val="17033815"/>
    <w:rsid w:val="175D4012"/>
    <w:rsid w:val="210C5BE2"/>
    <w:rsid w:val="23773C65"/>
    <w:rsid w:val="255157D3"/>
    <w:rsid w:val="2DEA2B33"/>
    <w:rsid w:val="357144D1"/>
    <w:rsid w:val="360C51F4"/>
    <w:rsid w:val="372C1DBB"/>
    <w:rsid w:val="37935C5B"/>
    <w:rsid w:val="386B3EF6"/>
    <w:rsid w:val="42167DEC"/>
    <w:rsid w:val="49581BC6"/>
    <w:rsid w:val="4A2E4D63"/>
    <w:rsid w:val="4FF736F9"/>
    <w:rsid w:val="528F30E5"/>
    <w:rsid w:val="59FF033F"/>
    <w:rsid w:val="5AFC7D16"/>
    <w:rsid w:val="5E7E1526"/>
    <w:rsid w:val="5EB05CD7"/>
    <w:rsid w:val="60920687"/>
    <w:rsid w:val="60A73214"/>
    <w:rsid w:val="6909173B"/>
    <w:rsid w:val="735F2C05"/>
    <w:rsid w:val="73DB2A7F"/>
    <w:rsid w:val="75552A36"/>
    <w:rsid w:val="797B608B"/>
    <w:rsid w:val="79CE0777"/>
    <w:rsid w:val="7C990CFF"/>
    <w:rsid w:val="7F8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830</Words>
  <Characters>861</Characters>
  <Lines>4</Lines>
  <Paragraphs>1</Paragraphs>
  <TotalTime>23</TotalTime>
  <ScaleCrop>false</ScaleCrop>
  <LinksUpToDate>false</LinksUpToDate>
  <CharactersWithSpaces>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上海毅行体育</cp:lastModifiedBy>
  <dcterms:modified xsi:type="dcterms:W3CDTF">2025-12-09T14:53:09Z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2052-12.1.0.24034</vt:lpwstr>
  </property>
  <property fmtid="{D5CDD505-2E9C-101B-9397-08002B2CF9AE}" pid="5" name="ICV">
    <vt:lpwstr>393352F69E5F45BC989DBDA4EFD55B56_13</vt:lpwstr>
  </property>
  <property fmtid="{D5CDD505-2E9C-101B-9397-08002B2CF9AE}" pid="6" name="KSOTemplateDocerSaveRecord">
    <vt:lpwstr>eyJoZGlkIjoiYmQ3NjQxYmZmN2ZkODIxYWNiNTEzMzQyMTZmNzQ1MmMiLCJ1c2VySWQiOiIxMjA0NTYxNDIxIn0=</vt:lpwstr>
  </property>
</Properties>
</file>