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E36C">
      <w:pPr>
        <w:widowControl/>
        <w:topLinePunct/>
        <w:adjustRightInd w:val="0"/>
        <w:snapToGrid w:val="0"/>
        <w:spacing w:line="360" w:lineRule="auto"/>
        <w:rPr>
          <w:rFonts w:ascii="黑体" w:hAnsi="黑体" w:eastAsia="黑体" w:cs="宋体"/>
          <w:bCs/>
          <w:snapToGrid w:val="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bCs/>
          <w:snapToGrid w:val="0"/>
          <w:kern w:val="0"/>
          <w:sz w:val="32"/>
          <w:szCs w:val="32"/>
          <w14:ligatures w14:val="none"/>
        </w:rPr>
        <w:t>附件1</w:t>
      </w:r>
    </w:p>
    <w:p w14:paraId="59D2B6DC">
      <w:pPr>
        <w:widowControl/>
        <w:topLinePunct/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bCs/>
          <w:snapToGrid w:val="0"/>
          <w:kern w:val="0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宋体"/>
          <w:bCs/>
          <w:snapToGrid w:val="0"/>
          <w:kern w:val="0"/>
          <w:sz w:val="36"/>
          <w:szCs w:val="36"/>
          <w:u w:val="single"/>
          <w14:ligatures w14:val="none"/>
        </w:rPr>
        <w:t xml:space="preserve">   赛事名称    </w:t>
      </w:r>
      <w:r>
        <w:rPr>
          <w:rFonts w:hint="eastAsia" w:ascii="方正小标宋简体" w:hAnsi="方正小标宋简体" w:eastAsia="方正小标宋简体" w:cs="宋体"/>
          <w:bCs/>
          <w:snapToGrid w:val="0"/>
          <w:kern w:val="0"/>
          <w:sz w:val="36"/>
          <w:szCs w:val="36"/>
          <w14:ligatures w14:val="none"/>
        </w:rPr>
        <w:t>参赛队伍</w:t>
      </w:r>
      <w:r>
        <w:rPr>
          <w:rFonts w:hint="eastAsia" w:ascii="方正小标宋简体" w:hAnsi="方正小标宋简体" w:eastAsia="方正小标宋简体" w:cs="宋体"/>
          <w:bCs/>
          <w:snapToGrid w:val="0"/>
          <w:kern w:val="0"/>
          <w:sz w:val="36"/>
          <w:szCs w:val="36"/>
          <w:lang w:val="en-US" w:eastAsia="zh-CN"/>
          <w14:ligatures w14:val="none"/>
        </w:rPr>
        <w:t>赛风赛纪</w:t>
      </w:r>
      <w:r>
        <w:rPr>
          <w:rFonts w:hint="eastAsia" w:ascii="方正小标宋简体" w:hAnsi="方正小标宋简体" w:eastAsia="方正小标宋简体" w:cs="宋体"/>
          <w:bCs/>
          <w:snapToGrid w:val="0"/>
          <w:kern w:val="0"/>
          <w:sz w:val="36"/>
          <w:szCs w:val="36"/>
          <w14:ligatures w14:val="none"/>
        </w:rPr>
        <w:t>承诺书</w:t>
      </w:r>
    </w:p>
    <w:p w14:paraId="601A0F0D">
      <w:pPr>
        <w:widowControl/>
        <w:topLinePunct/>
        <w:adjustRightInd w:val="0"/>
        <w:snapToGrid w:val="0"/>
        <w:spacing w:line="336" w:lineRule="auto"/>
        <w:ind w:firstLine="643" w:firstLineChars="200"/>
        <w:jc w:val="center"/>
        <w:rPr>
          <w:rFonts w:ascii="方正小标宋简体" w:hAnsi="方正小标宋简体" w:eastAsia="方正小标宋简体" w:cs="宋体"/>
          <w:bCs/>
          <w:snapToGrid w:val="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_GB2312"/>
          <w:b/>
          <w:bCs/>
          <w:snapToGrid w:val="0"/>
          <w:kern w:val="0"/>
          <w:sz w:val="32"/>
          <w:szCs w:val="32"/>
        </w:rPr>
        <w:t>（参考模板，可根据比赛实际情况酌情修改）</w:t>
      </w:r>
    </w:p>
    <w:p w14:paraId="2D2489A7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为加强对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u w:val="single"/>
        </w:rPr>
        <w:t>赛事名称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轮滑、滑板赛事的赛风赛纪和反兴奋剂工作的管理和监督，规范各轮滑、滑板队参赛行为，确保本次赛事顺利进行，签订本承诺书。</w:t>
      </w:r>
    </w:p>
    <w:p w14:paraId="6DC1A222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各参赛队赛风赛纪和反兴奋剂工作第一责任人是领队和主教练，各参赛队在参加轮滑、滑板赛事过程中，承诺以下职责：</w:t>
      </w:r>
    </w:p>
    <w:p w14:paraId="3875E3B8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一、严格遵守国家法律法规，遵守国家体育总局和中国轮滑协会有关规定，提高政治站位，增强维护良好赛风赛纪的政治责任感和使命感，自觉维护体育竞赛的公平、公正，遵守赛事纪律，文明参赛。</w:t>
      </w:r>
    </w:p>
    <w:p w14:paraId="1DADDCF1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二、加强赛风赛纪和反兴奋剂的宣传、教育和管理，引导运动员树立正确、积极、健康的道德观、价值观和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观，保护运动员的身心健康，维护和弘扬公平竞赛的体育道德与精神，同心协力，认真履行赛风赛纪责任人职责。</w:t>
      </w:r>
    </w:p>
    <w:p w14:paraId="3201CDE3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三、严格遵守竞赛规程以及轮滑、滑板项目有关规定，保证运动员参赛资格真实有效，不弄虚作假。</w:t>
      </w:r>
    </w:p>
    <w:p w14:paraId="0A444A1F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四、认真、严格遵守国家体育总局颁布的《体育赛事活动赛风赛纪管理办法》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lang w:val="en-US" w:eastAsia="zh-CN"/>
        </w:rPr>
        <w:t>全国轮滑、滑板赛事活动赛风赛纪管理实施细则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等有关规定，配备专人负责，明确工作责任与任务，保证相关措施落到实处，确保运动员不发生违规事件。</w:t>
      </w:r>
    </w:p>
    <w:p w14:paraId="78DC33C4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五、高度重视参赛安全工作，强化安全意识，落实主体责任，加强对轮滑、滑板队所有成员的安全教育，深入排查并有效化解各类安全风险，坚决遏制重大安全事故发生。</w:t>
      </w:r>
    </w:p>
    <w:p w14:paraId="32BAE25C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六、配合赛事举办方营造积极健康的舆论环境。谨言慎行，不对外散布不符合事实和不负责任的言论，维护中国轮滑、滑板健康发展和赛事有序进行。</w:t>
      </w:r>
    </w:p>
    <w:p w14:paraId="468ABC83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七、在轮滑、滑板比赛中严禁出现以下行为：</w:t>
      </w:r>
    </w:p>
    <w:p w14:paraId="536EC64E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1.违反运动员参赛资格有关规定，在运动员资格上弄虚作假的；</w:t>
      </w:r>
    </w:p>
    <w:p w14:paraId="5BBA7A92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2.违背体育道德进行消极比赛或操纵比赛的；</w:t>
      </w:r>
    </w:p>
    <w:p w14:paraId="1BFD23E2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3.为谋求不正当参赛利益，向组委会管理人员、技术官员、裁判员等竞赛组织人员赠送现金、有价证券、贵重物品等，或安排宴请、高档娱乐等消费活动的；</w:t>
      </w:r>
    </w:p>
    <w:p w14:paraId="59565DB5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4.不服从裁判员判罚，指责、谩骂、攻击裁判员，干扰裁判员正常执裁的；</w:t>
      </w:r>
    </w:p>
    <w:p w14:paraId="6155C2F7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5.在比赛中违背体育精神和体育道德，使用小动作、坏动作、报复性动作，故意干扰影响他人正常参赛的；</w:t>
      </w:r>
    </w:p>
    <w:p w14:paraId="3225723F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6.故意拖延比赛时间，闹赛、罢赛、无故弃权、拒绝领奖，扰乱赛场秩序的；</w:t>
      </w:r>
    </w:p>
    <w:p w14:paraId="619C9FAB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7.辱骂对手、打架斗殴、故意伤人等；</w:t>
      </w:r>
    </w:p>
    <w:p w14:paraId="50A65995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8.组织、煽动观众滋事闹事、干扰比赛，发表涉及歧视言论，对观众进行不礼貌行为的；</w:t>
      </w:r>
    </w:p>
    <w:p w14:paraId="18C789A4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9.发表不实言论，误导媒体和公众行为的；</w:t>
      </w:r>
    </w:p>
    <w:p w14:paraId="39F80A42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10.因队伍管理不力，或应急处置不及时、不妥当，造成发生重大安全事故的；</w:t>
      </w:r>
    </w:p>
    <w:p w14:paraId="7BAE49DC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11.其他影响赛事形象和比赛正常进行的行为。</w:t>
      </w:r>
    </w:p>
    <w:p w14:paraId="68546C7D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八、在赛事期间，发生以上赛风赛纪违规行为并经查实后，除按照《全国轮滑、滑板赛事活动赛风赛纪管理实施细则》外，还将视违规情节轻重以及影响，取消其体育道德风尚奖评选资格，通告参赛队所属上级管理单位给予相应处罚。涉及违反党纪、政纪和国家法律的，将依照国家有关法律法规，另行追究党纪、政纪和法律责任。</w:t>
      </w:r>
    </w:p>
    <w:p w14:paraId="09D2E316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14:ligatures w14:val="none"/>
        </w:rPr>
        <w:t>九、参赛队及队员须充分了解轮滑、滑板比赛具有的潜在的风险，以及可能由此导致的受伤和事故。确保本队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lang w:val="en-US" w:eastAsia="zh-CN"/>
          <w14:ligatures w14:val="none"/>
        </w:rPr>
        <w:t>队</w:t>
      </w:r>
      <w:bookmarkStart w:id="0" w:name="_GoBack"/>
      <w:bookmarkEnd w:id="0"/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14:ligatures w14:val="none"/>
        </w:rPr>
        <w:t>员的身体健康，没有不适合轮滑、滑板运动的疾病，可以正常参加比赛。参赛队所有人员须购买人身意外伤害保险，保险有效期覆盖比赛整个阶段（含往返路途中）。无论如何，参赛队所有人员自行承担因此产生的一切责任和后果。</w:t>
      </w:r>
    </w:p>
    <w:p w14:paraId="1C7BB1CC">
      <w:pPr>
        <w:widowControl/>
        <w:topLinePunct/>
        <w:adjustRightInd w:val="0"/>
        <w:snapToGrid w:val="0"/>
        <w:spacing w:line="336" w:lineRule="auto"/>
        <w:ind w:firstLine="640" w:firstLineChars="2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14:ligatures w14:val="none"/>
        </w:rPr>
        <w:t>十、对赛事中发生的不可预见的问题和纠纷，要本着维护大局和整体利益出发与中国轮滑协会、举办单位和有关部门，友好协商解决。对比赛出现的问题，按《轮滑、滑板竞赛规则》、竞赛规程及体育总局、中国轮滑协会有关规定程序，进行申诉和处理。</w:t>
      </w:r>
    </w:p>
    <w:p w14:paraId="692CFDA3">
      <w:pPr>
        <w:widowControl/>
        <w:topLinePunct/>
        <w:adjustRightInd w:val="0"/>
        <w:snapToGrid w:val="0"/>
        <w:spacing w:line="336" w:lineRule="auto"/>
        <w:ind w:right="1120" w:firstLine="755" w:firstLineChars="236"/>
        <w:jc w:val="center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 xml:space="preserve">                      _______  轮滑、滑板队 </w:t>
      </w:r>
    </w:p>
    <w:p w14:paraId="7081EF67">
      <w:pPr>
        <w:widowControl/>
        <w:topLinePunct/>
        <w:adjustRightInd w:val="0"/>
        <w:snapToGrid w:val="0"/>
        <w:spacing w:line="336" w:lineRule="auto"/>
        <w:ind w:right="1120" w:firstLine="5555" w:firstLineChars="1736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 xml:space="preserve">领队签字：                     </w:t>
      </w:r>
    </w:p>
    <w:p w14:paraId="12446C76">
      <w:pPr>
        <w:widowControl/>
        <w:topLinePunct/>
        <w:adjustRightInd w:val="0"/>
        <w:snapToGrid w:val="0"/>
        <w:spacing w:line="336" w:lineRule="auto"/>
        <w:ind w:firstLine="5440" w:firstLineChars="1700"/>
        <w:rPr>
          <w:rFonts w:ascii="仿宋" w:hAnsi="仿宋" w:eastAsia="仿宋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>主教练签字：</w:t>
      </w:r>
    </w:p>
    <w:p w14:paraId="7085CC60">
      <w:pPr>
        <w:widowControl/>
        <w:topLinePunct/>
        <w:adjustRightInd w:val="0"/>
        <w:snapToGrid w:val="0"/>
        <w:spacing w:line="336" w:lineRule="auto"/>
        <w:ind w:firstLine="5875" w:firstLineChars="18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 w:val="0"/>
          <w:kern w:val="0"/>
          <w:sz w:val="32"/>
          <w:szCs w:val="32"/>
        </w:rPr>
        <w:t xml:space="preserve">  年   月   日            </w:t>
      </w: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  <w:docVar w:name="KSO_WPS_MARK_KEY" w:val="eee666cf-2778-49fc-9ff4-b0f45e040752"/>
  </w:docVars>
  <w:rsids>
    <w:rsidRoot w:val="00DF6726"/>
    <w:rsid w:val="000034D5"/>
    <w:rsid w:val="00033151"/>
    <w:rsid w:val="000465E6"/>
    <w:rsid w:val="00080290"/>
    <w:rsid w:val="000925F5"/>
    <w:rsid w:val="000D196D"/>
    <w:rsid w:val="000E43D5"/>
    <w:rsid w:val="00147D23"/>
    <w:rsid w:val="001A61AB"/>
    <w:rsid w:val="001B23C2"/>
    <w:rsid w:val="001D03E3"/>
    <w:rsid w:val="00205C06"/>
    <w:rsid w:val="00224BFA"/>
    <w:rsid w:val="00246B17"/>
    <w:rsid w:val="00282B19"/>
    <w:rsid w:val="002B4444"/>
    <w:rsid w:val="003253DA"/>
    <w:rsid w:val="0036176A"/>
    <w:rsid w:val="003839C5"/>
    <w:rsid w:val="003B5063"/>
    <w:rsid w:val="003D4083"/>
    <w:rsid w:val="003E7821"/>
    <w:rsid w:val="003E79EC"/>
    <w:rsid w:val="00422D92"/>
    <w:rsid w:val="004266C3"/>
    <w:rsid w:val="0047414A"/>
    <w:rsid w:val="00492B4F"/>
    <w:rsid w:val="005A0FED"/>
    <w:rsid w:val="005A73F0"/>
    <w:rsid w:val="005B1152"/>
    <w:rsid w:val="005B381D"/>
    <w:rsid w:val="005C73D8"/>
    <w:rsid w:val="00605679"/>
    <w:rsid w:val="006375E8"/>
    <w:rsid w:val="006A2DBE"/>
    <w:rsid w:val="006C620B"/>
    <w:rsid w:val="006F3CF3"/>
    <w:rsid w:val="007A16E0"/>
    <w:rsid w:val="00865FF9"/>
    <w:rsid w:val="00873AC7"/>
    <w:rsid w:val="00896047"/>
    <w:rsid w:val="008B3C22"/>
    <w:rsid w:val="0095336C"/>
    <w:rsid w:val="009817F3"/>
    <w:rsid w:val="00994C25"/>
    <w:rsid w:val="009D1989"/>
    <w:rsid w:val="009F0BB7"/>
    <w:rsid w:val="009F43C1"/>
    <w:rsid w:val="00A05A15"/>
    <w:rsid w:val="00A135E4"/>
    <w:rsid w:val="00A35C4C"/>
    <w:rsid w:val="00A6645D"/>
    <w:rsid w:val="00A707E6"/>
    <w:rsid w:val="00A83C69"/>
    <w:rsid w:val="00AA341A"/>
    <w:rsid w:val="00B1601F"/>
    <w:rsid w:val="00C051AD"/>
    <w:rsid w:val="00C800AE"/>
    <w:rsid w:val="00C9085D"/>
    <w:rsid w:val="00CD3449"/>
    <w:rsid w:val="00CD47D7"/>
    <w:rsid w:val="00CF2507"/>
    <w:rsid w:val="00DC40D0"/>
    <w:rsid w:val="00DF6726"/>
    <w:rsid w:val="00E173E6"/>
    <w:rsid w:val="00E27A46"/>
    <w:rsid w:val="00E43C2D"/>
    <w:rsid w:val="00E67E69"/>
    <w:rsid w:val="00ED6CA9"/>
    <w:rsid w:val="00EE6A4D"/>
    <w:rsid w:val="00F13656"/>
    <w:rsid w:val="00F31B1E"/>
    <w:rsid w:val="00FA5710"/>
    <w:rsid w:val="00FB0654"/>
    <w:rsid w:val="065344DE"/>
    <w:rsid w:val="07503180"/>
    <w:rsid w:val="09A137B2"/>
    <w:rsid w:val="0E98058F"/>
    <w:rsid w:val="101D2C88"/>
    <w:rsid w:val="151A2CAC"/>
    <w:rsid w:val="17757F4F"/>
    <w:rsid w:val="17855A11"/>
    <w:rsid w:val="1B8420B8"/>
    <w:rsid w:val="1F1F14E8"/>
    <w:rsid w:val="24BB1774"/>
    <w:rsid w:val="2A0D0CC4"/>
    <w:rsid w:val="2A9A1E2C"/>
    <w:rsid w:val="2B496BF1"/>
    <w:rsid w:val="2C954FA0"/>
    <w:rsid w:val="2DA1586C"/>
    <w:rsid w:val="2E8D1575"/>
    <w:rsid w:val="2EFC5322"/>
    <w:rsid w:val="31924226"/>
    <w:rsid w:val="36487784"/>
    <w:rsid w:val="399C796E"/>
    <w:rsid w:val="3CB4111F"/>
    <w:rsid w:val="3E921340"/>
    <w:rsid w:val="44276F2B"/>
    <w:rsid w:val="44387704"/>
    <w:rsid w:val="47A5259D"/>
    <w:rsid w:val="494E0559"/>
    <w:rsid w:val="4B351355"/>
    <w:rsid w:val="54554E92"/>
    <w:rsid w:val="553D7E00"/>
    <w:rsid w:val="599E4814"/>
    <w:rsid w:val="5F7F77F7"/>
    <w:rsid w:val="5FAB3BB8"/>
    <w:rsid w:val="61840B64"/>
    <w:rsid w:val="6EA85363"/>
    <w:rsid w:val="736736F4"/>
    <w:rsid w:val="7B02692A"/>
    <w:rsid w:val="7C9F3197"/>
    <w:rsid w:val="7E4234E1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1420</Words>
  <Characters>1439</Characters>
  <Lines>57</Lines>
  <Paragraphs>16</Paragraphs>
  <TotalTime>70</TotalTime>
  <ScaleCrop>false</ScaleCrop>
  <LinksUpToDate>false</LinksUpToDate>
  <CharactersWithSpaces>1515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2024-12-20T02:02:00Z</dcterms:created>
  <dc:creator>赵伟 马</dc:creator>
  <cp:lastModifiedBy>曾冰峰</cp:lastModifiedBy>
  <cp:lastPrinted>2024-12-23T07:23:00Z</cp:lastPrinted>
  <dcterms:modified xsi:type="dcterms:W3CDTF">2025-05-08T07:33:40Z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9D3B5CCC7080403980AABE8EECE6EB52_13</vt:lpwstr>
  </property>
  <property fmtid="{D5CDD505-2E9C-101B-9397-08002B2CF9AE}" pid="4" name="KSOTemplateDocerSaveRecord">
    <vt:lpwstr>eyJoZGlkIjoiMGY0N2FmM2U2N2Q2N2ExNjA4NzMzNGQ5OTQ5NTkxY2MiLCJ1c2VySWQiOiIyNzYxMzg4MjEifQ==</vt:lpwstr>
  </property>
</Properties>
</file>