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pacing w:val="7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7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lang w:val="en-US" w:eastAsia="zh-CN"/>
        </w:rPr>
        <w:t>件</w:t>
      </w:r>
    </w:p>
    <w:p>
      <w:pPr>
        <w:shd w:val="clear" w:color="auto" w:fill="FFFFFF"/>
        <w:adjustRightInd/>
        <w:snapToGrid/>
        <w:spacing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sz w:val="32"/>
          <w:szCs w:val="32"/>
        </w:rPr>
      </w:pPr>
    </w:p>
    <w:p>
      <w:pPr>
        <w:shd w:val="clear" w:color="auto" w:fill="FFFFFF"/>
        <w:adjustRightInd/>
        <w:snapToGrid/>
        <w:spacing w:after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sz w:val="32"/>
          <w:szCs w:val="32"/>
        </w:rPr>
        <w:t>2023年全国广场舞、健身秧歌（鼓）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推广套路征集表</w:t>
      </w:r>
    </w:p>
    <w:tbl>
      <w:tblPr>
        <w:tblStyle w:val="3"/>
        <w:tblW w:w="92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263"/>
        <w:gridCol w:w="1556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申报套路类型（单选）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广场舞（）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健身秧歌（鼓）（）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1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报送单位名称或个人姓名</w:t>
            </w:r>
          </w:p>
        </w:tc>
        <w:tc>
          <w:tcPr>
            <w:tcW w:w="7125" w:type="dxa"/>
            <w:gridSpan w:val="3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</w:trPr>
        <w:tc>
          <w:tcPr>
            <w:tcW w:w="21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套路名称及创作人简介（不超过600字，包括创编人员简介、套路风格、套路结构、创编理念、动作设计、音乐名称等）</w:t>
            </w:r>
          </w:p>
        </w:tc>
        <w:tc>
          <w:tcPr>
            <w:tcW w:w="7125" w:type="dxa"/>
            <w:gridSpan w:val="3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226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手机号码</w:t>
            </w:r>
          </w:p>
        </w:tc>
        <w:tc>
          <w:tcPr>
            <w:tcW w:w="3306" w:type="dxa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15" w:type="dxa"/>
            <w:vAlign w:val="center"/>
          </w:tcPr>
          <w:p>
            <w:pPr>
              <w:adjustRightInd/>
              <w:snapToGrid/>
              <w:spacing w:after="0"/>
              <w:ind w:firstLine="147" w:firstLineChars="5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承诺并签字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 xml:space="preserve">本作品为原创作品，不存在版权问题。签字 </w:t>
            </w:r>
            <w:r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1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报送单位盖章或个人签字</w:t>
            </w:r>
          </w:p>
        </w:tc>
        <w:tc>
          <w:tcPr>
            <w:tcW w:w="7125" w:type="dxa"/>
            <w:gridSpan w:val="3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 xml:space="preserve">                         </w:t>
            </w:r>
          </w:p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仿宋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8"/>
                <w:szCs w:val="28"/>
              </w:rPr>
              <w:t>年   月   日</w:t>
            </w:r>
          </w:p>
        </w:tc>
      </w:tr>
    </w:tbl>
    <w:p>
      <w:pPr>
        <w:spacing w:line="220" w:lineRule="atLeast"/>
        <w:rPr>
          <w:rFonts w:hint="eastAsia" w:eastAsia="仿宋"/>
        </w:rPr>
      </w:pPr>
      <w:r>
        <w:rPr>
          <w:rFonts w:hint="eastAsia" w:ascii="仿宋" w:hAnsi="仿宋" w:eastAsia="仿宋" w:cs="仿宋"/>
          <w:color w:val="000000"/>
          <w:spacing w:val="7"/>
          <w:sz w:val="28"/>
          <w:szCs w:val="28"/>
        </w:rPr>
        <w:t>注：申报多个套路时，请每个套路分别提交表格。</w:t>
      </w:r>
    </w:p>
    <w:sectPr>
      <w:pgSz w:w="11906" w:h="16838"/>
      <w:pgMar w:top="1587" w:right="1531" w:bottom="1587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YmFmZDYzMjU2YTk2MzI4ZWQzY2NlNzM1MGUyYTgifQ=="/>
  </w:docVars>
  <w:rsids>
    <w:rsidRoot w:val="00000000"/>
    <w:rsid w:val="031069D9"/>
    <w:rsid w:val="2AC01A6C"/>
    <w:rsid w:val="57A62B67"/>
    <w:rsid w:val="72537DEC"/>
    <w:rsid w:val="72F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1223</Words>
  <Characters>1301</Characters>
  <Paragraphs>65</Paragraphs>
  <TotalTime>2</TotalTime>
  <ScaleCrop>false</ScaleCrop>
  <LinksUpToDate>false</LinksUpToDate>
  <CharactersWithSpaces>1349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2023-10-22T14:43:00Z</dcterms:created>
  <dc:creator>萍 雷</dc:creator>
  <cp:lastModifiedBy>韩倩</cp:lastModifiedBy>
  <dcterms:modified xsi:type="dcterms:W3CDTF">2023-10-30T08:23:30Z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D65DF87D3C3D4C4D9912F285F94293B3_13</vt:lpwstr>
  </property>
  <property fmtid="{D5CDD505-2E9C-101B-9397-08002B2CF9AE}" pid="3" name="KSOProductBuildVer">
    <vt:lpwstr>2052-12.1.0.15712</vt:lpwstr>
  </property>
</Properties>
</file>