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6"/>
        <w:spacing w:line="700" w:lineRule="exact"/>
        <w:ind w:firstLine="720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36"/>
          <w:szCs w:val="36"/>
          <w:lang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eastAsia="zh-Hans"/>
        </w:rPr>
        <w:t>未满18周岁参赛人员监护人同意书</w:t>
      </w:r>
      <w:bookmarkEnd w:id="0"/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本人同意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（参赛未成年人姓名）参加2022—2023年中国飞盘联赛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·湖南长沙站比赛，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同意本人或参赛人所签署的《自愿参赛声明》。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本人同意具备执业资格的医生、急救师、医院或其他医疗机构，对该参赛人在参加赛事过程中引起的伤病进行治疗。</w:t>
      </w:r>
    </w:p>
    <w:p>
      <w:pPr>
        <w:pStyle w:val="6"/>
        <w:spacing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监护人签字：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pStyle w:val="6"/>
        <w:spacing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与未成年人关系: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pStyle w:val="6"/>
        <w:spacing w:line="560" w:lineRule="exact"/>
        <w:ind w:firstLine="4160" w:firstLineChars="1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3DEE0147"/>
    <w:rsid w:val="09A20FEB"/>
    <w:rsid w:val="0D0F7A92"/>
    <w:rsid w:val="2C9F0019"/>
    <w:rsid w:val="3DEE0147"/>
    <w:rsid w:val="7A8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ind w:firstLine="1440" w:firstLineChars="200"/>
      <w:textAlignment w:val="baseline"/>
    </w:pPr>
    <w:rPr>
      <w:rFonts w:ascii="Arial" w:hAnsi="Arial" w:eastAsia="新宋体" w:cs="Arial"/>
      <w:snapToGrid w:val="0"/>
      <w:color w:val="000000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kinsoku/>
      <w:autoSpaceDE/>
      <w:autoSpaceDN/>
      <w:adjustRightInd/>
      <w:snapToGrid/>
      <w:spacing w:after="0"/>
      <w:ind w:left="0" w:leftChars="0" w:firstLine="420" w:firstLineChars="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2023-03-28T01:38:00Z</dcterms:created>
  <dc:creator>CY</dc:creator>
  <cp:lastModifiedBy>CY</cp:lastModifiedBy>
  <dcterms:modified xsi:type="dcterms:W3CDTF">2023-03-28T01:38:47Z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DEF40FFF48A649D9BC81960CBBB16E2C_11</vt:lpwstr>
  </property>
</Properties>
</file>