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Theme="minorEastAsia" w:hAnsiTheme="minorEastAsia" w:eastAsiaTheme="minorEastAsia" w:cstheme="minorEastAsia"/>
          <w:sz w:val="36"/>
          <w:szCs w:val="36"/>
          <w:lang w:eastAsia="zh-Hans"/>
        </w:rPr>
      </w:pPr>
      <w:r>
        <w:rPr>
          <w:rFonts w:hint="eastAsia" w:ascii="黑体" w:hAnsi="黑体" w:eastAsia="黑体" w:cs="黑体"/>
          <w:szCs w:val="32"/>
          <w:lang w:eastAsia="zh-Hans"/>
        </w:rPr>
        <w:t xml:space="preserve">附件2:    </w:t>
      </w:r>
      <w:r>
        <w:rPr>
          <w:rFonts w:hint="eastAsia" w:asciiTheme="minorEastAsia" w:hAnsiTheme="minorEastAsia" w:eastAsiaTheme="minorEastAsia" w:cstheme="minorEastAsia"/>
          <w:sz w:val="36"/>
          <w:szCs w:val="36"/>
          <w:lang w:eastAsia="zh-Hans"/>
        </w:rPr>
        <w:t xml:space="preserve">         </w:t>
      </w:r>
    </w:p>
    <w:p>
      <w:pPr>
        <w:pStyle w:val="2"/>
        <w:spacing w:line="480" w:lineRule="exact"/>
        <w:ind w:firstLine="88"/>
        <w:jc w:val="center"/>
        <w:rPr>
          <w:rFonts w:ascii="方正小标宋简体" w:hAnsi="方正小标宋简体" w:eastAsia="方正小标宋简体" w:cs="方正小标宋简体"/>
          <w:sz w:val="36"/>
          <w:szCs w:val="36"/>
          <w:lang w:eastAsia="zh-Hans"/>
        </w:rPr>
      </w:pPr>
      <w:bookmarkStart w:id="0" w:name="_GoBack"/>
      <w:r>
        <w:rPr>
          <w:rFonts w:hint="eastAsia" w:ascii="方正小标宋简体" w:hAnsi="方正小标宋简体" w:eastAsia="方正小标宋简体" w:cs="方正小标宋简体"/>
          <w:sz w:val="36"/>
          <w:szCs w:val="36"/>
          <w:lang w:eastAsia="zh-Hans"/>
        </w:rPr>
        <w:t>自愿参赛声明</w:t>
      </w:r>
      <w:bookmarkEnd w:id="0"/>
    </w:p>
    <w:p>
      <w:pPr>
        <w:spacing w:line="560" w:lineRule="exact"/>
        <w:ind w:firstLine="560"/>
        <w:rPr>
          <w:rFonts w:asciiTheme="minorEastAsia" w:hAnsiTheme="minorEastAsia" w:eastAsiaTheme="minorEastAsia" w:cstheme="minorEastAsia"/>
          <w:sz w:val="28"/>
          <w:szCs w:val="28"/>
        </w:rPr>
      </w:pPr>
    </w:p>
    <w:p>
      <w:pPr>
        <w:numPr>
          <w:ilvl w:val="255"/>
          <w:numId w:val="0"/>
        </w:num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本人自愿报名参加2022—2023年中国飞盘联赛</w:t>
      </w:r>
      <w:r>
        <w:rPr>
          <w:rFonts w:hint="eastAsia" w:ascii="仿宋_GB2312" w:hAnsi="仿宋_GB2312" w:eastAsia="仿宋_GB2312" w:cs="仿宋_GB2312"/>
          <w:kern w:val="44"/>
          <w:szCs w:val="32"/>
        </w:rPr>
        <w:t>·湖南长沙站</w:t>
      </w:r>
      <w:r>
        <w:rPr>
          <w:rFonts w:hint="eastAsia" w:ascii="仿宋_GB2312" w:hAnsi="仿宋_GB2312" w:eastAsia="仿宋_GB2312" w:cs="仿宋_GB2312"/>
          <w:szCs w:val="32"/>
        </w:rPr>
        <w:t>并声明如下：</w:t>
      </w:r>
    </w:p>
    <w:p>
      <w:pPr>
        <w:numPr>
          <w:ilvl w:val="255"/>
          <w:numId w:val="0"/>
        </w:num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一、本人将服从组委会的安排，遵守组委会的各项规定。</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二、本人对自己的身体状况和本次活动可能发生的危险已有充分认识，保证本人的体质和技能能够承受本次赛事的竞赛内容。</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三、本人对在本次赛事中组委会采取的安全保障措施、本人遭遇意外事故或发生疾病时所受到的急救处理方法及结果不提出异议。</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四、本人允许组委会在与赛事相关的前提下使用本人的名字、照片、录像等，并承认与本次活动有关的新闻宣传报道。</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五、本人将妥善保管个人财物，并承担上述财物的丢失和损坏风险。</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六、在本次活动中，因不可抗力或无法预测的事由引起的损害或事故、因本人自己的过错而造成的损害或事故、因本人不服从安排而造成的损害或事故，所可能造成的风险完全由本人承担。</w:t>
      </w:r>
    </w:p>
    <w:p>
      <w:pPr>
        <w:spacing w:line="560" w:lineRule="exact"/>
        <w:ind w:firstLine="640"/>
        <w:rPr>
          <w:rFonts w:ascii="仿宋_GB2312" w:hAnsi="仿宋_GB2312" w:eastAsia="仿宋_GB2312" w:cs="仿宋_GB2312"/>
          <w:szCs w:val="32"/>
        </w:rPr>
      </w:pPr>
    </w:p>
    <w:p>
      <w:pPr>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运动员签名：</w:t>
      </w:r>
    </w:p>
    <w:p>
      <w:pPr>
        <w:spacing w:line="560" w:lineRule="exact"/>
        <w:ind w:firstLine="643"/>
        <w:rPr>
          <w:rFonts w:ascii="仿宋_GB2312" w:hAnsi="仿宋_GB2312" w:eastAsia="仿宋_GB2312" w:cs="仿宋_GB2312"/>
          <w:b/>
          <w:bCs/>
          <w:szCs w:val="32"/>
        </w:rPr>
      </w:pPr>
    </w:p>
    <w:p>
      <w:pPr>
        <w:spacing w:line="560" w:lineRule="exact"/>
        <w:ind w:firstLine="643"/>
        <w:rPr>
          <w:rFonts w:ascii="仿宋_GB2312" w:hAnsi="仿宋_GB2312" w:eastAsia="仿宋_GB2312" w:cs="仿宋_GB2312"/>
          <w:b/>
          <w:bCs/>
          <w:szCs w:val="32"/>
        </w:rPr>
      </w:pPr>
      <w:r>
        <w:rPr>
          <w:rFonts w:hint="eastAsia" w:ascii="仿宋_GB2312" w:hAnsi="仿宋_GB2312" w:eastAsia="仿宋_GB2312" w:cs="仿宋_GB2312"/>
          <w:b/>
          <w:bCs/>
          <w:szCs w:val="32"/>
        </w:rPr>
        <w:t>领队签名：</w:t>
      </w:r>
      <w:r>
        <w:rPr>
          <w:rFonts w:hint="eastAsia" w:ascii="仿宋_GB2312" w:hAnsi="仿宋_GB2312" w:eastAsia="仿宋_GB2312" w:cs="仿宋_GB2312"/>
          <w:b/>
          <w:bCs/>
          <w:szCs w:val="32"/>
          <w:u w:val="single"/>
        </w:rPr>
        <w:t xml:space="preserve">                </w:t>
      </w:r>
      <w:r>
        <w:rPr>
          <w:rFonts w:hint="eastAsia" w:ascii="仿宋_GB2312" w:hAnsi="仿宋_GB2312" w:eastAsia="仿宋_GB2312" w:cs="仿宋_GB2312"/>
          <w:szCs w:val="32"/>
        </w:rPr>
        <w:t xml:space="preserve">         2023年   月   日</w:t>
      </w:r>
    </w:p>
    <w:p>
      <w:pPr>
        <w:spacing w:line="560" w:lineRule="exact"/>
        <w:ind w:firstLine="643"/>
        <w:rPr>
          <w:rFonts w:ascii="仿宋_GB2312" w:hAnsi="仿宋_GB2312" w:eastAsia="仿宋_GB2312" w:cs="仿宋_GB2312"/>
          <w:b/>
          <w:bCs/>
          <w:szCs w:val="32"/>
        </w:rPr>
      </w:pPr>
    </w:p>
    <w:p>
      <w:r>
        <w:rPr>
          <w:rFonts w:hint="eastAsia" w:ascii="仿宋_GB2312" w:hAnsi="仿宋_GB2312" w:eastAsia="仿宋_GB2312" w:cs="仿宋_GB2312"/>
          <w:b/>
          <w:bCs/>
          <w:szCs w:val="32"/>
        </w:rPr>
        <w:t>备注：</w:t>
      </w:r>
      <w:r>
        <w:rPr>
          <w:rFonts w:hint="eastAsia" w:ascii="仿宋_GB2312" w:hAnsi="仿宋_GB2312" w:eastAsia="仿宋_GB2312" w:cs="仿宋_GB2312"/>
          <w:szCs w:val="32"/>
        </w:rPr>
        <w:t>本《声明》每队1份，所有参赛运动员本人（或监护人）签字并清晰可辨，领队签字后将《声明》在报到时提交组委会。</w:t>
      </w:r>
    </w:p>
    <w:sectPr>
      <w:pgSz w:w="11906" w:h="16838"/>
      <w:pgMar w:top="1458" w:right="1039" w:bottom="1620"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7E606C78"/>
    <w:rsid w:val="09A20FEB"/>
    <w:rsid w:val="0D0F7A92"/>
    <w:rsid w:val="2C9F0019"/>
    <w:rsid w:val="7A852577"/>
    <w:rsid w:val="7E60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ind w:firstLine="1440" w:firstLineChars="200"/>
      <w:textAlignment w:val="baseline"/>
    </w:pPr>
    <w:rPr>
      <w:rFonts w:ascii="Arial" w:hAnsi="Arial" w:eastAsia="新宋体" w:cs="Arial"/>
      <w:snapToGrid w:val="0"/>
      <w:color w:val="000000"/>
      <w:sz w:val="32"/>
      <w:szCs w:val="21"/>
      <w:lang w:val="en-US" w:eastAsia="zh-CN" w:bidi="ar-SA"/>
    </w:rPr>
  </w:style>
  <w:style w:type="paragraph" w:styleId="4">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5">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kinsoku/>
      <w:autoSpaceDE/>
      <w:autoSpaceDN/>
      <w:adjustRightInd/>
      <w:snapToGrid/>
      <w:spacing w:after="0"/>
      <w:ind w:left="0" w:leftChars="0" w:firstLine="420" w:firstLineChars="0"/>
      <w:jc w:val="both"/>
      <w:textAlignment w:val="auto"/>
    </w:pPr>
    <w:rPr>
      <w:rFonts w:ascii="Times New Roman" w:hAnsi="Times New Roman" w:eastAsia="宋体" w:cs="Times New Roman"/>
      <w:snapToGrid/>
      <w:color w:val="auto"/>
      <w:kern w:val="2"/>
      <w:szCs w:val="24"/>
    </w:rPr>
  </w:style>
  <w:style w:type="paragraph" w:styleId="3">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2023-03-28T01:37:00Z</dcterms:created>
  <dc:creator>CY</dc:creator>
  <cp:lastModifiedBy>CY</cp:lastModifiedBy>
  <dcterms:modified xsi:type="dcterms:W3CDTF">2023-03-28T01:38:16Z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6D33ECD1B06F437A8C6FBBB7948B4C07_11</vt:lpwstr>
  </property>
</Properties>
</file>