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36"/>
        </w:rPr>
      </w:pPr>
      <w:r>
        <w:rPr>
          <w:rFonts w:hint="eastAsia" w:ascii="方正小标宋简体" w:hAnsi="方正小标宋简体" w:eastAsia="方正小标宋简体" w:cs="方正小标宋简体"/>
          <w:b w:val="0"/>
          <w:bCs w:val="0"/>
          <w:sz w:val="36"/>
          <w:szCs w:val="36"/>
          <w:lang w:val="en-US" w:eastAsia="zh-CN"/>
        </w:rPr>
        <w:t>健步徒步</w:t>
      </w:r>
      <w:r>
        <w:rPr>
          <w:rFonts w:hint="eastAsia" w:ascii="方正小标宋简体" w:hAnsi="方正小标宋简体" w:eastAsia="方正小标宋简体" w:cs="方正小标宋简体"/>
          <w:b w:val="0"/>
          <w:bCs w:val="0"/>
          <w:sz w:val="36"/>
          <w:szCs w:val="36"/>
        </w:rPr>
        <w:t>赛场行为规范实施细则</w:t>
      </w:r>
    </w:p>
    <w:p>
      <w:pPr>
        <w:keepNext w:val="0"/>
        <w:keepLines w:val="0"/>
        <w:pageBreakBefore w:val="0"/>
        <w:kinsoku/>
        <w:wordWrap/>
        <w:overflowPunct/>
        <w:topLinePunct w:val="0"/>
        <w:autoSpaceDE/>
        <w:autoSpaceDN/>
        <w:bidi w:val="0"/>
        <w:adjustRightInd/>
        <w:snapToGrid/>
        <w:spacing w:line="560" w:lineRule="exact"/>
        <w:ind w:firstLine="3640" w:firstLineChars="13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为进一步规范</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赛事活动中的赛场行为，确保</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赛事活动公平、公正、安全、有序开展，根据《国家体育总局</w:t>
      </w:r>
      <w:r>
        <w:rPr>
          <w:rFonts w:hint="eastAsia" w:ascii="仿宋" w:hAnsi="仿宋" w:eastAsia="仿宋" w:cs="仿宋"/>
          <w:sz w:val="32"/>
          <w:szCs w:val="32"/>
          <w:lang w:eastAsia="zh-CN"/>
        </w:rPr>
        <w:t>、</w:t>
      </w:r>
      <w:r>
        <w:rPr>
          <w:rFonts w:hint="eastAsia" w:ascii="仿宋" w:hAnsi="仿宋" w:eastAsia="仿宋" w:cs="仿宋"/>
          <w:sz w:val="32"/>
          <w:szCs w:val="32"/>
        </w:rPr>
        <w:t>公安部关于加强体育赛场行为规范管理的若干意见》</w:t>
      </w:r>
      <w:r>
        <w:rPr>
          <w:rFonts w:hint="eastAsia" w:ascii="仿宋" w:hAnsi="仿宋" w:eastAsia="仿宋" w:cs="仿宋"/>
          <w:sz w:val="32"/>
          <w:szCs w:val="32"/>
          <w:lang w:eastAsia="zh-CN"/>
        </w:rPr>
        <w:t>，</w:t>
      </w:r>
      <w:r>
        <w:rPr>
          <w:rFonts w:hint="eastAsia" w:ascii="仿宋" w:hAnsi="仿宋" w:eastAsia="仿宋" w:cs="仿宋"/>
          <w:sz w:val="32"/>
          <w:szCs w:val="32"/>
        </w:rPr>
        <w:t>制定本实施细则。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在中国境内举办的由</w:t>
      </w:r>
      <w:r>
        <w:rPr>
          <w:rFonts w:hint="eastAsia" w:ascii="仿宋" w:hAnsi="仿宋" w:eastAsia="仿宋" w:cs="仿宋"/>
          <w:color w:val="000000" w:themeColor="text1"/>
          <w:sz w:val="32"/>
          <w:szCs w:val="32"/>
          <w14:textFill>
            <w14:solidFill>
              <w14:schemeClr w14:val="tx1"/>
            </w14:solidFill>
          </w14:textFill>
        </w:rPr>
        <w:t>国家体育总局</w:t>
      </w:r>
      <w:r>
        <w:rPr>
          <w:rFonts w:hint="eastAsia" w:ascii="仿宋" w:hAnsi="仿宋" w:eastAsia="仿宋" w:cs="仿宋"/>
          <w:color w:val="000000" w:themeColor="text1"/>
          <w:sz w:val="32"/>
          <w:szCs w:val="32"/>
          <w:lang w:val="en-US" w:eastAsia="zh-CN"/>
          <w14:textFill>
            <w14:solidFill>
              <w14:schemeClr w14:val="tx1"/>
            </w14:solidFill>
          </w14:textFill>
        </w:rPr>
        <w:t>社会体育指导中心</w:t>
      </w:r>
      <w:r>
        <w:rPr>
          <w:rFonts w:hint="eastAsia" w:ascii="仿宋" w:hAnsi="仿宋" w:eastAsia="仿宋" w:cs="仿宋"/>
          <w:color w:val="000000" w:themeColor="text1"/>
          <w:sz w:val="32"/>
          <w:szCs w:val="32"/>
          <w14:textFill>
            <w14:solidFill>
              <w14:schemeClr w14:val="tx1"/>
            </w14:solidFill>
          </w14:textFill>
        </w:rPr>
        <w:t>主办、参与主办、指导举办的各级各类</w:t>
      </w:r>
      <w:r>
        <w:rPr>
          <w:rFonts w:hint="eastAsia" w:ascii="仿宋" w:hAnsi="仿宋" w:eastAsia="仿宋" w:cs="仿宋"/>
          <w:color w:val="000000" w:themeColor="text1"/>
          <w:sz w:val="32"/>
          <w:szCs w:val="32"/>
          <w:lang w:eastAsia="zh-CN"/>
          <w14:textFill>
            <w14:solidFill>
              <w14:schemeClr w14:val="tx1"/>
            </w14:solidFill>
          </w14:textFill>
        </w:rPr>
        <w:t>健步徒步</w:t>
      </w:r>
      <w:r>
        <w:rPr>
          <w:rFonts w:hint="eastAsia" w:ascii="仿宋" w:hAnsi="仿宋" w:eastAsia="仿宋" w:cs="仿宋"/>
          <w:color w:val="000000" w:themeColor="text1"/>
          <w:sz w:val="32"/>
          <w:szCs w:val="32"/>
          <w14:textFill>
            <w14:solidFill>
              <w14:schemeClr w14:val="tx1"/>
            </w14:solidFill>
          </w14:textFill>
        </w:rPr>
        <w:t>赛事适用本《细则》。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各省区市</w:t>
      </w:r>
      <w:r>
        <w:rPr>
          <w:rFonts w:hint="eastAsia" w:ascii="仿宋" w:hAnsi="仿宋" w:eastAsia="仿宋" w:cs="仿宋"/>
          <w:sz w:val="32"/>
          <w:szCs w:val="32"/>
          <w:lang w:eastAsia="zh-CN"/>
        </w:rPr>
        <w:t>健步徒步</w:t>
      </w:r>
      <w:r>
        <w:rPr>
          <w:rFonts w:hint="eastAsia" w:ascii="仿宋" w:hAnsi="仿宋" w:eastAsia="仿宋" w:cs="仿宋"/>
          <w:sz w:val="32"/>
          <w:szCs w:val="32"/>
        </w:rPr>
        <w:t>项目主管部门或</w:t>
      </w:r>
      <w:r>
        <w:rPr>
          <w:rFonts w:hint="eastAsia" w:ascii="仿宋" w:hAnsi="仿宋" w:eastAsia="仿宋" w:cs="仿宋"/>
          <w:sz w:val="32"/>
          <w:szCs w:val="32"/>
          <w:lang w:eastAsia="zh-CN"/>
        </w:rPr>
        <w:t>健步徒步</w:t>
      </w:r>
      <w:r>
        <w:rPr>
          <w:rFonts w:hint="eastAsia" w:ascii="仿宋" w:hAnsi="仿宋" w:eastAsia="仿宋" w:cs="仿宋"/>
          <w:sz w:val="32"/>
          <w:szCs w:val="32"/>
        </w:rPr>
        <w:t>协会可根据本《细则》制定地方性实施细则。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赛事活动组委会可依据本《细则》，制定实施各项</w:t>
      </w:r>
      <w:r>
        <w:rPr>
          <w:rFonts w:hint="eastAsia" w:ascii="仿宋" w:hAnsi="仿宋" w:eastAsia="仿宋" w:cs="仿宋"/>
          <w:sz w:val="32"/>
          <w:szCs w:val="32"/>
          <w:lang w:eastAsia="zh-CN"/>
        </w:rPr>
        <w:t>健步徒步</w:t>
      </w:r>
      <w:r>
        <w:rPr>
          <w:rFonts w:hint="eastAsia" w:ascii="仿宋" w:hAnsi="仿宋" w:eastAsia="仿宋" w:cs="仿宋"/>
          <w:sz w:val="32"/>
          <w:szCs w:val="32"/>
        </w:rPr>
        <w:t>赛事的赛场行为管理规范。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参加</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赛事活动的组织者（包括主办方、承办方</w:t>
      </w:r>
      <w:r>
        <w:rPr>
          <w:rFonts w:hint="eastAsia" w:ascii="仿宋" w:hAnsi="仿宋" w:eastAsia="仿宋" w:cs="仿宋"/>
          <w:sz w:val="32"/>
          <w:szCs w:val="32"/>
          <w:lang w:eastAsia="zh-CN"/>
        </w:rPr>
        <w:t>、</w:t>
      </w:r>
      <w:r>
        <w:rPr>
          <w:rFonts w:hint="eastAsia" w:ascii="仿宋" w:hAnsi="仿宋" w:eastAsia="仿宋" w:cs="仿宋"/>
          <w:sz w:val="32"/>
          <w:szCs w:val="32"/>
        </w:rPr>
        <w:t>协办方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执行方</w:t>
      </w:r>
      <w:r>
        <w:rPr>
          <w:rFonts w:hint="eastAsia" w:ascii="仿宋" w:hAnsi="仿宋" w:eastAsia="仿宋" w:cs="仿宋"/>
          <w:color w:val="000000" w:themeColor="text1"/>
          <w:sz w:val="32"/>
          <w:szCs w:val="32"/>
          <w14:textFill>
            <w14:solidFill>
              <w14:schemeClr w14:val="tx1"/>
            </w14:solidFill>
          </w14:textFill>
        </w:rPr>
        <w:t>）、参与人员（运动员、</w:t>
      </w:r>
      <w:r>
        <w:rPr>
          <w:rFonts w:hint="eastAsia" w:ascii="仿宋" w:hAnsi="仿宋" w:eastAsia="仿宋" w:cs="仿宋"/>
          <w:color w:val="000000" w:themeColor="text1"/>
          <w:sz w:val="32"/>
          <w:szCs w:val="32"/>
          <w:lang w:val="en-US" w:eastAsia="zh-CN"/>
          <w14:textFill>
            <w14:solidFill>
              <w14:schemeClr w14:val="tx1"/>
            </w14:solidFill>
          </w14:textFill>
        </w:rPr>
        <w:t>教练员、领队、</w:t>
      </w:r>
      <w:r>
        <w:rPr>
          <w:rFonts w:hint="eastAsia" w:ascii="仿宋" w:hAnsi="仿宋" w:eastAsia="仿宋" w:cs="仿宋"/>
          <w:color w:val="000000" w:themeColor="text1"/>
          <w:sz w:val="32"/>
          <w:szCs w:val="32"/>
          <w14:textFill>
            <w14:solidFill>
              <w14:schemeClr w14:val="tx1"/>
            </w14:solidFill>
          </w14:textFill>
        </w:rPr>
        <w:t>裁判员、组织者工作人员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志愿者</w:t>
      </w:r>
      <w:r>
        <w:rPr>
          <w:rFonts w:hint="eastAsia" w:ascii="仿宋" w:hAnsi="仿宋" w:eastAsia="仿宋" w:cs="仿宋"/>
          <w:color w:val="000000" w:themeColor="text1"/>
          <w:sz w:val="32"/>
          <w:szCs w:val="32"/>
          <w14:textFill>
            <w14:solidFill>
              <w14:schemeClr w14:val="tx1"/>
            </w14:solidFill>
          </w14:textFill>
        </w:rPr>
        <w:t>等）与观众等群体，应当遵守本《细则》和相关管理规范。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按照赛事活动“谁主办、谁负责”</w:t>
      </w:r>
      <w:r>
        <w:rPr>
          <w:rFonts w:hint="eastAsia" w:ascii="仿宋" w:hAnsi="仿宋" w:eastAsia="仿宋" w:cs="仿宋"/>
          <w:sz w:val="32"/>
          <w:szCs w:val="32"/>
          <w:lang w:eastAsia="zh-CN"/>
        </w:rPr>
        <w:t>、</w:t>
      </w:r>
      <w:r>
        <w:rPr>
          <w:rFonts w:hint="eastAsia" w:ascii="仿宋" w:hAnsi="仿宋" w:eastAsia="仿宋" w:cs="仿宋"/>
          <w:sz w:val="32"/>
          <w:szCs w:val="32"/>
        </w:rPr>
        <w:t>“谁审批、谁负责”</w:t>
      </w:r>
      <w:r>
        <w:rPr>
          <w:rFonts w:hint="eastAsia" w:ascii="仿宋" w:hAnsi="仿宋" w:eastAsia="仿宋" w:cs="仿宋"/>
          <w:sz w:val="32"/>
          <w:szCs w:val="32"/>
          <w:lang w:eastAsia="zh-CN"/>
        </w:rPr>
        <w:t>、</w:t>
      </w:r>
      <w:r>
        <w:rPr>
          <w:rFonts w:hint="eastAsia" w:ascii="仿宋" w:hAnsi="仿宋" w:eastAsia="仿宋" w:cs="仿宋"/>
          <w:sz w:val="32"/>
          <w:szCs w:val="32"/>
        </w:rPr>
        <w:t>“谁主管、谁负责”的原则和“党政同责、一岗双责、齐抓共管、失职追责”的具体要求，坚持引导、教育、处罚相结合，公平、公正、公开、准确的原则开展相关赛事活动。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赛事组织者行为规范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赛事要以营造浓郁的全民健身氛围、宣传低碳环保的生活理念、坚持社会主义核心价值观为目标。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val="en-US" w:eastAsia="zh-CN"/>
        </w:rPr>
        <w:t>做好</w:t>
      </w:r>
      <w:r>
        <w:rPr>
          <w:rFonts w:hint="eastAsia" w:ascii="仿宋" w:hAnsi="仿宋" w:eastAsia="仿宋" w:cs="仿宋"/>
          <w:sz w:val="32"/>
          <w:szCs w:val="32"/>
        </w:rPr>
        <w:t>赛事活动</w:t>
      </w:r>
      <w:r>
        <w:rPr>
          <w:rFonts w:hint="eastAsia" w:ascii="仿宋" w:hAnsi="仿宋" w:eastAsia="仿宋" w:cs="仿宋"/>
          <w:sz w:val="32"/>
          <w:szCs w:val="32"/>
          <w:lang w:val="en-US" w:eastAsia="zh-CN"/>
        </w:rPr>
        <w:t>统筹</w:t>
      </w:r>
      <w:r>
        <w:rPr>
          <w:rFonts w:hint="eastAsia" w:ascii="仿宋" w:hAnsi="仿宋" w:eastAsia="仿宋" w:cs="仿宋"/>
          <w:sz w:val="32"/>
          <w:szCs w:val="32"/>
        </w:rPr>
        <w:t>管理，制定组织</w:t>
      </w:r>
      <w:r>
        <w:rPr>
          <w:rFonts w:hint="eastAsia" w:ascii="仿宋" w:hAnsi="仿宋" w:eastAsia="仿宋" w:cs="仿宋"/>
          <w:sz w:val="32"/>
          <w:szCs w:val="32"/>
          <w:lang w:val="en-US" w:eastAsia="zh-CN"/>
        </w:rPr>
        <w:t>实施</w:t>
      </w:r>
      <w:r>
        <w:rPr>
          <w:rFonts w:hint="eastAsia" w:ascii="仿宋" w:hAnsi="仿宋" w:eastAsia="仿宋" w:cs="仿宋"/>
          <w:sz w:val="32"/>
          <w:szCs w:val="32"/>
        </w:rPr>
        <w:t>计划，落实各项实施方案。根据需要组建竞赛、保障、宣传、服务、医疗、纪律检查等专门委员会或工作机构，合理布置任务分工，协调赛区各组织机构，监督指导赛区活动，强化制度建设</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（三）保证场地、器材、音响、灯光、电子屏、标识以及通讯、交通、安保、安检、消防、救护、应急通道等设施的正常使用，确保比赛顺利举行</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val="en-US" w:eastAsia="zh-CN"/>
        </w:rPr>
        <w:t>对参赛选手的</w:t>
      </w:r>
      <w:r>
        <w:rPr>
          <w:rFonts w:hint="eastAsia" w:ascii="仿宋" w:hAnsi="仿宋" w:eastAsia="仿宋" w:cs="仿宋"/>
          <w:sz w:val="32"/>
          <w:szCs w:val="32"/>
        </w:rPr>
        <w:t>身体</w:t>
      </w:r>
      <w:r>
        <w:rPr>
          <w:rFonts w:hint="eastAsia" w:ascii="仿宋" w:hAnsi="仿宋" w:eastAsia="仿宋" w:cs="仿宋"/>
          <w:sz w:val="32"/>
          <w:szCs w:val="32"/>
          <w:lang w:val="en-US" w:eastAsia="zh-CN"/>
        </w:rPr>
        <w:t>健康</w:t>
      </w:r>
      <w:r>
        <w:rPr>
          <w:rFonts w:hint="eastAsia" w:ascii="仿宋" w:hAnsi="仿宋" w:eastAsia="仿宋" w:cs="仿宋"/>
          <w:sz w:val="32"/>
          <w:szCs w:val="32"/>
        </w:rPr>
        <w:t>状况</w:t>
      </w:r>
      <w:r>
        <w:rPr>
          <w:rFonts w:hint="eastAsia" w:ascii="仿宋" w:hAnsi="仿宋" w:eastAsia="仿宋" w:cs="仿宋"/>
          <w:sz w:val="32"/>
          <w:szCs w:val="32"/>
          <w:lang w:val="en-US" w:eastAsia="zh-CN"/>
        </w:rPr>
        <w:t>要严格把关，对不符合参赛要求的运动员要坚决制止，杜绝徇私舞弊。赛前要检查参赛选手提供的由县级以上医院出具的身体健康证明和本人或亲属签字的《自愿参赛责任书》、《意外医疗保险单》。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（五）</w:t>
      </w:r>
      <w:r>
        <w:rPr>
          <w:rFonts w:hint="eastAsia" w:ascii="仿宋" w:hAnsi="仿宋" w:eastAsia="仿宋" w:cs="仿宋"/>
          <w:sz w:val="32"/>
          <w:szCs w:val="32"/>
          <w:lang w:val="en-US" w:eastAsia="zh-CN"/>
        </w:rPr>
        <w:t>严禁在赛场出现危险品及可能破坏赛场秩序的、不文明不健康、有侮辱性或谩骂性或任何“藏独”“疆独”“台独”“法轮功”等破坏民族团结、分裂国家、反社会倾向的言论、旗帜和标语，防止打架斗殴、拥挤踩踏等事件发生。严格实施本《细则》</w:t>
      </w:r>
      <w:r>
        <w:rPr>
          <w:rFonts w:hint="eastAsia" w:ascii="仿宋" w:hAnsi="仿宋" w:eastAsia="仿宋" w:cs="仿宋"/>
          <w:sz w:val="32"/>
          <w:szCs w:val="32"/>
        </w:rPr>
        <w:t>及相关管理规范，加强赛事活动各项保障工作，制定突发情况应急处置预案，确保比赛顺利进行</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（六）赛事活动组织者</w:t>
      </w:r>
      <w:r>
        <w:rPr>
          <w:rFonts w:hint="eastAsia" w:ascii="仿宋" w:hAnsi="仿宋" w:eastAsia="仿宋" w:cs="仿宋"/>
          <w:sz w:val="32"/>
          <w:szCs w:val="32"/>
          <w:lang w:val="en-US" w:eastAsia="zh-CN"/>
        </w:rPr>
        <w:t>要</w:t>
      </w:r>
      <w:r>
        <w:rPr>
          <w:rFonts w:hint="eastAsia" w:ascii="仿宋" w:hAnsi="仿宋" w:eastAsia="仿宋" w:cs="仿宋"/>
          <w:sz w:val="32"/>
          <w:szCs w:val="32"/>
        </w:rPr>
        <w:t>在赛前对</w:t>
      </w:r>
      <w:r>
        <w:rPr>
          <w:rFonts w:hint="eastAsia" w:ascii="仿宋" w:hAnsi="仿宋" w:eastAsia="仿宋" w:cs="仿宋"/>
          <w:sz w:val="32"/>
          <w:szCs w:val="32"/>
          <w:lang w:val="en-US" w:eastAsia="zh-CN"/>
        </w:rPr>
        <w:t>参赛选手</w:t>
      </w:r>
      <w:r>
        <w:rPr>
          <w:rFonts w:hint="eastAsia" w:ascii="仿宋" w:hAnsi="仿宋" w:eastAsia="仿宋" w:cs="仿宋"/>
          <w:sz w:val="32"/>
          <w:szCs w:val="32"/>
        </w:rPr>
        <w:t>、</w:t>
      </w:r>
      <w:r>
        <w:rPr>
          <w:rFonts w:hint="eastAsia" w:ascii="仿宋" w:hAnsi="仿宋" w:eastAsia="仿宋" w:cs="仿宋"/>
          <w:sz w:val="32"/>
          <w:szCs w:val="32"/>
          <w:lang w:val="en-US" w:eastAsia="zh-CN"/>
        </w:rPr>
        <w:t>教练员、</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工作人员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志愿者</w:t>
      </w:r>
      <w:r>
        <w:rPr>
          <w:rFonts w:hint="eastAsia" w:ascii="仿宋" w:hAnsi="仿宋" w:eastAsia="仿宋" w:cs="仿宋"/>
          <w:sz w:val="32"/>
          <w:szCs w:val="32"/>
        </w:rPr>
        <w:t>等进行赛场行为道德规范教育</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）切实做好赛事活动裁判员的选派，制定相应的选派原则和条件</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赛事组织者要严格遵守竞赛组织的各项规程，不得在比赛中与参赛选手、教练员、裁判员等产生违反原则的交易、不得收受贿赂、不得有贪污腐败等行为。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九</w:t>
      </w:r>
      <w:r>
        <w:rPr>
          <w:rFonts w:hint="eastAsia" w:ascii="仿宋" w:hAnsi="仿宋" w:eastAsia="仿宋" w:cs="仿宋"/>
          <w:sz w:val="32"/>
          <w:szCs w:val="32"/>
        </w:rPr>
        <w:t>）</w:t>
      </w:r>
      <w:r>
        <w:rPr>
          <w:rFonts w:hint="eastAsia" w:ascii="仿宋" w:hAnsi="仿宋" w:eastAsia="仿宋" w:cs="仿宋"/>
          <w:sz w:val="32"/>
          <w:szCs w:val="32"/>
          <w:lang w:val="en-US" w:eastAsia="zh-CN"/>
        </w:rPr>
        <w:t>对比赛中出现的各类突发事件</w:t>
      </w:r>
      <w:r>
        <w:rPr>
          <w:rFonts w:hint="eastAsia" w:ascii="仿宋" w:hAnsi="仿宋" w:eastAsia="仿宋" w:cs="仿宋"/>
          <w:sz w:val="32"/>
          <w:szCs w:val="32"/>
        </w:rPr>
        <w:t>不迟报、不瞒报。</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lang w:eastAsia="zh-CN"/>
        </w:rPr>
      </w:pPr>
      <w:r>
        <w:rPr>
          <w:rFonts w:hint="eastAsia" w:ascii="仿宋" w:hAnsi="仿宋" w:eastAsia="仿宋" w:cs="仿宋"/>
          <w:sz w:val="32"/>
          <w:szCs w:val="32"/>
        </w:rPr>
        <w:t>第七条</w:t>
      </w:r>
      <w:r>
        <w:rPr>
          <w:rFonts w:hint="eastAsia" w:ascii="仿宋" w:hAnsi="仿宋" w:eastAsia="仿宋" w:cs="仿宋"/>
          <w:sz w:val="32"/>
          <w:szCs w:val="32"/>
          <w:lang w:val="en-US" w:eastAsia="zh-CN"/>
        </w:rPr>
        <w:t xml:space="preserve"> 比赛参与人员（运动员、教练员等）</w:t>
      </w:r>
      <w:r>
        <w:rPr>
          <w:rFonts w:hint="eastAsia" w:ascii="仿宋" w:hAnsi="仿宋" w:eastAsia="仿宋" w:cs="仿宋"/>
          <w:sz w:val="32"/>
          <w:szCs w:val="32"/>
        </w:rPr>
        <w:t>行为规范</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（一）自觉遵守国家相关法律法规，自觉维护国家利益和荣誉，自觉践行社会主义核心价值观，大力弘扬中华体育精神，遵守社会公德，尊重公序良俗，恪守职业道德，保护公私财物，维护体育赛事活动正常秩序</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（二）严格遵守国家体育总局、</w:t>
      </w:r>
      <w:r>
        <w:rPr>
          <w:rFonts w:hint="eastAsia" w:ascii="仿宋" w:hAnsi="仿宋" w:eastAsia="仿宋" w:cs="仿宋"/>
          <w:color w:val="000000" w:themeColor="text1"/>
          <w:sz w:val="32"/>
          <w:szCs w:val="32"/>
          <w:lang w:val="en-US" w:eastAsia="zh-CN"/>
          <w14:textFill>
            <w14:solidFill>
              <w14:schemeClr w14:val="tx1"/>
            </w14:solidFill>
          </w14:textFill>
        </w:rPr>
        <w:t>体育总局社体中心</w:t>
      </w:r>
      <w:r>
        <w:rPr>
          <w:rFonts w:hint="eastAsia" w:ascii="仿宋" w:hAnsi="仿宋" w:eastAsia="仿宋" w:cs="仿宋"/>
          <w:sz w:val="32"/>
          <w:szCs w:val="32"/>
        </w:rPr>
        <w:t>及赛场的各项规定和纪律要求</w:t>
      </w:r>
      <w:r>
        <w:rPr>
          <w:rFonts w:hint="eastAsia" w:ascii="仿宋" w:hAnsi="仿宋" w:eastAsia="仿宋" w:cs="仿宋"/>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（三）遵守《反兴奋剂条例》及相关规定，严禁使用兴奋剂。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）比赛中要通过</w:t>
      </w:r>
      <w:r>
        <w:rPr>
          <w:rFonts w:hint="eastAsia" w:ascii="仿宋" w:hAnsi="仿宋" w:eastAsia="仿宋" w:cs="仿宋"/>
          <w:sz w:val="32"/>
          <w:szCs w:val="32"/>
          <w:lang w:val="en-US" w:eastAsia="zh-CN"/>
        </w:rPr>
        <w:t>自身的</w:t>
      </w:r>
      <w:r>
        <w:rPr>
          <w:rFonts w:hint="eastAsia" w:ascii="仿宋" w:hAnsi="仿宋" w:eastAsia="仿宋" w:cs="仿宋"/>
          <w:sz w:val="32"/>
          <w:szCs w:val="32"/>
        </w:rPr>
        <w:t>努力，赛出风格，赛出水平，不得弄虚作假、冒名顶替，不得以不服从判罚、攻击裁判员、拒绝领奖等各种不良手段干扰和影响正常比赛</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）尊重观众，尊重裁判，尊重对手，不得向媒体散布不实或不负责任的言论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w:t>
      </w:r>
      <w:r>
        <w:rPr>
          <w:rFonts w:hint="eastAsia" w:ascii="仿宋" w:hAnsi="仿宋" w:eastAsia="仿宋" w:cs="仿宋"/>
          <w:color w:val="000000" w:themeColor="text1"/>
          <w:sz w:val="32"/>
          <w:szCs w:val="32"/>
          <w:lang w:val="en-US" w:eastAsia="zh-CN"/>
          <w14:textFill>
            <w14:solidFill>
              <w14:schemeClr w14:val="tx1"/>
            </w14:solidFill>
          </w14:textFill>
        </w:rPr>
        <w:t>要严格按照</w:t>
      </w:r>
      <w:r>
        <w:rPr>
          <w:rFonts w:hint="eastAsia" w:ascii="仿宋" w:hAnsi="仿宋" w:eastAsia="仿宋" w:cs="仿宋"/>
          <w:color w:val="000000" w:themeColor="text1"/>
          <w:sz w:val="32"/>
          <w:szCs w:val="32"/>
          <w14:textFill>
            <w14:solidFill>
              <w14:schemeClr w14:val="tx1"/>
            </w14:solidFill>
          </w14:textFill>
        </w:rPr>
        <w:t>自己的身体状况和训练水平</w:t>
      </w:r>
      <w:r>
        <w:rPr>
          <w:rFonts w:hint="eastAsia" w:ascii="仿宋" w:hAnsi="仿宋" w:eastAsia="仿宋" w:cs="仿宋"/>
          <w:color w:val="000000" w:themeColor="text1"/>
          <w:sz w:val="32"/>
          <w:szCs w:val="32"/>
          <w:lang w:val="en-US" w:eastAsia="zh-CN"/>
          <w14:textFill>
            <w14:solidFill>
              <w14:schemeClr w14:val="tx1"/>
            </w14:solidFill>
          </w14:textFill>
        </w:rPr>
        <w:t>选择适合的项目参赛，以及</w:t>
      </w:r>
      <w:r>
        <w:rPr>
          <w:rFonts w:hint="eastAsia" w:ascii="仿宋" w:hAnsi="仿宋" w:eastAsia="仿宋" w:cs="仿宋"/>
          <w:color w:val="000000" w:themeColor="text1"/>
          <w:sz w:val="32"/>
          <w:szCs w:val="32"/>
          <w14:textFill>
            <w14:solidFill>
              <w14:schemeClr w14:val="tx1"/>
            </w14:solidFill>
          </w14:textFill>
        </w:rPr>
        <w:t>决定是否参赛，</w:t>
      </w:r>
      <w:r>
        <w:rPr>
          <w:rFonts w:hint="eastAsia" w:ascii="仿宋" w:hAnsi="仿宋" w:eastAsia="仿宋" w:cs="仿宋"/>
          <w:sz w:val="32"/>
          <w:szCs w:val="32"/>
        </w:rPr>
        <w:t>在比赛中，</w:t>
      </w:r>
      <w:r>
        <w:rPr>
          <w:rFonts w:hint="eastAsia" w:ascii="仿宋" w:hAnsi="仿宋" w:eastAsia="仿宋" w:cs="仿宋"/>
          <w:color w:val="auto"/>
          <w:sz w:val="32"/>
          <w:szCs w:val="32"/>
        </w:rPr>
        <w:t>因个人身体</w:t>
      </w:r>
      <w:r>
        <w:rPr>
          <w:rFonts w:hint="eastAsia" w:ascii="仿宋" w:hAnsi="仿宋" w:eastAsia="仿宋" w:cs="仿宋"/>
          <w:sz w:val="32"/>
          <w:szCs w:val="32"/>
          <w:lang w:val="en-US" w:eastAsia="zh-CN"/>
        </w:rPr>
        <w:t>或</w:t>
      </w:r>
      <w:r>
        <w:rPr>
          <w:rFonts w:hint="eastAsia" w:ascii="仿宋" w:hAnsi="仿宋" w:eastAsia="仿宋" w:cs="仿宋"/>
          <w:sz w:val="32"/>
          <w:szCs w:val="32"/>
        </w:rPr>
        <w:t>利用虚假信息获取参赛资格后由他人</w:t>
      </w:r>
      <w:r>
        <w:rPr>
          <w:rFonts w:hint="eastAsia" w:ascii="仿宋" w:hAnsi="仿宋" w:eastAsia="仿宋" w:cs="仿宋"/>
          <w:sz w:val="32"/>
          <w:szCs w:val="32"/>
          <w:lang w:val="en-US" w:eastAsia="zh-CN"/>
        </w:rPr>
        <w:t>替代比赛</w:t>
      </w:r>
      <w:r>
        <w:rPr>
          <w:rFonts w:hint="eastAsia" w:ascii="仿宋" w:hAnsi="仿宋" w:eastAsia="仿宋" w:cs="仿宋"/>
          <w:sz w:val="32"/>
          <w:szCs w:val="32"/>
        </w:rPr>
        <w:t>等原因导致的人身损害和财产损失，由参赛选手个人承担责任</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）不得以送礼品、礼金、有价证券和支付凭证等方式贿赂竞赛组织管理人员和裁判员</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八</w:t>
      </w:r>
      <w:r>
        <w:rPr>
          <w:rFonts w:hint="eastAsia" w:ascii="仿宋" w:hAnsi="仿宋" w:eastAsia="仿宋" w:cs="仿宋"/>
          <w:sz w:val="32"/>
          <w:szCs w:val="32"/>
        </w:rPr>
        <w:t>）不得有违背社会主义核心价值观、违背体育道德、违反公序良俗、违反赛风赛纪、造成不良社会影响或违法违规的言行。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裁判员行为规范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（一）严格遵守国家体育总局关于裁判员管理的有关要求</w:t>
      </w:r>
      <w:r>
        <w:rPr>
          <w:rFonts w:hint="eastAsia" w:ascii="仿宋" w:hAnsi="仿宋" w:eastAsia="仿宋" w:cs="仿宋"/>
          <w:sz w:val="32"/>
          <w:szCs w:val="32"/>
          <w:lang w:eastAsia="zh-CN"/>
        </w:rPr>
        <w:t>，</w:t>
      </w:r>
      <w:r>
        <w:rPr>
          <w:rFonts w:hint="eastAsia" w:ascii="仿宋" w:hAnsi="仿宋" w:eastAsia="仿宋" w:cs="仿宋"/>
          <w:sz w:val="32"/>
          <w:szCs w:val="32"/>
        </w:rPr>
        <w:t>严格遵守裁判员守则，</w:t>
      </w:r>
      <w:r>
        <w:rPr>
          <w:rFonts w:hint="eastAsia" w:ascii="仿宋" w:hAnsi="仿宋" w:eastAsia="仿宋" w:cs="仿宋"/>
          <w:sz w:val="32"/>
          <w:szCs w:val="32"/>
          <w:lang w:val="en-US" w:eastAsia="zh-CN"/>
        </w:rPr>
        <w:t>贯彻裁判员公平、准确、严肃、认真的八字方针。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）认真履行裁判员义务，服从工作安排，以规则为准绳，以运动员的现场水平为依据，公平、公正执裁</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）不得接受运动队的礼品、礼金、有价证券和支付凭证；不得参与各类高消费娱乐活动</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）比赛期间，不得饮酒、不得串门、不得擅自离开驻地。</w:t>
      </w:r>
      <w:r>
        <w:rPr>
          <w:rFonts w:hint="eastAsia" w:ascii="仿宋" w:hAnsi="仿宋" w:eastAsia="仿宋" w:cs="仿宋"/>
          <w:color w:val="000000" w:themeColor="text1"/>
          <w:sz w:val="32"/>
          <w:szCs w:val="32"/>
          <w14:textFill>
            <w14:solidFill>
              <w14:schemeClr w14:val="tx1"/>
            </w14:solidFill>
          </w14:textFill>
        </w:rPr>
        <w:t>自觉上交托管所有通讯器材，</w:t>
      </w:r>
      <w:r>
        <w:rPr>
          <w:rFonts w:hint="eastAsia" w:ascii="仿宋" w:hAnsi="仿宋" w:eastAsia="仿宋" w:cs="仿宋"/>
          <w:sz w:val="32"/>
          <w:szCs w:val="32"/>
        </w:rPr>
        <w:t>不得相互议论参赛</w:t>
      </w:r>
      <w:r>
        <w:rPr>
          <w:rFonts w:hint="eastAsia" w:ascii="仿宋" w:hAnsi="仿宋" w:eastAsia="仿宋" w:cs="仿宋"/>
          <w:sz w:val="32"/>
          <w:szCs w:val="32"/>
          <w:lang w:val="en-US" w:eastAsia="zh-CN"/>
        </w:rPr>
        <w:t>选手的</w:t>
      </w:r>
      <w:r>
        <w:rPr>
          <w:rFonts w:hint="eastAsia" w:ascii="仿宋" w:hAnsi="仿宋" w:eastAsia="仿宋" w:cs="仿宋"/>
          <w:sz w:val="32"/>
          <w:szCs w:val="32"/>
        </w:rPr>
        <w:t>情况和比赛结果，不得以任何形式干扰和影响其他裁判员的工作</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）不得相互串通，</w:t>
      </w:r>
      <w:r>
        <w:rPr>
          <w:rFonts w:hint="eastAsia" w:ascii="仿宋" w:hAnsi="仿宋" w:eastAsia="仿宋" w:cs="仿宋"/>
          <w:sz w:val="32"/>
          <w:szCs w:val="32"/>
          <w:lang w:val="en-US" w:eastAsia="zh-CN"/>
        </w:rPr>
        <w:t>干扰比赛</w:t>
      </w:r>
      <w:r>
        <w:rPr>
          <w:rFonts w:hint="eastAsia" w:ascii="仿宋" w:hAnsi="仿宋" w:eastAsia="仿宋" w:cs="仿宋"/>
          <w:sz w:val="32"/>
          <w:szCs w:val="32"/>
        </w:rPr>
        <w:t>，暗箱操作</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）签订《裁判员赛风赛纪责任书》，并严格履行承诺，自觉遵守各项管理要求。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健步徒步</w:t>
      </w:r>
      <w:r>
        <w:rPr>
          <w:rFonts w:hint="eastAsia" w:ascii="仿宋" w:hAnsi="仿宋" w:eastAsia="仿宋" w:cs="仿宋"/>
          <w:sz w:val="32"/>
          <w:szCs w:val="32"/>
        </w:rPr>
        <w:t>观众行为规范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（一）服从赛事活动组织者的管理，遵守公共安全、卫生相关要求及观众席秩序，遵守社会公德；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（二）保持赛场公共环境卫生，禁止吸烟及乱扔烟头、果皮、纸屑等杂物，禁止攀爬、翻越围栏、栏杆及防护架等不文明行为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（三）文明理性观赛，拍照、录像应不影响裁判员执裁和运动员比赛，禁止使用闪光灯，服从工作人员指引；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（四）严禁进入比赛场地，严禁发表或展示不文明不健康、有侮辱谩骂性、破坏民族团结、分裂国家、反党反社会主义等方面的言论、旗帜或标语；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（五）严禁侮辱谩骂、围攻运动员、教练员、裁判员和相关工作人员；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（六）严禁打架斗殴、寻衅滋事或以任何形式干扰比赛秩序；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（七）严禁携带危险品以及</w:t>
      </w:r>
      <w:r>
        <w:rPr>
          <w:rFonts w:hint="eastAsia" w:ascii="仿宋" w:hAnsi="仿宋" w:eastAsia="仿宋" w:cs="仿宋"/>
          <w:sz w:val="32"/>
          <w:szCs w:val="32"/>
          <w:lang w:val="en-US" w:eastAsia="zh-CN"/>
        </w:rPr>
        <w:t>其它</w:t>
      </w:r>
      <w:r>
        <w:rPr>
          <w:rFonts w:hint="eastAsia" w:ascii="仿宋" w:hAnsi="仿宋" w:eastAsia="仿宋" w:cs="仿宋"/>
          <w:sz w:val="32"/>
          <w:szCs w:val="32"/>
        </w:rPr>
        <w:t>禁带物品，严禁起哄或向赛场投掷杂物。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监督管理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000000" w:themeColor="text1"/>
          <w:sz w:val="32"/>
          <w:szCs w:val="32"/>
          <w14:textFill>
            <w14:solidFill>
              <w14:schemeClr w14:val="tx1"/>
            </w14:solidFill>
          </w14:textFill>
        </w:rPr>
        <w:t>国家体育总局</w:t>
      </w:r>
      <w:r>
        <w:rPr>
          <w:rFonts w:hint="eastAsia" w:ascii="仿宋" w:hAnsi="仿宋" w:eastAsia="仿宋" w:cs="仿宋"/>
          <w:color w:val="000000" w:themeColor="text1"/>
          <w:sz w:val="32"/>
          <w:szCs w:val="32"/>
          <w:lang w:val="en-US" w:eastAsia="zh-CN"/>
          <w14:textFill>
            <w14:solidFill>
              <w14:schemeClr w14:val="tx1"/>
            </w14:solidFill>
          </w14:textFill>
        </w:rPr>
        <w:t>社体</w:t>
      </w:r>
      <w:r>
        <w:rPr>
          <w:rFonts w:hint="eastAsia" w:ascii="仿宋" w:hAnsi="仿宋" w:eastAsia="仿宋" w:cs="仿宋"/>
          <w:color w:val="000000" w:themeColor="text1"/>
          <w:sz w:val="32"/>
          <w:szCs w:val="32"/>
          <w14:textFill>
            <w14:solidFill>
              <w14:schemeClr w14:val="tx1"/>
            </w14:solidFill>
          </w14:textFill>
        </w:rPr>
        <w:t>中心</w:t>
      </w:r>
      <w:r>
        <w:rPr>
          <w:rFonts w:hint="eastAsia" w:ascii="仿宋" w:hAnsi="仿宋" w:eastAsia="仿宋" w:cs="仿宋"/>
          <w:sz w:val="32"/>
          <w:szCs w:val="32"/>
        </w:rPr>
        <w:t>将</w:t>
      </w:r>
      <w:r>
        <w:rPr>
          <w:rFonts w:hint="eastAsia" w:ascii="仿宋" w:hAnsi="仿宋" w:eastAsia="仿宋" w:cs="仿宋"/>
          <w:sz w:val="32"/>
          <w:szCs w:val="32"/>
          <w:lang w:val="en-US" w:eastAsia="zh-CN"/>
        </w:rPr>
        <w:t>对赛事承办单位、比赛参与人员等建立信用清单，对违规违纪的单位或个人实行</w:t>
      </w:r>
      <w:r>
        <w:rPr>
          <w:rFonts w:hint="eastAsia" w:ascii="仿宋" w:hAnsi="仿宋" w:eastAsia="仿宋" w:cs="仿宋"/>
          <w:sz w:val="32"/>
          <w:szCs w:val="32"/>
        </w:rPr>
        <w:t>“黑名单”机制，列为重点监管对象，依法依规采取惩戒措施</w:t>
      </w:r>
      <w:r>
        <w:rPr>
          <w:rFonts w:hint="eastAsia" w:ascii="仿宋" w:hAnsi="仿宋" w:eastAsia="仿宋" w:cs="仿宋"/>
          <w:sz w:val="32"/>
          <w:szCs w:val="32"/>
          <w:lang w:eastAsia="zh-CN"/>
        </w:rPr>
        <w:t>。</w:t>
      </w:r>
      <w:r>
        <w:rPr>
          <w:rFonts w:hint="eastAsia" w:ascii="仿宋" w:hAnsi="仿宋" w:eastAsia="仿宋" w:cs="仿宋"/>
          <w:sz w:val="32"/>
          <w:szCs w:val="32"/>
        </w:rPr>
        <w:t>各级</w:t>
      </w:r>
      <w:r>
        <w:rPr>
          <w:rFonts w:hint="eastAsia" w:ascii="仿宋" w:hAnsi="仿宋" w:eastAsia="仿宋" w:cs="仿宋"/>
          <w:sz w:val="32"/>
          <w:szCs w:val="32"/>
          <w:lang w:eastAsia="zh-CN"/>
        </w:rPr>
        <w:t>健步徒步</w:t>
      </w:r>
      <w:r>
        <w:rPr>
          <w:rFonts w:hint="eastAsia" w:ascii="仿宋" w:hAnsi="仿宋" w:eastAsia="仿宋" w:cs="仿宋"/>
          <w:sz w:val="32"/>
          <w:szCs w:val="32"/>
        </w:rPr>
        <w:t>主管部门或协会和赛事组委会如在赛事活动组织中出现重大事故、造成严重后果或恶劣影响的，应当按照相关法律法规承担相应责任。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（二）参加</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赛事活动的组织者、参与人员与观众等群体，涉嫌违反《中华人民共和国治安管理处罚法》或触犯刑事法律的，由赛事组委会依法移交有关司法机关处理。有违反赛场行为相关规定的，由赛事组委会和各级</w:t>
      </w:r>
      <w:r>
        <w:rPr>
          <w:rFonts w:hint="eastAsia" w:ascii="仿宋" w:hAnsi="仿宋" w:eastAsia="仿宋" w:cs="仿宋"/>
          <w:sz w:val="32"/>
          <w:szCs w:val="32"/>
          <w:lang w:eastAsia="zh-CN"/>
        </w:rPr>
        <w:t>健步徒步</w:t>
      </w:r>
      <w:r>
        <w:rPr>
          <w:rFonts w:hint="eastAsia" w:ascii="仿宋" w:hAnsi="仿宋" w:eastAsia="仿宋" w:cs="仿宋"/>
          <w:sz w:val="32"/>
          <w:szCs w:val="32"/>
        </w:rPr>
        <w:t>主管部门按照职责权限，视情况依纪依规处理。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（三）发生兴奋剂违规事件的，按国家有关反兴奋剂规定进行处罚。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赛事活动组织者对以上行为规范疏于管理的，各主管部门应当依照《体育赛事活动管理办法》责令其改正或处以罚款；涉嫌欺诈或造成重大安全责任事故的，各主管部门应当配合公安等相关部门依法依规处理。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赛事活动参与人员有违反本细则规定行为规范的，各主管部门按照</w:t>
      </w:r>
      <w:r>
        <w:rPr>
          <w:rFonts w:hint="eastAsia" w:ascii="仿宋" w:hAnsi="仿宋" w:eastAsia="仿宋" w:cs="仿宋"/>
          <w:sz w:val="32"/>
          <w:szCs w:val="32"/>
          <w:lang w:val="en-US" w:eastAsia="zh-CN"/>
        </w:rPr>
        <w:t>健步徒步运动相关管理办法</w:t>
      </w:r>
      <w:r>
        <w:rPr>
          <w:rFonts w:hint="eastAsia" w:ascii="仿宋" w:hAnsi="仿宋" w:eastAsia="仿宋" w:cs="仿宋"/>
          <w:sz w:val="32"/>
          <w:szCs w:val="32"/>
        </w:rPr>
        <w:t>要求，视情况给予警告、通报批评、禁止从事与该项目有关的活动等处罚。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赛事活动裁判员有违反本细则规定行为规范的，各主管部门按照《裁判员管理办法实施细则》的要求，视情况给予警告、取消若干场次执裁、取消执裁1-2年、降低裁判等级、撤销裁判等级、终身禁止执裁等处罚。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观众有违反本细则规定行为规范的，赛事活动组织者应当依法依规及时制止并妥善处理；相关行为涉嫌违法犯罪的，赛事活动组织者应当及时向公安机关报告，并配合公安机关做好现场处理和后续案件查办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参加</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赛事活动的各有关方面应大力践行社会主义核心价值观，充分发扬中华体育精神，共同遵守赛场行为规范，维护赛事活动秩序。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赛事活动参与人员对赛事组委会</w:t>
      </w:r>
      <w:bookmarkStart w:id="0" w:name="_GoBack"/>
      <w:bookmarkEnd w:id="0"/>
      <w:r>
        <w:rPr>
          <w:rFonts w:hint="eastAsia" w:ascii="仿宋" w:hAnsi="仿宋" w:eastAsia="仿宋" w:cs="仿宋"/>
          <w:sz w:val="32"/>
          <w:szCs w:val="32"/>
        </w:rPr>
        <w:t>处理决定不服的，可依据相关规定向相应的</w:t>
      </w:r>
      <w:r>
        <w:rPr>
          <w:rFonts w:hint="eastAsia" w:ascii="仿宋" w:hAnsi="仿宋" w:eastAsia="仿宋" w:cs="仿宋"/>
          <w:sz w:val="32"/>
          <w:szCs w:val="32"/>
          <w:lang w:eastAsia="zh-CN"/>
        </w:rPr>
        <w:t>健步徒步</w:t>
      </w:r>
      <w:r>
        <w:rPr>
          <w:rFonts w:hint="eastAsia" w:ascii="仿宋" w:hAnsi="仿宋" w:eastAsia="仿宋" w:cs="仿宋"/>
          <w:sz w:val="32"/>
          <w:szCs w:val="32"/>
        </w:rPr>
        <w:t>主管部门申诉，认定原处理有误的，应当立即予以纠正。申诉期间不影响处理决定的执行。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对外国运动员、教练员、裁判员等人员参加中国境内举办的</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赛事活动的赛场行为管理，参照本细则执行。赛事活动组织者应当督促外国运动员、教练员、裁判员等人员遵守中国法律，尊重中国国旗、国歌。中国运动员、教练员、裁判员参加中国境外举办</w:t>
      </w:r>
      <w:r>
        <w:rPr>
          <w:rFonts w:hint="eastAsia" w:ascii="仿宋" w:hAnsi="仿宋" w:eastAsia="仿宋" w:cs="仿宋"/>
          <w:sz w:val="32"/>
          <w:szCs w:val="32"/>
          <w:lang w:eastAsia="zh-CN"/>
        </w:rPr>
        <w:t>健步徒步</w:t>
      </w:r>
      <w:r>
        <w:rPr>
          <w:rFonts w:hint="eastAsia" w:ascii="仿宋" w:hAnsi="仿宋" w:eastAsia="仿宋" w:cs="仿宋"/>
          <w:sz w:val="32"/>
          <w:szCs w:val="32"/>
        </w:rPr>
        <w:t>赛事活动的赛场行为管理，参照本细则执行。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赛事组委会将在赛事组织过程中对违规行为进行音视频采集。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28"/>
          <w:szCs w:val="28"/>
        </w:rPr>
      </w:pPr>
      <w:r>
        <w:rPr>
          <w:rFonts w:hint="eastAsia" w:ascii="仿宋" w:hAnsi="仿宋" w:eastAsia="仿宋" w:cs="仿宋"/>
          <w:sz w:val="32"/>
          <w:szCs w:val="32"/>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本《细则》自公布之日起实施，由国家体育总局</w:t>
      </w:r>
      <w:r>
        <w:rPr>
          <w:rFonts w:hint="eastAsia" w:ascii="仿宋" w:hAnsi="仿宋" w:eastAsia="仿宋" w:cs="仿宋"/>
          <w:sz w:val="32"/>
          <w:szCs w:val="32"/>
          <w:lang w:val="en-US" w:eastAsia="zh-CN"/>
        </w:rPr>
        <w:t>社会体育</w:t>
      </w:r>
      <w:r>
        <w:rPr>
          <w:rFonts w:hint="eastAsia" w:ascii="仿宋" w:hAnsi="仿宋" w:eastAsia="仿宋" w:cs="仿宋"/>
          <w:color w:val="000000" w:themeColor="text1"/>
          <w:sz w:val="32"/>
          <w:szCs w:val="32"/>
          <w:lang w:val="en-US" w:eastAsia="zh-CN"/>
          <w14:textFill>
            <w14:solidFill>
              <w14:schemeClr w14:val="tx1"/>
            </w14:solidFill>
          </w14:textFill>
        </w:rPr>
        <w:t>指导</w:t>
      </w:r>
      <w:r>
        <w:rPr>
          <w:rFonts w:hint="eastAsia" w:ascii="仿宋" w:hAnsi="仿宋" w:eastAsia="仿宋" w:cs="仿宋"/>
          <w:sz w:val="32"/>
          <w:szCs w:val="32"/>
        </w:rPr>
        <w:t>中心负责解释。</w:t>
      </w:r>
      <w:r>
        <w:commentReference w:id="0"/>
      </w:r>
    </w:p>
    <w:sectPr>
      <w:footerReference r:id="rId5" w:type="default"/>
      <w:pgSz w:w="11906" w:h="16838"/>
      <w:pgMar w:top="1587" w:right="1531" w:bottom="1587" w:left="1531"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倩" w:date="2022-07-12T11:09:28Z" w:initials="">
    <w:p w14:paraId="32861FB1">
      <w:pPr>
        <w:pStyle w:val="2"/>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2861F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倩">
    <w15:presenceInfo w15:providerId="WPS Office" w15:userId="346349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mFmZDYzMjU2YTk2MzI4ZWQzY2NlNzM1MGUyYTgifQ=="/>
  </w:docVars>
  <w:rsids>
    <w:rsidRoot w:val="00000000"/>
    <w:rsid w:val="0103164E"/>
    <w:rsid w:val="09874E27"/>
    <w:rsid w:val="113558F2"/>
    <w:rsid w:val="12E012C3"/>
    <w:rsid w:val="13E82391"/>
    <w:rsid w:val="144126CF"/>
    <w:rsid w:val="17162BD8"/>
    <w:rsid w:val="1998195B"/>
    <w:rsid w:val="19DA21BB"/>
    <w:rsid w:val="1A790972"/>
    <w:rsid w:val="21A47953"/>
    <w:rsid w:val="284B18FC"/>
    <w:rsid w:val="2A982D33"/>
    <w:rsid w:val="2E3F5791"/>
    <w:rsid w:val="2E6E56AF"/>
    <w:rsid w:val="307702BB"/>
    <w:rsid w:val="346E05B1"/>
    <w:rsid w:val="34FF6704"/>
    <w:rsid w:val="3AF9494C"/>
    <w:rsid w:val="3D810FF6"/>
    <w:rsid w:val="403942E0"/>
    <w:rsid w:val="50000EDA"/>
    <w:rsid w:val="53D55AFF"/>
    <w:rsid w:val="56582A17"/>
    <w:rsid w:val="570242AB"/>
    <w:rsid w:val="5756342B"/>
    <w:rsid w:val="580C3AB9"/>
    <w:rsid w:val="5AAB0A27"/>
    <w:rsid w:val="5D59154F"/>
    <w:rsid w:val="5F511A4D"/>
    <w:rsid w:val="60BF5B6D"/>
    <w:rsid w:val="635F3637"/>
    <w:rsid w:val="636F7BF7"/>
    <w:rsid w:val="64E060B2"/>
    <w:rsid w:val="652E100F"/>
    <w:rsid w:val="655C3B7E"/>
    <w:rsid w:val="691F31CD"/>
    <w:rsid w:val="6FFE1AE2"/>
    <w:rsid w:val="791365FE"/>
    <w:rsid w:val="7BC02341"/>
    <w:rsid w:val="7D293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3261</Words>
  <Characters>3263</Characters>
  <Lines>0</Lines>
  <Paragraphs>0</Paragraphs>
  <TotalTime>1</TotalTime>
  <ScaleCrop>false</ScaleCrop>
  <LinksUpToDate>false</LinksUpToDate>
  <CharactersWithSpaces>3278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2022-05-29T12:02:00Z</dcterms:created>
  <dc:creator>Administrator</dc:creator>
  <cp:lastModifiedBy>86137</cp:lastModifiedBy>
  <cp:lastPrinted>2022-07-12T03:10:00Z</cp:lastPrinted>
  <dcterms:modified xsi:type="dcterms:W3CDTF">2022-08-10T07:40:19Z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517B75849FCD4A219871B150539667DE</vt:lpwstr>
  </property>
</Properties>
</file>