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D4FC" w14:textId="77777777" w:rsidR="008D31AC" w:rsidRDefault="00000000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404296">
        <w:rPr>
          <w:rFonts w:ascii="宋体" w:eastAsia="宋体" w:hAnsi="宋体"/>
          <w:b/>
          <w:bCs/>
          <w:sz w:val="44"/>
          <w:szCs w:val="44"/>
        </w:rPr>
        <w:t>第十五届全运会</w:t>
      </w:r>
      <w:r w:rsidRPr="00404296">
        <w:rPr>
          <w:rFonts w:ascii="宋体" w:eastAsia="宋体" w:hAnsi="宋体" w:hint="eastAsia"/>
          <w:b/>
          <w:bCs/>
          <w:sz w:val="44"/>
          <w:szCs w:val="44"/>
        </w:rPr>
        <w:t>帆船项目</w:t>
      </w:r>
    </w:p>
    <w:p w14:paraId="769AA101" w14:textId="2A866C9D" w:rsidR="00532434" w:rsidRDefault="006E6C9F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404296">
        <w:rPr>
          <w:rFonts w:ascii="宋体" w:eastAsia="宋体" w:hAnsi="宋体" w:hint="eastAsia"/>
          <w:b/>
          <w:bCs/>
          <w:sz w:val="44"/>
          <w:szCs w:val="44"/>
        </w:rPr>
        <w:t>公平竞赛处罚细则</w:t>
      </w:r>
    </w:p>
    <w:p w14:paraId="5C3B24F4" w14:textId="13D88DB7" w:rsidR="00E20AE1" w:rsidRPr="00E20AE1" w:rsidRDefault="00E20AE1">
      <w:pPr>
        <w:jc w:val="center"/>
        <w:rPr>
          <w:rFonts w:ascii="宋体" w:eastAsia="宋体" w:hAnsi="宋体"/>
          <w:sz w:val="32"/>
          <w:szCs w:val="32"/>
        </w:rPr>
      </w:pPr>
      <w:r w:rsidRPr="00E20AE1">
        <w:rPr>
          <w:rFonts w:ascii="宋体" w:eastAsia="宋体" w:hAnsi="宋体" w:hint="eastAsia"/>
          <w:sz w:val="32"/>
          <w:szCs w:val="32"/>
        </w:rPr>
        <w:t>（试行）</w:t>
      </w:r>
    </w:p>
    <w:p w14:paraId="08EB4519" w14:textId="77777777" w:rsidR="00532434" w:rsidRDefault="00532434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</w:p>
    <w:p w14:paraId="475D5C49" w14:textId="092BF9CC" w:rsidR="00532434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为做好第十五届全运会帆船项目竞赛组织工作，坚决杜绝赛风赛纪问题，确保十五运帆船比赛公平公正有序进行，</w:t>
      </w:r>
      <w:r w:rsidR="006E6C9F">
        <w:rPr>
          <w:rFonts w:ascii="仿宋" w:eastAsia="仿宋" w:hAnsi="仿宋" w:hint="eastAsia"/>
          <w:sz w:val="32"/>
          <w:szCs w:val="32"/>
        </w:rPr>
        <w:t>根据</w:t>
      </w:r>
      <w:r w:rsidR="0038235E">
        <w:rPr>
          <w:rFonts w:ascii="仿宋" w:eastAsia="仿宋" w:hAnsi="仿宋" w:hint="eastAsia"/>
          <w:sz w:val="32"/>
          <w:szCs w:val="32"/>
        </w:rPr>
        <w:t>世界帆联</w:t>
      </w:r>
      <w:r w:rsidR="00ED1D46">
        <w:rPr>
          <w:rFonts w:ascii="仿宋" w:eastAsia="仿宋" w:hAnsi="仿宋" w:hint="eastAsia"/>
          <w:sz w:val="32"/>
          <w:szCs w:val="32"/>
        </w:rPr>
        <w:t>竞赛</w:t>
      </w:r>
      <w:r w:rsidR="006E6C9F">
        <w:rPr>
          <w:rFonts w:ascii="仿宋" w:eastAsia="仿宋" w:hAnsi="仿宋" w:hint="eastAsia"/>
          <w:sz w:val="32"/>
          <w:szCs w:val="32"/>
        </w:rPr>
        <w:t>规则第</w:t>
      </w:r>
      <w:r w:rsidR="0038235E">
        <w:rPr>
          <w:rFonts w:ascii="仿宋" w:eastAsia="仿宋" w:hAnsi="仿宋" w:hint="eastAsia"/>
          <w:sz w:val="32"/>
          <w:szCs w:val="32"/>
        </w:rPr>
        <w:t>69</w:t>
      </w:r>
      <w:r w:rsidR="006E6C9F">
        <w:rPr>
          <w:rFonts w:ascii="仿宋" w:eastAsia="仿宋" w:hAnsi="仿宋" w:hint="eastAsia"/>
          <w:sz w:val="32"/>
          <w:szCs w:val="32"/>
        </w:rPr>
        <w:t>条精神，特制定</w:t>
      </w:r>
      <w:r w:rsidR="0038235E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十五</w:t>
      </w:r>
      <w:r w:rsidR="0038235E">
        <w:rPr>
          <w:rFonts w:ascii="仿宋" w:eastAsia="仿宋" w:hAnsi="仿宋" w:hint="eastAsia"/>
          <w:sz w:val="32"/>
          <w:szCs w:val="32"/>
        </w:rPr>
        <w:t>届全运会</w:t>
      </w:r>
      <w:r>
        <w:rPr>
          <w:rFonts w:ascii="仿宋" w:eastAsia="仿宋" w:hAnsi="仿宋" w:hint="eastAsia"/>
          <w:sz w:val="32"/>
          <w:szCs w:val="32"/>
        </w:rPr>
        <w:t>运帆船项目资格赛及决赛</w:t>
      </w:r>
      <w:r w:rsidR="006E6C9F">
        <w:rPr>
          <w:rFonts w:ascii="仿宋" w:eastAsia="仿宋" w:hAnsi="仿宋" w:hint="eastAsia"/>
          <w:sz w:val="32"/>
          <w:szCs w:val="32"/>
        </w:rPr>
        <w:t>公平竞赛处罚细则如下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1824E896" w14:textId="05ACE613" w:rsidR="00532434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一、各队所有人员非赛时期间不得进入比赛器材停放区域，如需进入，需经竞委会批准并持证进入，竞委会派人陪同。未经批准进入者并触摸了其他队伍比赛器材，</w:t>
      </w:r>
      <w:r w:rsidR="006E6C9F">
        <w:rPr>
          <w:rFonts w:ascii="仿宋" w:eastAsia="仿宋" w:hAnsi="仿宋" w:hint="eastAsia"/>
          <w:sz w:val="32"/>
          <w:szCs w:val="32"/>
        </w:rPr>
        <w:t>给予该队</w:t>
      </w:r>
      <w:r>
        <w:rPr>
          <w:rFonts w:ascii="仿宋" w:eastAsia="仿宋" w:hAnsi="仿宋" w:hint="eastAsia"/>
          <w:sz w:val="32"/>
          <w:szCs w:val="32"/>
        </w:rPr>
        <w:t>停止</w:t>
      </w:r>
      <w:r w:rsidR="006E6C9F">
        <w:rPr>
          <w:rFonts w:ascii="仿宋" w:eastAsia="仿宋" w:hAnsi="仿宋" w:hint="eastAsia"/>
          <w:sz w:val="32"/>
          <w:szCs w:val="32"/>
        </w:rPr>
        <w:t>所有</w:t>
      </w:r>
      <w:r>
        <w:rPr>
          <w:rFonts w:ascii="仿宋" w:eastAsia="仿宋" w:hAnsi="仿宋" w:hint="eastAsia"/>
          <w:sz w:val="32"/>
          <w:szCs w:val="32"/>
        </w:rPr>
        <w:t>教练艇</w:t>
      </w:r>
      <w:r w:rsidR="006E6C9F">
        <w:rPr>
          <w:rFonts w:ascii="仿宋" w:eastAsia="仿宋" w:hAnsi="仿宋" w:hint="eastAsia"/>
          <w:sz w:val="32"/>
          <w:szCs w:val="32"/>
        </w:rPr>
        <w:t>最近一个竞赛日</w:t>
      </w:r>
      <w:r>
        <w:rPr>
          <w:rFonts w:ascii="仿宋" w:eastAsia="仿宋" w:hAnsi="仿宋" w:hint="eastAsia"/>
          <w:sz w:val="32"/>
          <w:szCs w:val="32"/>
        </w:rPr>
        <w:t>出海一</w:t>
      </w:r>
      <w:r w:rsidR="006E6C9F">
        <w:rPr>
          <w:rFonts w:ascii="仿宋" w:eastAsia="仿宋" w:hAnsi="仿宋" w:hint="eastAsia"/>
          <w:sz w:val="32"/>
          <w:szCs w:val="32"/>
        </w:rPr>
        <w:t>天</w:t>
      </w:r>
      <w:r>
        <w:rPr>
          <w:rFonts w:ascii="仿宋" w:eastAsia="仿宋" w:hAnsi="仿宋" w:hint="eastAsia"/>
          <w:sz w:val="32"/>
          <w:szCs w:val="32"/>
        </w:rPr>
        <w:t>的处罚。对器材造成损坏的，</w:t>
      </w:r>
      <w:r w:rsidR="007D2A7F">
        <w:rPr>
          <w:rFonts w:ascii="仿宋" w:eastAsia="仿宋" w:hAnsi="仿宋" w:hint="eastAsia"/>
          <w:sz w:val="32"/>
          <w:szCs w:val="32"/>
        </w:rPr>
        <w:t>涉嫌违法犯罪的，</w:t>
      </w:r>
      <w:r>
        <w:rPr>
          <w:rFonts w:ascii="仿宋" w:eastAsia="仿宋" w:hAnsi="仿宋" w:hint="eastAsia"/>
          <w:sz w:val="32"/>
          <w:szCs w:val="32"/>
        </w:rPr>
        <w:t>移送公安机关。</w:t>
      </w:r>
    </w:p>
    <w:p w14:paraId="008E934D" w14:textId="1E35D9E9" w:rsidR="00532434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二、起航前故意干扰对手的，</w:t>
      </w:r>
      <w:r w:rsidR="006E6C9F">
        <w:rPr>
          <w:rFonts w:ascii="仿宋" w:eastAsia="仿宋" w:hAnsi="仿宋" w:hint="eastAsia"/>
          <w:sz w:val="32"/>
          <w:szCs w:val="32"/>
        </w:rPr>
        <w:t>现场仲裁</w:t>
      </w:r>
      <w:r>
        <w:rPr>
          <w:rFonts w:ascii="仿宋" w:eastAsia="仿宋" w:hAnsi="仿宋" w:hint="eastAsia"/>
          <w:sz w:val="32"/>
          <w:szCs w:val="32"/>
        </w:rPr>
        <w:t>第一时间</w:t>
      </w:r>
      <w:r w:rsidR="0038235E">
        <w:rPr>
          <w:rFonts w:ascii="仿宋" w:eastAsia="仿宋" w:hAnsi="仿宋" w:hint="eastAsia"/>
          <w:sz w:val="32"/>
          <w:szCs w:val="32"/>
        </w:rPr>
        <w:t>使用</w:t>
      </w:r>
      <w:r w:rsidR="00404296">
        <w:rPr>
          <w:rFonts w:ascii="仿宋" w:eastAsia="仿宋" w:hAnsi="仿宋" w:hint="eastAsia"/>
          <w:sz w:val="32"/>
          <w:szCs w:val="32"/>
        </w:rPr>
        <w:t>“红白”</w:t>
      </w:r>
      <w:r>
        <w:rPr>
          <w:rFonts w:ascii="仿宋" w:eastAsia="仿宋" w:hAnsi="仿宋" w:hint="eastAsia"/>
          <w:sz w:val="32"/>
          <w:szCs w:val="32"/>
        </w:rPr>
        <w:t>旗警告，警告不听的，使用黑旗</w:t>
      </w:r>
      <w:r w:rsidR="006E6C9F">
        <w:rPr>
          <w:rFonts w:ascii="仿宋" w:eastAsia="仿宋" w:hAnsi="仿宋" w:hint="eastAsia"/>
          <w:sz w:val="32"/>
          <w:szCs w:val="32"/>
        </w:rPr>
        <w:t>取消其该轮竞赛资格，该名运动员</w:t>
      </w:r>
      <w:r w:rsidR="0038235E">
        <w:rPr>
          <w:rFonts w:ascii="仿宋" w:eastAsia="仿宋" w:hAnsi="仿宋" w:hint="eastAsia"/>
          <w:sz w:val="32"/>
          <w:szCs w:val="32"/>
        </w:rPr>
        <w:t>必须</w:t>
      </w:r>
      <w:r w:rsidR="006E6C9F">
        <w:rPr>
          <w:rFonts w:ascii="仿宋" w:eastAsia="仿宋" w:hAnsi="仿宋" w:hint="eastAsia"/>
          <w:sz w:val="32"/>
          <w:szCs w:val="32"/>
        </w:rPr>
        <w:t>立即退出</w:t>
      </w:r>
      <w:r w:rsidR="00404296">
        <w:rPr>
          <w:rFonts w:ascii="仿宋" w:eastAsia="仿宋" w:hAnsi="仿宋" w:hint="eastAsia"/>
          <w:sz w:val="32"/>
          <w:szCs w:val="32"/>
        </w:rPr>
        <w:t>本轮</w:t>
      </w:r>
      <w:r w:rsidR="006E6C9F">
        <w:rPr>
          <w:rFonts w:ascii="仿宋" w:eastAsia="仿宋" w:hAnsi="仿宋" w:hint="eastAsia"/>
          <w:sz w:val="32"/>
          <w:szCs w:val="32"/>
        </w:rPr>
        <w:t>竞赛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18F79B8" w14:textId="28CDBC4F" w:rsidR="001D23A3" w:rsidRDefault="00000000" w:rsidP="00A616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1A0C46" w:rsidRPr="001A0C46">
        <w:rPr>
          <w:rFonts w:ascii="仿宋" w:eastAsia="仿宋" w:hAnsi="仿宋"/>
          <w:sz w:val="32"/>
          <w:szCs w:val="32"/>
        </w:rPr>
        <w:t>起航信号前和起航信号</w:t>
      </w:r>
      <w:r w:rsidR="00404296">
        <w:rPr>
          <w:rFonts w:ascii="仿宋" w:eastAsia="仿宋" w:hAnsi="仿宋" w:hint="eastAsia"/>
          <w:sz w:val="32"/>
          <w:szCs w:val="32"/>
        </w:rPr>
        <w:t>发出</w:t>
      </w:r>
      <w:r w:rsidR="001A0C46" w:rsidRPr="001A0C46">
        <w:rPr>
          <w:rFonts w:ascii="仿宋" w:eastAsia="仿宋" w:hAnsi="仿宋"/>
          <w:sz w:val="32"/>
          <w:szCs w:val="32"/>
        </w:rPr>
        <w:t>后30秒内（单人艇项目1分钟内）</w:t>
      </w:r>
      <w:r w:rsidR="008323D4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如有</w:t>
      </w:r>
      <w:r w:rsidR="0038235E">
        <w:rPr>
          <w:rFonts w:ascii="仿宋" w:eastAsia="仿宋" w:hAnsi="仿宋" w:hint="eastAsia"/>
          <w:sz w:val="32"/>
          <w:szCs w:val="32"/>
        </w:rPr>
        <w:t>被</w:t>
      </w:r>
      <w:r>
        <w:rPr>
          <w:rFonts w:ascii="仿宋" w:eastAsia="仿宋" w:hAnsi="仿宋" w:hint="eastAsia"/>
          <w:sz w:val="32"/>
          <w:szCs w:val="32"/>
        </w:rPr>
        <w:t>严重干扰</w:t>
      </w:r>
      <w:r w:rsidR="00404296">
        <w:rPr>
          <w:rFonts w:ascii="仿宋" w:eastAsia="仿宋" w:hAnsi="仿宋" w:hint="eastAsia"/>
          <w:sz w:val="32"/>
          <w:szCs w:val="32"/>
        </w:rPr>
        <w:t>情况</w:t>
      </w:r>
      <w:r>
        <w:rPr>
          <w:rFonts w:ascii="仿宋" w:eastAsia="仿宋" w:hAnsi="仿宋" w:hint="eastAsia"/>
          <w:sz w:val="32"/>
          <w:szCs w:val="32"/>
        </w:rPr>
        <w:t>，</w:t>
      </w:r>
      <w:r w:rsidR="002D26DA">
        <w:rPr>
          <w:rFonts w:ascii="仿宋" w:eastAsia="仿宋" w:hAnsi="仿宋" w:hint="eastAsia"/>
          <w:sz w:val="32"/>
          <w:szCs w:val="32"/>
        </w:rPr>
        <w:t>竞赛委员会将发出延迟或</w:t>
      </w:r>
      <w:r>
        <w:rPr>
          <w:rFonts w:ascii="仿宋" w:eastAsia="仿宋" w:hAnsi="仿宋" w:hint="eastAsia"/>
          <w:sz w:val="32"/>
          <w:szCs w:val="32"/>
        </w:rPr>
        <w:t>全部召回</w:t>
      </w:r>
      <w:r w:rsidR="002D26DA">
        <w:rPr>
          <w:rFonts w:ascii="仿宋" w:eastAsia="仿宋" w:hAnsi="仿宋" w:hint="eastAsia"/>
          <w:sz w:val="32"/>
          <w:szCs w:val="32"/>
        </w:rPr>
        <w:t>信号</w:t>
      </w:r>
      <w:r w:rsidR="00404296">
        <w:rPr>
          <w:rFonts w:ascii="仿宋" w:eastAsia="仿宋" w:hAnsi="仿宋" w:hint="eastAsia"/>
          <w:sz w:val="32"/>
          <w:szCs w:val="32"/>
        </w:rPr>
        <w:t>，重新起航</w:t>
      </w:r>
      <w:r w:rsidR="0038235E">
        <w:rPr>
          <w:rFonts w:ascii="仿宋" w:eastAsia="仿宋" w:hAnsi="仿宋" w:hint="eastAsia"/>
          <w:sz w:val="32"/>
          <w:szCs w:val="32"/>
        </w:rPr>
        <w:t>。</w:t>
      </w:r>
      <w:r w:rsidR="001D23A3">
        <w:rPr>
          <w:rFonts w:ascii="仿宋" w:eastAsia="仿宋" w:hAnsi="仿宋" w:hint="eastAsia"/>
          <w:sz w:val="32"/>
          <w:szCs w:val="32"/>
        </w:rPr>
        <w:t>使用黑旗取消</w:t>
      </w:r>
      <w:r w:rsidR="00404296">
        <w:rPr>
          <w:rFonts w:ascii="仿宋" w:eastAsia="仿宋" w:hAnsi="仿宋" w:hint="eastAsia"/>
          <w:sz w:val="32"/>
          <w:szCs w:val="32"/>
        </w:rPr>
        <w:t>犯规者</w:t>
      </w:r>
      <w:r w:rsidR="001D23A3">
        <w:rPr>
          <w:rFonts w:ascii="仿宋" w:eastAsia="仿宋" w:hAnsi="仿宋" w:hint="eastAsia"/>
          <w:sz w:val="32"/>
          <w:szCs w:val="32"/>
        </w:rPr>
        <w:t>该轮竞赛资格，该名运动员需立即退出</w:t>
      </w:r>
      <w:r w:rsidR="00404296">
        <w:rPr>
          <w:rFonts w:ascii="仿宋" w:eastAsia="仿宋" w:hAnsi="仿宋" w:hint="eastAsia"/>
          <w:sz w:val="32"/>
          <w:szCs w:val="32"/>
        </w:rPr>
        <w:t>本轮</w:t>
      </w:r>
      <w:r w:rsidR="001D23A3">
        <w:rPr>
          <w:rFonts w:ascii="仿宋" w:eastAsia="仿宋" w:hAnsi="仿宋" w:hint="eastAsia"/>
          <w:sz w:val="32"/>
          <w:szCs w:val="32"/>
        </w:rPr>
        <w:t>竞赛</w:t>
      </w:r>
      <w:r w:rsidR="0038235E">
        <w:rPr>
          <w:rFonts w:ascii="仿宋" w:eastAsia="仿宋" w:hAnsi="仿宋" w:hint="eastAsia"/>
          <w:sz w:val="32"/>
          <w:szCs w:val="32"/>
        </w:rPr>
        <w:t>。</w:t>
      </w:r>
    </w:p>
    <w:p w14:paraId="327288FB" w14:textId="77777777" w:rsidR="00404296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四、航程中如发现</w:t>
      </w:r>
      <w:r w:rsidR="00404296">
        <w:rPr>
          <w:rFonts w:ascii="仿宋" w:eastAsia="仿宋" w:hAnsi="仿宋" w:hint="eastAsia"/>
          <w:sz w:val="32"/>
          <w:szCs w:val="32"/>
        </w:rPr>
        <w:t>使用</w:t>
      </w:r>
      <w:r>
        <w:rPr>
          <w:rFonts w:ascii="仿宋" w:eastAsia="仿宋" w:hAnsi="仿宋" w:hint="eastAsia"/>
          <w:sz w:val="32"/>
          <w:szCs w:val="32"/>
        </w:rPr>
        <w:t>团队战术</w:t>
      </w:r>
      <w:r w:rsidR="00404296"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 w:hint="eastAsia"/>
          <w:sz w:val="32"/>
          <w:szCs w:val="32"/>
        </w:rPr>
        <w:t>干扰，第一时间</w:t>
      </w:r>
      <w:r w:rsidR="001D23A3">
        <w:rPr>
          <w:rFonts w:ascii="仿宋" w:eastAsia="仿宋" w:hAnsi="仿宋" w:hint="eastAsia"/>
          <w:sz w:val="32"/>
          <w:szCs w:val="32"/>
        </w:rPr>
        <w:t>由现场仲裁使用</w:t>
      </w:r>
      <w:r w:rsidR="00404296">
        <w:rPr>
          <w:rFonts w:ascii="仿宋" w:eastAsia="仿宋" w:hAnsi="仿宋" w:hint="eastAsia"/>
          <w:sz w:val="32"/>
          <w:szCs w:val="32"/>
        </w:rPr>
        <w:t>“红白”</w:t>
      </w:r>
      <w:r w:rsidR="001D23A3">
        <w:rPr>
          <w:rFonts w:ascii="仿宋" w:eastAsia="仿宋" w:hAnsi="仿宋" w:hint="eastAsia"/>
          <w:sz w:val="32"/>
          <w:szCs w:val="32"/>
        </w:rPr>
        <w:t>旗</w:t>
      </w:r>
      <w:r>
        <w:rPr>
          <w:rFonts w:ascii="仿宋" w:eastAsia="仿宋" w:hAnsi="仿宋" w:hint="eastAsia"/>
          <w:sz w:val="32"/>
          <w:szCs w:val="32"/>
        </w:rPr>
        <w:t>警告，如影响对手成绩，</w:t>
      </w:r>
      <w:r w:rsidR="001D23A3">
        <w:rPr>
          <w:rFonts w:ascii="仿宋" w:eastAsia="仿宋" w:hAnsi="仿宋" w:hint="eastAsia"/>
          <w:sz w:val="32"/>
          <w:szCs w:val="32"/>
        </w:rPr>
        <w:t>视影响程</w:t>
      </w:r>
      <w:r w:rsidR="001D23A3">
        <w:rPr>
          <w:rFonts w:ascii="仿宋" w:eastAsia="仿宋" w:hAnsi="仿宋" w:hint="eastAsia"/>
          <w:sz w:val="32"/>
          <w:szCs w:val="32"/>
        </w:rPr>
        <w:lastRenderedPageBreak/>
        <w:t>度可以采取以下处罚：</w:t>
      </w:r>
    </w:p>
    <w:p w14:paraId="4A61EE59" w14:textId="77777777" w:rsidR="006A2E51" w:rsidRDefault="006A2E51" w:rsidP="006A2E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1.取消涉事队教练艇出海一天的权利；</w:t>
      </w:r>
    </w:p>
    <w:p w14:paraId="2A01A87F" w14:textId="77777777" w:rsidR="006A2E51" w:rsidRDefault="006A2E51" w:rsidP="006A2E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2.取消干扰者本轮甚至多轮成绩并记分为DNE；</w:t>
      </w:r>
    </w:p>
    <w:p w14:paraId="1CA9D3A6" w14:textId="5E82C10F" w:rsidR="006A2E51" w:rsidRDefault="006A2E51" w:rsidP="006A2E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3.取消获利者本轮成绩并记分为DNE；</w:t>
      </w:r>
    </w:p>
    <w:p w14:paraId="695F4754" w14:textId="4C62D748" w:rsidR="006A2E51" w:rsidRPr="006A2E51" w:rsidRDefault="006A2E51" w:rsidP="006A2E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4.追加取消获利者多轮成绩并记分为DNE；</w:t>
      </w:r>
    </w:p>
    <w:p w14:paraId="3A295408" w14:textId="51C3DDA0" w:rsidR="006A2E51" w:rsidRDefault="006A2E51" w:rsidP="006A2E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对被干扰者进行补偿。</w:t>
      </w:r>
    </w:p>
    <w:p w14:paraId="3AA0FDB5" w14:textId="77777777" w:rsidR="00404296" w:rsidRDefault="00000000" w:rsidP="0038235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五、终点前的最后一个长航段中</w:t>
      </w:r>
      <w:r w:rsidR="0038235E">
        <w:rPr>
          <w:rFonts w:ascii="仿宋" w:eastAsia="仿宋" w:hAnsi="仿宋" w:hint="eastAsia"/>
          <w:sz w:val="32"/>
          <w:szCs w:val="32"/>
        </w:rPr>
        <w:t>，</w:t>
      </w:r>
      <w:r w:rsidR="001D23A3">
        <w:rPr>
          <w:rFonts w:ascii="仿宋" w:eastAsia="仿宋" w:hAnsi="仿宋" w:hint="eastAsia"/>
          <w:sz w:val="32"/>
          <w:szCs w:val="32"/>
        </w:rPr>
        <w:t>或已确定名次的</w:t>
      </w:r>
      <w:r w:rsidR="00404296">
        <w:rPr>
          <w:rFonts w:ascii="仿宋" w:eastAsia="仿宋" w:hAnsi="仿宋" w:hint="eastAsia"/>
          <w:sz w:val="32"/>
          <w:szCs w:val="32"/>
        </w:rPr>
        <w:t>运动员</w:t>
      </w:r>
      <w:r w:rsidR="001D23A3">
        <w:rPr>
          <w:rFonts w:ascii="仿宋" w:eastAsia="仿宋" w:hAnsi="仿宋" w:hint="eastAsia"/>
          <w:sz w:val="32"/>
          <w:szCs w:val="32"/>
        </w:rPr>
        <w:t>在最后一轮中，</w:t>
      </w:r>
      <w:r>
        <w:rPr>
          <w:rFonts w:ascii="仿宋" w:eastAsia="仿宋" w:hAnsi="仿宋" w:hint="eastAsia"/>
          <w:sz w:val="32"/>
          <w:szCs w:val="32"/>
        </w:rPr>
        <w:t>出现</w:t>
      </w:r>
      <w:r w:rsidR="0038235E">
        <w:rPr>
          <w:rFonts w:ascii="仿宋" w:eastAsia="仿宋" w:hAnsi="仿宋" w:hint="eastAsia"/>
          <w:sz w:val="32"/>
          <w:szCs w:val="32"/>
        </w:rPr>
        <w:t>明显</w:t>
      </w:r>
      <w:r>
        <w:rPr>
          <w:rFonts w:ascii="仿宋" w:eastAsia="仿宋" w:hAnsi="仿宋" w:hint="eastAsia"/>
          <w:sz w:val="32"/>
          <w:szCs w:val="32"/>
        </w:rPr>
        <w:t>降速让名次的行为</w:t>
      </w:r>
      <w:r w:rsidR="001D23A3">
        <w:rPr>
          <w:rFonts w:ascii="仿宋" w:eastAsia="仿宋" w:hAnsi="仿宋" w:hint="eastAsia"/>
          <w:sz w:val="32"/>
          <w:szCs w:val="32"/>
        </w:rPr>
        <w:t>或出现干扰对手的行为</w:t>
      </w:r>
      <w:r>
        <w:rPr>
          <w:rFonts w:ascii="仿宋" w:eastAsia="仿宋" w:hAnsi="仿宋" w:hint="eastAsia"/>
          <w:sz w:val="32"/>
          <w:szCs w:val="32"/>
        </w:rPr>
        <w:t>，</w:t>
      </w:r>
      <w:r w:rsidR="0038235E">
        <w:rPr>
          <w:rFonts w:ascii="仿宋" w:eastAsia="仿宋" w:hAnsi="仿宋" w:hint="eastAsia"/>
          <w:sz w:val="32"/>
          <w:szCs w:val="32"/>
        </w:rPr>
        <w:t>视影响程度</w:t>
      </w:r>
      <w:r w:rsidR="001D23A3">
        <w:rPr>
          <w:rFonts w:ascii="仿宋" w:eastAsia="仿宋" w:hAnsi="仿宋" w:hint="eastAsia"/>
          <w:sz w:val="32"/>
          <w:szCs w:val="32"/>
        </w:rPr>
        <w:t>可</w:t>
      </w:r>
      <w:r w:rsidR="0038235E">
        <w:rPr>
          <w:rFonts w:ascii="仿宋" w:eastAsia="仿宋" w:hAnsi="仿宋" w:hint="eastAsia"/>
          <w:sz w:val="32"/>
          <w:szCs w:val="32"/>
        </w:rPr>
        <w:t>进行以下处罚：</w:t>
      </w:r>
    </w:p>
    <w:p w14:paraId="7CF32079" w14:textId="77777777" w:rsidR="006A2E51" w:rsidRDefault="006A2E51" w:rsidP="006A2E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1.取消涉事队教练艇出海一天的权利；</w:t>
      </w:r>
    </w:p>
    <w:p w14:paraId="1631C29D" w14:textId="77777777" w:rsidR="006A2E51" w:rsidRDefault="006A2E51" w:rsidP="006A2E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2.取消干扰者本轮甚至多轮成绩并记分为DNE；</w:t>
      </w:r>
    </w:p>
    <w:p w14:paraId="0E03AFDE" w14:textId="77777777" w:rsidR="006A2E51" w:rsidRDefault="006A2E51" w:rsidP="006A2E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3.取消获利者本轮成绩并记分为DNE；</w:t>
      </w:r>
    </w:p>
    <w:p w14:paraId="3E7E9F48" w14:textId="77777777" w:rsidR="006A2E51" w:rsidRPr="006A2E51" w:rsidRDefault="006A2E51" w:rsidP="006A2E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4.追加取消获利者多轮成绩并记分为DNE；</w:t>
      </w:r>
    </w:p>
    <w:p w14:paraId="1AB15983" w14:textId="77777777" w:rsidR="006A2E51" w:rsidRDefault="006A2E51" w:rsidP="006A2E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对被干扰者进行补偿。</w:t>
      </w:r>
    </w:p>
    <w:p w14:paraId="7D00E82F" w14:textId="6D10F6D5" w:rsidR="00404296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</w:t>
      </w:r>
      <w:r w:rsidR="001D23A3">
        <w:rPr>
          <w:rFonts w:ascii="仿宋" w:eastAsia="仿宋" w:hAnsi="仿宋" w:hint="eastAsia"/>
          <w:sz w:val="32"/>
          <w:szCs w:val="32"/>
        </w:rPr>
        <w:t>对</w:t>
      </w:r>
      <w:r w:rsidR="00404296">
        <w:rPr>
          <w:rFonts w:ascii="仿宋" w:eastAsia="仿宋" w:hAnsi="仿宋" w:hint="eastAsia"/>
          <w:sz w:val="32"/>
          <w:szCs w:val="32"/>
        </w:rPr>
        <w:t>于</w:t>
      </w:r>
      <w:r w:rsidR="00BE79BF">
        <w:rPr>
          <w:rFonts w:ascii="仿宋" w:eastAsia="仿宋" w:hAnsi="仿宋" w:hint="eastAsia"/>
          <w:sz w:val="32"/>
          <w:szCs w:val="32"/>
        </w:rPr>
        <w:t>第四</w:t>
      </w:r>
      <w:r w:rsidR="0038235E">
        <w:rPr>
          <w:rFonts w:ascii="仿宋" w:eastAsia="仿宋" w:hAnsi="仿宋" w:hint="eastAsia"/>
          <w:sz w:val="32"/>
          <w:szCs w:val="32"/>
        </w:rPr>
        <w:t>、</w:t>
      </w:r>
      <w:r w:rsidR="00BE79BF">
        <w:rPr>
          <w:rFonts w:ascii="仿宋" w:eastAsia="仿宋" w:hAnsi="仿宋" w:hint="eastAsia"/>
          <w:sz w:val="32"/>
          <w:szCs w:val="32"/>
        </w:rPr>
        <w:t>五条</w:t>
      </w:r>
      <w:r w:rsidR="00404296">
        <w:rPr>
          <w:rFonts w:ascii="仿宋" w:eastAsia="仿宋" w:hAnsi="仿宋" w:hint="eastAsia"/>
          <w:sz w:val="32"/>
          <w:szCs w:val="32"/>
        </w:rPr>
        <w:t>，</w:t>
      </w:r>
      <w:r w:rsidR="00BE79BF">
        <w:rPr>
          <w:rFonts w:ascii="仿宋" w:eastAsia="仿宋" w:hAnsi="仿宋" w:hint="eastAsia"/>
          <w:sz w:val="32"/>
          <w:szCs w:val="32"/>
        </w:rPr>
        <w:t>干扰者如</w:t>
      </w:r>
      <w:r w:rsidR="00554626">
        <w:rPr>
          <w:rFonts w:ascii="仿宋" w:eastAsia="仿宋" w:hAnsi="仿宋" w:hint="eastAsia"/>
          <w:sz w:val="32"/>
          <w:szCs w:val="32"/>
        </w:rPr>
        <w:t>对</w:t>
      </w:r>
      <w:r w:rsidR="00BE79BF">
        <w:rPr>
          <w:rFonts w:ascii="仿宋" w:eastAsia="仿宋" w:hAnsi="仿宋" w:hint="eastAsia"/>
          <w:sz w:val="32"/>
          <w:szCs w:val="32"/>
        </w:rPr>
        <w:t>被干扰者</w:t>
      </w:r>
      <w:r w:rsidR="00554626">
        <w:rPr>
          <w:rFonts w:ascii="仿宋" w:eastAsia="仿宋" w:hAnsi="仿宋" w:hint="eastAsia"/>
          <w:sz w:val="32"/>
          <w:szCs w:val="32"/>
        </w:rPr>
        <w:t>造成</w:t>
      </w:r>
      <w:r w:rsidR="001D23A3">
        <w:rPr>
          <w:rFonts w:ascii="仿宋" w:eastAsia="仿宋" w:hAnsi="仿宋" w:hint="eastAsia"/>
          <w:sz w:val="32"/>
          <w:szCs w:val="32"/>
        </w:rPr>
        <w:t>重大伤害，</w:t>
      </w:r>
      <w:r w:rsidR="00404296">
        <w:rPr>
          <w:rFonts w:ascii="仿宋" w:eastAsia="仿宋" w:hAnsi="仿宋" w:hint="eastAsia"/>
          <w:sz w:val="32"/>
          <w:szCs w:val="32"/>
        </w:rPr>
        <w:t>将视情况</w:t>
      </w:r>
      <w:r w:rsidR="001D23A3">
        <w:rPr>
          <w:rFonts w:ascii="仿宋" w:eastAsia="仿宋" w:hAnsi="仿宋" w:hint="eastAsia"/>
          <w:sz w:val="32"/>
          <w:szCs w:val="32"/>
        </w:rPr>
        <w:t>给予</w:t>
      </w:r>
      <w:r w:rsidR="00404296">
        <w:rPr>
          <w:rFonts w:ascii="仿宋" w:eastAsia="仿宋" w:hAnsi="仿宋" w:hint="eastAsia"/>
          <w:sz w:val="32"/>
          <w:szCs w:val="32"/>
        </w:rPr>
        <w:t>以下处罚</w:t>
      </w:r>
      <w:r w:rsidR="00BE79BF">
        <w:rPr>
          <w:rFonts w:ascii="仿宋" w:eastAsia="仿宋" w:hAnsi="仿宋" w:hint="eastAsia"/>
          <w:sz w:val="32"/>
          <w:szCs w:val="32"/>
        </w:rPr>
        <w:t>：</w:t>
      </w:r>
    </w:p>
    <w:p w14:paraId="5BF7F01D" w14:textId="3F016666" w:rsidR="00404296" w:rsidRDefault="001D23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404296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取消</w:t>
      </w:r>
      <w:r w:rsidR="00554626">
        <w:rPr>
          <w:rFonts w:ascii="仿宋" w:eastAsia="仿宋" w:hAnsi="仿宋" w:hint="eastAsia"/>
          <w:sz w:val="32"/>
          <w:szCs w:val="32"/>
        </w:rPr>
        <w:t>干扰者</w:t>
      </w:r>
      <w:r>
        <w:rPr>
          <w:rFonts w:ascii="仿宋" w:eastAsia="仿宋" w:hAnsi="仿宋" w:hint="eastAsia"/>
          <w:sz w:val="32"/>
          <w:szCs w:val="32"/>
        </w:rPr>
        <w:t>全部比赛成绩</w:t>
      </w:r>
      <w:r w:rsidR="00554626">
        <w:rPr>
          <w:rFonts w:ascii="仿宋" w:eastAsia="仿宋" w:hAnsi="仿宋" w:hint="eastAsia"/>
          <w:sz w:val="32"/>
          <w:szCs w:val="32"/>
        </w:rPr>
        <w:t>；</w:t>
      </w:r>
    </w:p>
    <w:p w14:paraId="5195F80B" w14:textId="33C2267B" w:rsidR="00404296" w:rsidRDefault="001D23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2.禁赛1-2年</w:t>
      </w:r>
      <w:r w:rsidR="00554626">
        <w:rPr>
          <w:rFonts w:ascii="仿宋" w:eastAsia="仿宋" w:hAnsi="仿宋" w:hint="eastAsia"/>
          <w:sz w:val="32"/>
          <w:szCs w:val="32"/>
        </w:rPr>
        <w:t>；</w:t>
      </w:r>
    </w:p>
    <w:p w14:paraId="66D7AAC1" w14:textId="3A4B04D7" w:rsidR="00404296" w:rsidRDefault="001D23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3.禁止从事帆船相关工作</w:t>
      </w:r>
      <w:r w:rsidR="00554626">
        <w:rPr>
          <w:rFonts w:ascii="仿宋" w:eastAsia="仿宋" w:hAnsi="仿宋" w:hint="eastAsia"/>
          <w:sz w:val="32"/>
          <w:szCs w:val="32"/>
        </w:rPr>
        <w:t>；</w:t>
      </w:r>
    </w:p>
    <w:p w14:paraId="6BE2B037" w14:textId="41E6B314" w:rsidR="001D23A3" w:rsidRDefault="001D23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BE79BF">
        <w:rPr>
          <w:rFonts w:ascii="仿宋" w:eastAsia="仿宋" w:hAnsi="仿宋" w:hint="eastAsia"/>
          <w:sz w:val="32"/>
          <w:szCs w:val="32"/>
        </w:rPr>
        <w:t>追加取消获利者1-2</w:t>
      </w:r>
      <w:r w:rsidR="00554626">
        <w:rPr>
          <w:rFonts w:ascii="仿宋" w:eastAsia="仿宋" w:hAnsi="仿宋" w:hint="eastAsia"/>
          <w:sz w:val="32"/>
          <w:szCs w:val="32"/>
        </w:rPr>
        <w:t>轮</w:t>
      </w:r>
      <w:r w:rsidR="00BE79BF">
        <w:rPr>
          <w:rFonts w:ascii="仿宋" w:eastAsia="仿宋" w:hAnsi="仿宋" w:hint="eastAsia"/>
          <w:sz w:val="32"/>
          <w:szCs w:val="32"/>
        </w:rPr>
        <w:t>最好名次</w:t>
      </w:r>
      <w:r w:rsidR="00366151">
        <w:rPr>
          <w:rFonts w:ascii="仿宋" w:eastAsia="仿宋" w:hAnsi="仿宋" w:hint="eastAsia"/>
          <w:sz w:val="32"/>
          <w:szCs w:val="32"/>
        </w:rPr>
        <w:t>，并记分为</w:t>
      </w:r>
      <w:r w:rsidR="00366151">
        <w:rPr>
          <w:rFonts w:ascii="仿宋" w:eastAsia="仿宋" w:hAnsi="仿宋"/>
          <w:sz w:val="32"/>
          <w:szCs w:val="32"/>
        </w:rPr>
        <w:t>DNE</w:t>
      </w:r>
      <w:r w:rsidR="00BE79BF">
        <w:rPr>
          <w:rFonts w:ascii="仿宋" w:eastAsia="仿宋" w:hAnsi="仿宋" w:hint="eastAsia"/>
          <w:sz w:val="32"/>
          <w:szCs w:val="32"/>
        </w:rPr>
        <w:t>。</w:t>
      </w:r>
    </w:p>
    <w:p w14:paraId="6AD0C822" w14:textId="3D304226" w:rsidR="00532434" w:rsidRDefault="001D23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七、对于出现上述问题的犯规运动员，将视情节轻重对其教练员给予驱逐出场、临时禁赛、长期禁赛</w:t>
      </w:r>
      <w:r w:rsidR="00BE79BF">
        <w:rPr>
          <w:rFonts w:ascii="仿宋" w:eastAsia="仿宋" w:hAnsi="仿宋" w:hint="eastAsia"/>
          <w:sz w:val="32"/>
          <w:szCs w:val="32"/>
        </w:rPr>
        <w:t>、禁止从事帆</w:t>
      </w:r>
      <w:r w:rsidR="00BE79BF">
        <w:rPr>
          <w:rFonts w:ascii="仿宋" w:eastAsia="仿宋" w:hAnsi="仿宋" w:hint="eastAsia"/>
          <w:sz w:val="32"/>
          <w:szCs w:val="32"/>
        </w:rPr>
        <w:lastRenderedPageBreak/>
        <w:t>船相关工作</w:t>
      </w:r>
      <w:r>
        <w:rPr>
          <w:rFonts w:ascii="仿宋" w:eastAsia="仿宋" w:hAnsi="仿宋" w:hint="eastAsia"/>
          <w:sz w:val="32"/>
          <w:szCs w:val="32"/>
        </w:rPr>
        <w:t>等连带处罚，中帆协保留对</w:t>
      </w:r>
      <w:r w:rsidR="00554626">
        <w:rPr>
          <w:rFonts w:ascii="仿宋" w:eastAsia="仿宋" w:hAnsi="仿宋" w:hint="eastAsia"/>
          <w:sz w:val="32"/>
          <w:szCs w:val="32"/>
        </w:rPr>
        <w:t>其</w:t>
      </w:r>
      <w:r>
        <w:rPr>
          <w:rFonts w:ascii="仿宋" w:eastAsia="仿宋" w:hAnsi="仿宋" w:hint="eastAsia"/>
          <w:sz w:val="32"/>
          <w:szCs w:val="32"/>
        </w:rPr>
        <w:t>相关单位进</w:t>
      </w:r>
      <w:r w:rsidR="00366151">
        <w:rPr>
          <w:rFonts w:ascii="仿宋" w:eastAsia="仿宋" w:hAnsi="仿宋" w:hint="eastAsia"/>
          <w:sz w:val="32"/>
          <w:szCs w:val="32"/>
        </w:rPr>
        <w:t>一步</w:t>
      </w:r>
      <w:r>
        <w:rPr>
          <w:rFonts w:ascii="仿宋" w:eastAsia="仿宋" w:hAnsi="仿宋" w:hint="eastAsia"/>
          <w:sz w:val="32"/>
          <w:szCs w:val="32"/>
        </w:rPr>
        <w:t>处罚的</w:t>
      </w:r>
      <w:r w:rsidR="00366151">
        <w:rPr>
          <w:rFonts w:ascii="仿宋" w:eastAsia="仿宋" w:hAnsi="仿宋" w:hint="eastAsia"/>
          <w:sz w:val="32"/>
          <w:szCs w:val="32"/>
        </w:rPr>
        <w:t>权力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56107D3" w14:textId="708B1053" w:rsidR="00BE79BF" w:rsidRDefault="00BE79B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 w:rsidR="006C1DA5">
        <w:rPr>
          <w:rFonts w:ascii="仿宋" w:eastAsia="仿宋" w:hAnsi="仿宋" w:hint="eastAsia"/>
          <w:sz w:val="32"/>
          <w:szCs w:val="32"/>
        </w:rPr>
        <w:t>、</w:t>
      </w:r>
      <w:r w:rsidR="00554626">
        <w:rPr>
          <w:rFonts w:ascii="仿宋" w:eastAsia="仿宋" w:hAnsi="仿宋" w:hint="eastAsia"/>
          <w:sz w:val="32"/>
          <w:szCs w:val="32"/>
        </w:rPr>
        <w:t>各队不得以</w:t>
      </w:r>
      <w:r w:rsidR="006C1DA5">
        <w:rPr>
          <w:rFonts w:ascii="仿宋" w:eastAsia="仿宋" w:hAnsi="仿宋" w:hint="eastAsia"/>
          <w:sz w:val="32"/>
          <w:szCs w:val="32"/>
        </w:rPr>
        <w:t>录像和赛事轨迹系统作为运动员进行抗议的依据。</w:t>
      </w:r>
    </w:p>
    <w:p w14:paraId="636FAD1D" w14:textId="527CFE82" w:rsidR="00532434" w:rsidRDefault="00BE79BF" w:rsidP="003661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九、上述处罚由</w:t>
      </w:r>
      <w:r w:rsidR="00366151">
        <w:rPr>
          <w:rFonts w:ascii="仿宋" w:eastAsia="仿宋" w:hAnsi="仿宋" w:hint="eastAsia"/>
          <w:sz w:val="32"/>
          <w:szCs w:val="32"/>
        </w:rPr>
        <w:t>现场</w:t>
      </w:r>
      <w:r>
        <w:rPr>
          <w:rFonts w:ascii="仿宋" w:eastAsia="仿宋" w:hAnsi="仿宋" w:hint="eastAsia"/>
          <w:sz w:val="32"/>
          <w:szCs w:val="32"/>
        </w:rPr>
        <w:t>仲裁作出</w:t>
      </w:r>
      <w:r w:rsidR="00554626"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由</w:t>
      </w:r>
      <w:r w:rsidR="00366151">
        <w:rPr>
          <w:rFonts w:ascii="仿宋" w:eastAsia="仿宋" w:hAnsi="仿宋" w:hint="eastAsia"/>
          <w:sz w:val="32"/>
          <w:szCs w:val="32"/>
        </w:rPr>
        <w:t>抗议委员会研究后向</w:t>
      </w:r>
      <w:r>
        <w:rPr>
          <w:rFonts w:ascii="仿宋" w:eastAsia="仿宋" w:hAnsi="仿宋" w:hint="eastAsia"/>
          <w:sz w:val="32"/>
          <w:szCs w:val="32"/>
        </w:rPr>
        <w:t>中帆协</w:t>
      </w:r>
      <w:r w:rsidR="00366151">
        <w:rPr>
          <w:rFonts w:ascii="仿宋" w:eastAsia="仿宋" w:hAnsi="仿宋" w:hint="eastAsia"/>
          <w:sz w:val="32"/>
          <w:szCs w:val="32"/>
        </w:rPr>
        <w:t>提出追加</w:t>
      </w:r>
      <w:r w:rsidR="00554626">
        <w:rPr>
          <w:rFonts w:ascii="仿宋" w:eastAsia="仿宋" w:hAnsi="仿宋" w:hint="eastAsia"/>
          <w:sz w:val="32"/>
          <w:szCs w:val="32"/>
        </w:rPr>
        <w:t>处罚</w:t>
      </w:r>
      <w:r w:rsidR="00366151">
        <w:rPr>
          <w:rFonts w:ascii="仿宋" w:eastAsia="仿宋" w:hAnsi="仿宋" w:hint="eastAsia"/>
          <w:sz w:val="32"/>
          <w:szCs w:val="32"/>
        </w:rPr>
        <w:t>意见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D7148DA" w14:textId="77777777" w:rsidR="00554626" w:rsidRPr="00366151" w:rsidRDefault="00554626" w:rsidP="0036615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A10C6CD" w14:textId="77777777" w:rsidR="00532434" w:rsidRPr="00BE79BF" w:rsidRDefault="0053243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3E9DAA3" w14:textId="77777777" w:rsidR="00532434" w:rsidRDefault="0000000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中国帆船帆板运动协会</w:t>
      </w:r>
    </w:p>
    <w:p w14:paraId="29A989B0" w14:textId="168CC55D" w:rsidR="00532434" w:rsidRDefault="00000000" w:rsidP="00404296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2025年</w:t>
      </w:r>
      <w:r w:rsidR="0097121A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3174A3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324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B54"/>
    <w:rsid w:val="00017B54"/>
    <w:rsid w:val="0002087D"/>
    <w:rsid w:val="001A0C46"/>
    <w:rsid w:val="001D23A3"/>
    <w:rsid w:val="001E4F12"/>
    <w:rsid w:val="002D26DA"/>
    <w:rsid w:val="002E4ECC"/>
    <w:rsid w:val="003174A3"/>
    <w:rsid w:val="00332F57"/>
    <w:rsid w:val="00366151"/>
    <w:rsid w:val="00375131"/>
    <w:rsid w:val="00375FE7"/>
    <w:rsid w:val="0038235E"/>
    <w:rsid w:val="00404296"/>
    <w:rsid w:val="00452200"/>
    <w:rsid w:val="004F3863"/>
    <w:rsid w:val="00532434"/>
    <w:rsid w:val="00554626"/>
    <w:rsid w:val="005A0DA8"/>
    <w:rsid w:val="006A2E51"/>
    <w:rsid w:val="006C1DA5"/>
    <w:rsid w:val="006E1D92"/>
    <w:rsid w:val="006E6C9F"/>
    <w:rsid w:val="007D2A7F"/>
    <w:rsid w:val="008323D4"/>
    <w:rsid w:val="008808D2"/>
    <w:rsid w:val="008D31AC"/>
    <w:rsid w:val="00945980"/>
    <w:rsid w:val="0097121A"/>
    <w:rsid w:val="009B2176"/>
    <w:rsid w:val="00A51F78"/>
    <w:rsid w:val="00A616BB"/>
    <w:rsid w:val="00BB0F3E"/>
    <w:rsid w:val="00BE79BF"/>
    <w:rsid w:val="00D54AF1"/>
    <w:rsid w:val="00D62E82"/>
    <w:rsid w:val="00D87EE6"/>
    <w:rsid w:val="00E20AE1"/>
    <w:rsid w:val="00E7759F"/>
    <w:rsid w:val="00ED1D46"/>
    <w:rsid w:val="00ED3062"/>
    <w:rsid w:val="00FC74FB"/>
    <w:rsid w:val="01A72B4D"/>
    <w:rsid w:val="1CDB20E5"/>
    <w:rsid w:val="2194043D"/>
    <w:rsid w:val="3B9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19768"/>
  <w15:docId w15:val="{4523BD88-8D1E-7E44-B1E5-EC0E9A71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明显引用 字符"/>
    <w:basedOn w:val="a0"/>
    <w:link w:val="aa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c">
    <w:name w:val="Revision"/>
    <w:hidden/>
    <w:uiPriority w:val="99"/>
    <w:unhideWhenUsed/>
    <w:rsid w:val="006E6C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a25313</dc:creator>
  <cp:lastModifiedBy>a25313</cp:lastModifiedBy>
  <cp:revision>13</cp:revision>
  <dcterms:created xsi:type="dcterms:W3CDTF">2025-05-20T10:25:00Z</dcterms:created>
  <dcterms:modified xsi:type="dcterms:W3CDTF">2025-05-23T06:41:00Z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eyJoZGlkIjoiMDlhYmU2MDYyZTVjNTI2OGVjODhkMjNmZGQzNDc0N2MiLCJ1c2VySWQiOiIzMDgwMjU3MzMifQ==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E82039F4F8514B0F9B3755A67EF3FE52_13</vt:lpwstr>
  </property>
</Properties>
</file>