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黑体" w:hAnsi="黑体" w:eastAsia="黑体" w:cs="黑体"/>
          <w:sz w:val="36"/>
          <w:szCs w:val="36"/>
        </w:rPr>
      </w:pPr>
      <w:r>
        <w:rPr>
          <w:rFonts w:hint="eastAsia" w:ascii="黑体" w:hAnsi="黑体" w:eastAsia="黑体" w:cs="黑体"/>
          <w:sz w:val="36"/>
          <w:szCs w:val="36"/>
        </w:rPr>
        <w:t>全国冲浪（桨板）项目</w:t>
      </w:r>
      <w:r>
        <w:rPr>
          <w:rFonts w:hint="eastAsia" w:ascii="黑体" w:hAnsi="黑体" w:eastAsia="黑体" w:cs="黑体"/>
          <w:sz w:val="36"/>
          <w:szCs w:val="36"/>
          <w:lang w:val="en-US" w:eastAsia="zh-CN"/>
        </w:rPr>
        <w:t>专业技能</w:t>
      </w:r>
      <w:r>
        <w:rPr>
          <w:rFonts w:hint="eastAsia" w:ascii="黑体" w:hAnsi="黑体" w:eastAsia="黑体" w:cs="黑体"/>
          <w:sz w:val="36"/>
          <w:szCs w:val="36"/>
        </w:rPr>
        <w:t>培训管理办法（试行）</w:t>
      </w:r>
    </w:p>
    <w:p>
      <w:pPr>
        <w:ind w:firstLine="720" w:firstLineChars="200"/>
        <w:jc w:val="center"/>
        <w:rPr>
          <w:rFonts w:ascii="黑体" w:hAnsi="黑体" w:eastAsia="黑体" w:cs="黑体"/>
          <w:sz w:val="36"/>
          <w:szCs w:val="36"/>
        </w:rPr>
      </w:pPr>
    </w:p>
    <w:p>
      <w:pPr>
        <w:ind w:firstLine="720" w:firstLineChars="200"/>
        <w:jc w:val="center"/>
        <w:rPr>
          <w:rFonts w:ascii="黑体" w:hAnsi="黑体" w:eastAsia="黑体" w:cs="黑体"/>
          <w:sz w:val="36"/>
          <w:szCs w:val="36"/>
        </w:rPr>
      </w:pPr>
      <w:r>
        <w:rPr>
          <w:rFonts w:hint="eastAsia" w:ascii="黑体" w:hAnsi="黑体" w:eastAsia="黑体" w:cs="黑体"/>
          <w:sz w:val="36"/>
          <w:szCs w:val="36"/>
        </w:rPr>
        <w:t>总  则</w:t>
      </w:r>
    </w:p>
    <w:p>
      <w:pPr>
        <w:ind w:firstLine="600" w:firstLineChars="200"/>
        <w:rPr>
          <w:rFonts w:ascii="仿宋" w:hAnsi="仿宋" w:eastAsia="仿宋" w:cs="仿宋"/>
          <w:sz w:val="30"/>
          <w:szCs w:val="30"/>
        </w:rPr>
      </w:pPr>
      <w:r>
        <w:rPr>
          <w:rFonts w:hint="eastAsia" w:ascii="仿宋" w:hAnsi="仿宋" w:eastAsia="仿宋" w:cs="仿宋"/>
          <w:sz w:val="30"/>
          <w:szCs w:val="30"/>
        </w:rPr>
        <w:t>为贯彻落实《体育强国建设纲要》</w:t>
      </w:r>
      <w:r>
        <w:rPr>
          <w:rFonts w:hint="eastAsia" w:ascii="仿宋" w:hAnsi="仿宋" w:eastAsia="仿宋" w:cs="仿宋"/>
          <w:sz w:val="30"/>
          <w:szCs w:val="30"/>
          <w:lang w:val="en-US" w:eastAsia="zh-CN"/>
        </w:rPr>
        <w:t>文件精神</w:t>
      </w:r>
      <w:r>
        <w:rPr>
          <w:rFonts w:hint="eastAsia" w:ascii="仿宋" w:hAnsi="仿宋" w:eastAsia="仿宋" w:cs="仿宋"/>
          <w:sz w:val="30"/>
          <w:szCs w:val="30"/>
        </w:rPr>
        <w:t>，落实《关于促进和规范社会体育俱乐部发展的意见》、《课外体育培训行为规范》等相关文件的要求，进一步规范冲浪（桨板）</w:t>
      </w:r>
      <w:r>
        <w:rPr>
          <w:rFonts w:hint="eastAsia" w:ascii="仿宋" w:hAnsi="仿宋" w:eastAsia="仿宋" w:cs="仿宋"/>
          <w:sz w:val="30"/>
          <w:szCs w:val="30"/>
          <w:lang w:val="en-US" w:eastAsia="zh-CN"/>
        </w:rPr>
        <w:t>项目全民健身专业技能的</w:t>
      </w:r>
      <w:r>
        <w:rPr>
          <w:rFonts w:hint="eastAsia" w:ascii="仿宋" w:hAnsi="仿宋" w:eastAsia="仿宋" w:cs="仿宋"/>
          <w:sz w:val="30"/>
          <w:szCs w:val="30"/>
        </w:rPr>
        <w:t>培训工作，促进</w:t>
      </w:r>
      <w:r>
        <w:rPr>
          <w:rFonts w:hint="eastAsia" w:ascii="仿宋" w:hAnsi="仿宋" w:eastAsia="仿宋" w:cs="仿宋"/>
          <w:sz w:val="30"/>
          <w:szCs w:val="30"/>
          <w:lang w:val="en-US" w:eastAsia="zh-CN"/>
        </w:rPr>
        <w:t>群众性</w:t>
      </w:r>
      <w:r>
        <w:rPr>
          <w:rFonts w:hint="eastAsia" w:ascii="仿宋" w:hAnsi="仿宋" w:eastAsia="仿宋" w:cs="仿宋"/>
          <w:sz w:val="30"/>
          <w:szCs w:val="30"/>
        </w:rPr>
        <w:t>冲浪（桨板）</w:t>
      </w:r>
      <w:r>
        <w:rPr>
          <w:rFonts w:hint="eastAsia" w:ascii="仿宋" w:hAnsi="仿宋" w:eastAsia="仿宋" w:cs="仿宋"/>
          <w:sz w:val="30"/>
          <w:szCs w:val="30"/>
          <w:lang w:val="en-US" w:eastAsia="zh-CN"/>
        </w:rPr>
        <w:t>项目</w:t>
      </w:r>
      <w:r>
        <w:rPr>
          <w:rFonts w:hint="eastAsia" w:ascii="仿宋" w:hAnsi="仿宋" w:eastAsia="仿宋" w:cs="仿宋"/>
          <w:sz w:val="30"/>
          <w:szCs w:val="30"/>
        </w:rPr>
        <w:t>有序、健康的开展，建立冲浪（桨板）运动水平</w:t>
      </w:r>
      <w:r>
        <w:rPr>
          <w:rFonts w:hint="eastAsia" w:ascii="仿宋" w:hAnsi="仿宋" w:eastAsia="仿宋" w:cs="仿宋"/>
          <w:sz w:val="30"/>
          <w:szCs w:val="30"/>
          <w:lang w:val="en-US" w:eastAsia="zh-CN"/>
        </w:rPr>
        <w:t>等级</w:t>
      </w:r>
      <w:r>
        <w:rPr>
          <w:rFonts w:hint="eastAsia" w:ascii="仿宋" w:hAnsi="仿宋" w:eastAsia="仿宋" w:cs="仿宋"/>
          <w:sz w:val="30"/>
          <w:szCs w:val="30"/>
        </w:rPr>
        <w:t>培训体系，特制定本办法。</w:t>
      </w:r>
    </w:p>
    <w:p>
      <w:pPr>
        <w:numPr>
          <w:ilvl w:val="0"/>
          <w:numId w:val="1"/>
        </w:numPr>
        <w:ind w:left="0" w:firstLine="708" w:firstLineChars="236"/>
        <w:rPr>
          <w:rFonts w:ascii="仿宋" w:hAnsi="仿宋" w:eastAsia="仿宋" w:cs="仿宋"/>
          <w:sz w:val="30"/>
          <w:szCs w:val="30"/>
        </w:rPr>
      </w:pPr>
      <w:r>
        <w:rPr>
          <w:rFonts w:hint="eastAsia" w:ascii="仿宋" w:hAnsi="仿宋" w:eastAsia="仿宋" w:cs="仿宋"/>
          <w:sz w:val="30"/>
          <w:szCs w:val="30"/>
        </w:rPr>
        <w:t>国家体育总局水上运动管理中心（以下简称“水上中心”）是冲浪（桨板）项目最高管理机构，全面领导冲浪（桨板）项目在国内的发展与普及工作。</w:t>
      </w:r>
    </w:p>
    <w:p>
      <w:pPr>
        <w:numPr>
          <w:ilvl w:val="0"/>
          <w:numId w:val="1"/>
        </w:numPr>
        <w:tabs>
          <w:tab w:val="left" w:pos="709"/>
        </w:tabs>
        <w:ind w:left="0" w:firstLine="708" w:firstLineChars="236"/>
        <w:rPr>
          <w:rFonts w:ascii="仿宋" w:hAnsi="仿宋" w:eastAsia="仿宋" w:cs="仿宋"/>
          <w:sz w:val="30"/>
          <w:szCs w:val="30"/>
        </w:rPr>
      </w:pPr>
      <w:r>
        <w:rPr>
          <w:rFonts w:hint="eastAsia" w:ascii="仿宋" w:hAnsi="仿宋" w:eastAsia="仿宋" w:cs="仿宋"/>
          <w:sz w:val="30"/>
          <w:szCs w:val="30"/>
        </w:rPr>
        <w:t>冲浪运动包括：短板冲浪、长板冲浪、桨板冲浪、桨板、城市冲浪。</w:t>
      </w:r>
    </w:p>
    <w:p>
      <w:pPr>
        <w:numPr>
          <w:ilvl w:val="0"/>
          <w:numId w:val="1"/>
        </w:numPr>
        <w:ind w:left="0" w:firstLine="708" w:firstLineChars="236"/>
        <w:rPr>
          <w:rFonts w:ascii="仿宋" w:hAnsi="仿宋" w:eastAsia="仿宋" w:cs="仿宋"/>
          <w:sz w:val="30"/>
          <w:szCs w:val="30"/>
        </w:rPr>
      </w:pPr>
      <w:r>
        <w:rPr>
          <w:rFonts w:hint="eastAsia" w:ascii="仿宋" w:hAnsi="仿宋" w:eastAsia="仿宋" w:cs="仿宋"/>
          <w:sz w:val="30"/>
          <w:szCs w:val="30"/>
        </w:rPr>
        <w:t>冲浪（桨板）</w:t>
      </w:r>
      <w:r>
        <w:rPr>
          <w:rFonts w:hint="eastAsia" w:ascii="仿宋" w:hAnsi="仿宋" w:eastAsia="仿宋" w:cs="仿宋"/>
          <w:sz w:val="30"/>
          <w:szCs w:val="30"/>
          <w:lang w:val="en-US" w:eastAsia="zh-CN"/>
        </w:rPr>
        <w:t>专业技能</w:t>
      </w:r>
      <w:r>
        <w:rPr>
          <w:rFonts w:hint="eastAsia" w:ascii="仿宋" w:hAnsi="仿宋" w:eastAsia="仿宋" w:cs="仿宋"/>
          <w:sz w:val="30"/>
          <w:szCs w:val="30"/>
        </w:rPr>
        <w:t>培训工作是指，以传授和提升冲浪（桨板）项目运动技能为目的，面向社会爱好者开展的技能学习和培训活动。</w:t>
      </w:r>
    </w:p>
    <w:p>
      <w:pPr>
        <w:numPr>
          <w:ilvl w:val="0"/>
          <w:numId w:val="1"/>
        </w:numPr>
        <w:ind w:left="0" w:firstLine="708" w:firstLineChars="236"/>
        <w:rPr>
          <w:rFonts w:ascii="仿宋" w:hAnsi="仿宋" w:eastAsia="仿宋" w:cs="仿宋"/>
          <w:sz w:val="30"/>
          <w:szCs w:val="30"/>
        </w:rPr>
      </w:pPr>
      <w:r>
        <w:rPr>
          <w:rFonts w:hint="eastAsia" w:ascii="仿宋" w:hAnsi="仿宋" w:eastAsia="仿宋" w:cs="仿宋"/>
          <w:sz w:val="30"/>
          <w:szCs w:val="30"/>
        </w:rPr>
        <w:t>培训主体包括：各省水上中心、相关协会、体育俱乐部、学校体育社团等机构；讲师、教练员、学员等个体。</w:t>
      </w:r>
    </w:p>
    <w:p>
      <w:pPr>
        <w:numPr>
          <w:ilvl w:val="0"/>
          <w:numId w:val="1"/>
        </w:numPr>
        <w:ind w:left="0" w:firstLine="708" w:firstLineChars="236"/>
        <w:rPr>
          <w:rFonts w:ascii="仿宋" w:hAnsi="仿宋" w:eastAsia="仿宋" w:cs="仿宋"/>
          <w:sz w:val="30"/>
          <w:szCs w:val="30"/>
        </w:rPr>
      </w:pPr>
      <w:r>
        <w:rPr>
          <w:rFonts w:hint="eastAsia" w:ascii="仿宋" w:hAnsi="仿宋" w:eastAsia="仿宋" w:cs="仿宋"/>
          <w:sz w:val="30"/>
          <w:szCs w:val="30"/>
        </w:rPr>
        <w:t>培训工作坚持谁主办、谁负责的原则。主办单位对其主办的各类培训项目的收费标准、学员管理、经费使用等承担主体责任。各类培训按照联系实际、学以致用的要求，实行统一标准，增强针对性和实效性，保证培训质量。</w:t>
      </w:r>
    </w:p>
    <w:p>
      <w:pPr>
        <w:numPr>
          <w:ilvl w:val="0"/>
          <w:numId w:val="2"/>
        </w:numPr>
        <w:jc w:val="center"/>
        <w:rPr>
          <w:rFonts w:ascii="仿宋" w:hAnsi="仿宋" w:eastAsia="仿宋" w:cs="仿宋"/>
          <w:b/>
          <w:bCs/>
          <w:sz w:val="30"/>
          <w:szCs w:val="30"/>
        </w:rPr>
      </w:pPr>
      <w:r>
        <w:rPr>
          <w:rFonts w:hint="eastAsia" w:ascii="仿宋" w:hAnsi="仿宋" w:eastAsia="仿宋" w:cs="仿宋"/>
          <w:b/>
          <w:bCs/>
          <w:sz w:val="30"/>
          <w:szCs w:val="30"/>
          <w:lang w:val="en-US" w:eastAsia="zh-CN"/>
        </w:rPr>
        <w:t>冲浪（桨板）项目全民健身教练员技能</w:t>
      </w:r>
    </w:p>
    <w:p>
      <w:pPr>
        <w:numPr>
          <w:ilvl w:val="0"/>
          <w:numId w:val="0"/>
        </w:numPr>
        <w:jc w:val="center"/>
        <w:rPr>
          <w:rFonts w:ascii="仿宋" w:hAnsi="仿宋" w:eastAsia="仿宋" w:cs="仿宋"/>
          <w:b/>
          <w:bCs/>
          <w:sz w:val="30"/>
          <w:szCs w:val="30"/>
        </w:rPr>
      </w:pPr>
      <w:r>
        <w:rPr>
          <w:rFonts w:hint="eastAsia" w:ascii="仿宋" w:hAnsi="仿宋" w:eastAsia="仿宋" w:cs="仿宋"/>
          <w:b/>
          <w:bCs/>
          <w:sz w:val="30"/>
          <w:szCs w:val="30"/>
        </w:rPr>
        <w:t>培训内容、考核和组织管理</w:t>
      </w:r>
    </w:p>
    <w:p>
      <w:pPr>
        <w:numPr>
          <w:ilvl w:val="0"/>
          <w:numId w:val="1"/>
        </w:numPr>
        <w:ind w:left="0" w:firstLine="573"/>
        <w:rPr>
          <w:rFonts w:ascii="仿宋" w:hAnsi="仿宋" w:eastAsia="仿宋" w:cs="仿宋"/>
          <w:sz w:val="30"/>
          <w:szCs w:val="30"/>
        </w:rPr>
      </w:pPr>
      <w:r>
        <w:rPr>
          <w:rFonts w:hint="eastAsia" w:ascii="仿宋" w:hAnsi="仿宋" w:eastAsia="仿宋" w:cs="仿宋"/>
          <w:sz w:val="30"/>
          <w:szCs w:val="30"/>
        </w:rPr>
        <w:t>培训工作应当根据水上中心</w:t>
      </w:r>
      <w:r>
        <w:rPr>
          <w:rFonts w:hint="eastAsia" w:ascii="仿宋" w:hAnsi="仿宋" w:eastAsia="仿宋" w:cs="仿宋"/>
          <w:sz w:val="30"/>
          <w:szCs w:val="30"/>
          <w:lang w:eastAsia="zh-CN"/>
        </w:rPr>
        <w:t>相关</w:t>
      </w:r>
      <w:r>
        <w:rPr>
          <w:rFonts w:hint="eastAsia" w:ascii="仿宋" w:hAnsi="仿宋" w:eastAsia="仿宋" w:cs="仿宋"/>
          <w:sz w:val="30"/>
          <w:szCs w:val="30"/>
        </w:rPr>
        <w:t>规定，落实</w:t>
      </w:r>
      <w:r>
        <w:rPr>
          <w:rFonts w:hint="eastAsia" w:ascii="仿宋" w:hAnsi="仿宋" w:eastAsia="仿宋" w:cs="仿宋"/>
          <w:sz w:val="30"/>
          <w:szCs w:val="30"/>
          <w:lang w:eastAsia="zh-CN"/>
        </w:rPr>
        <w:t>项目</w:t>
      </w:r>
      <w:r>
        <w:rPr>
          <w:rFonts w:hint="eastAsia" w:ascii="仿宋" w:hAnsi="仿宋" w:eastAsia="仿宋" w:cs="仿宋"/>
          <w:sz w:val="30"/>
          <w:szCs w:val="30"/>
        </w:rPr>
        <w:t>专业人才队伍建设和会员能力建设要求，结合岗位职责要求和不同层次，不同类别培训人员的特点，以</w:t>
      </w:r>
      <w:r>
        <w:rPr>
          <w:rFonts w:hint="eastAsia" w:ascii="仿宋" w:hAnsi="仿宋" w:eastAsia="仿宋" w:cs="仿宋"/>
          <w:sz w:val="30"/>
          <w:szCs w:val="30"/>
          <w:lang w:val="en-US" w:eastAsia="zh-CN"/>
        </w:rPr>
        <w:t>专业技能、竞赛规则</w:t>
      </w:r>
      <w:r>
        <w:rPr>
          <w:rFonts w:hint="eastAsia" w:ascii="仿宋" w:hAnsi="仿宋" w:eastAsia="仿宋" w:cs="仿宋"/>
          <w:sz w:val="30"/>
          <w:szCs w:val="30"/>
        </w:rPr>
        <w:t>、训练</w:t>
      </w:r>
      <w:r>
        <w:rPr>
          <w:rFonts w:hint="eastAsia" w:ascii="仿宋" w:hAnsi="仿宋" w:eastAsia="仿宋" w:cs="仿宋"/>
          <w:sz w:val="30"/>
          <w:szCs w:val="30"/>
          <w:lang w:val="en-US" w:eastAsia="zh-CN"/>
        </w:rPr>
        <w:t>方法</w:t>
      </w:r>
      <w:r>
        <w:rPr>
          <w:rFonts w:hint="eastAsia" w:ascii="仿宋" w:hAnsi="仿宋" w:eastAsia="仿宋" w:cs="仿宋"/>
          <w:sz w:val="30"/>
          <w:szCs w:val="30"/>
        </w:rPr>
        <w:t>、文化素养</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从业操守</w:t>
      </w:r>
      <w:r>
        <w:rPr>
          <w:rFonts w:hint="eastAsia" w:ascii="仿宋" w:hAnsi="仿宋" w:eastAsia="仿宋" w:cs="仿宋"/>
          <w:sz w:val="30"/>
          <w:szCs w:val="30"/>
        </w:rPr>
        <w:t>等为基本内容。注重对各级各类培训</w:t>
      </w:r>
      <w:r>
        <w:rPr>
          <w:rFonts w:hint="eastAsia" w:ascii="仿宋" w:hAnsi="仿宋" w:eastAsia="仿宋" w:cs="仿宋"/>
          <w:sz w:val="30"/>
          <w:szCs w:val="30"/>
          <w:lang w:val="en-US" w:eastAsia="zh-CN"/>
        </w:rPr>
        <w:t>学员</w:t>
      </w:r>
      <w:r>
        <w:rPr>
          <w:rFonts w:hint="eastAsia" w:ascii="仿宋" w:hAnsi="仿宋" w:eastAsia="仿宋" w:cs="仿宋"/>
          <w:sz w:val="30"/>
          <w:szCs w:val="30"/>
        </w:rPr>
        <w:t>的思想引导。</w:t>
      </w:r>
    </w:p>
    <w:p>
      <w:pPr>
        <w:numPr>
          <w:ilvl w:val="0"/>
          <w:numId w:val="1"/>
        </w:numPr>
        <w:ind w:left="0" w:firstLine="600" w:firstLineChars="200"/>
        <w:rPr>
          <w:rFonts w:ascii="仿宋" w:hAnsi="仿宋" w:eastAsia="仿宋" w:cs="仿宋"/>
          <w:sz w:val="30"/>
          <w:szCs w:val="30"/>
        </w:rPr>
      </w:pPr>
      <w:r>
        <w:rPr>
          <w:rFonts w:hint="eastAsia" w:ascii="仿宋" w:hAnsi="仿宋" w:eastAsia="仿宋" w:cs="仿宋"/>
          <w:sz w:val="30"/>
          <w:szCs w:val="30"/>
        </w:rPr>
        <w:t>教练员培训班应以</w:t>
      </w:r>
      <w:r>
        <w:rPr>
          <w:rFonts w:hint="eastAsia" w:ascii="仿宋" w:hAnsi="仿宋" w:eastAsia="仿宋" w:cs="仿宋"/>
          <w:sz w:val="30"/>
          <w:szCs w:val="30"/>
          <w:lang w:val="en-US" w:eastAsia="zh-CN"/>
        </w:rPr>
        <w:t>从业道德</w:t>
      </w:r>
      <w:r>
        <w:rPr>
          <w:rFonts w:hint="eastAsia" w:ascii="仿宋" w:hAnsi="仿宋" w:eastAsia="仿宋" w:cs="仿宋"/>
          <w:sz w:val="30"/>
          <w:szCs w:val="30"/>
        </w:rPr>
        <w:t>、业务知识、</w:t>
      </w:r>
      <w:r>
        <w:rPr>
          <w:rFonts w:hint="eastAsia" w:ascii="仿宋" w:hAnsi="仿宋" w:eastAsia="仿宋" w:cs="仿宋"/>
          <w:sz w:val="30"/>
          <w:szCs w:val="30"/>
          <w:lang w:val="en-US" w:eastAsia="zh-CN"/>
        </w:rPr>
        <w:t>专项技能、</w:t>
      </w:r>
      <w:r>
        <w:rPr>
          <w:rFonts w:hint="eastAsia" w:ascii="仿宋" w:hAnsi="仿宋" w:eastAsia="仿宋" w:cs="仿宋"/>
          <w:sz w:val="30"/>
          <w:szCs w:val="30"/>
        </w:rPr>
        <w:t>规则</w:t>
      </w:r>
      <w:r>
        <w:rPr>
          <w:rFonts w:hint="eastAsia" w:ascii="仿宋" w:hAnsi="仿宋" w:eastAsia="仿宋" w:cs="仿宋"/>
          <w:sz w:val="30"/>
          <w:szCs w:val="30"/>
          <w:lang w:val="en-US" w:eastAsia="zh-CN"/>
        </w:rPr>
        <w:t>学习</w:t>
      </w:r>
      <w:r>
        <w:rPr>
          <w:rFonts w:hint="eastAsia" w:ascii="仿宋" w:hAnsi="仿宋" w:eastAsia="仿宋" w:cs="仿宋"/>
          <w:sz w:val="30"/>
          <w:szCs w:val="30"/>
        </w:rPr>
        <w:t>掌握和理解、</w:t>
      </w:r>
      <w:r>
        <w:rPr>
          <w:rFonts w:hint="eastAsia" w:ascii="仿宋" w:hAnsi="仿宋" w:eastAsia="仿宋" w:cs="仿宋"/>
          <w:sz w:val="30"/>
          <w:szCs w:val="30"/>
          <w:lang w:val="en-US" w:eastAsia="zh-CN"/>
        </w:rPr>
        <w:t>教学方法</w:t>
      </w:r>
      <w:r>
        <w:rPr>
          <w:rFonts w:hint="eastAsia" w:ascii="仿宋" w:hAnsi="仿宋" w:eastAsia="仿宋" w:cs="仿宋"/>
          <w:sz w:val="30"/>
          <w:szCs w:val="30"/>
        </w:rPr>
        <w:t>运用、技能实践考查等为主要内容，侧重业务</w:t>
      </w:r>
      <w:r>
        <w:rPr>
          <w:rFonts w:hint="eastAsia" w:ascii="仿宋" w:hAnsi="仿宋" w:eastAsia="仿宋" w:cs="仿宋"/>
          <w:sz w:val="30"/>
          <w:szCs w:val="30"/>
          <w:lang w:eastAsia="zh-CN"/>
        </w:rPr>
        <w:t>技能</w:t>
      </w:r>
      <w:r>
        <w:rPr>
          <w:rFonts w:hint="eastAsia" w:ascii="仿宋" w:hAnsi="仿宋" w:eastAsia="仿宋" w:cs="仿宋"/>
          <w:sz w:val="30"/>
          <w:szCs w:val="30"/>
        </w:rPr>
        <w:t>培训。培训要立足冲浪（桨板）运动的普及与推广，注重理论与实践相结合。</w:t>
      </w:r>
    </w:p>
    <w:p>
      <w:pPr>
        <w:numPr>
          <w:ilvl w:val="0"/>
          <w:numId w:val="1"/>
        </w:numPr>
        <w:ind w:left="0" w:firstLine="708" w:firstLineChars="236"/>
        <w:rPr>
          <w:rFonts w:ascii="仿宋" w:hAnsi="仿宋" w:eastAsia="仿宋" w:cs="仿宋"/>
          <w:sz w:val="30"/>
          <w:szCs w:val="30"/>
        </w:rPr>
      </w:pPr>
      <w:r>
        <w:rPr>
          <w:rFonts w:hint="eastAsia" w:ascii="仿宋" w:hAnsi="仿宋" w:eastAsia="仿宋" w:cs="仿宋"/>
          <w:sz w:val="30"/>
          <w:szCs w:val="30"/>
        </w:rPr>
        <w:t>为提升</w:t>
      </w:r>
      <w:r>
        <w:rPr>
          <w:rFonts w:hint="eastAsia" w:ascii="仿宋" w:hAnsi="仿宋" w:eastAsia="仿宋" w:cs="仿宋"/>
          <w:sz w:val="30"/>
          <w:szCs w:val="30"/>
          <w:lang w:eastAsia="zh-CN"/>
        </w:rPr>
        <w:t>教练员</w:t>
      </w:r>
      <w:r>
        <w:rPr>
          <w:rFonts w:hint="eastAsia" w:ascii="仿宋" w:hAnsi="仿宋" w:eastAsia="仿宋" w:cs="仿宋"/>
          <w:sz w:val="30"/>
          <w:szCs w:val="30"/>
        </w:rPr>
        <w:t>业务水平，知识更新，冲浪（浆板）教练员原则上每</w:t>
      </w:r>
      <w:r>
        <w:rPr>
          <w:rFonts w:hint="eastAsia" w:ascii="仿宋" w:hAnsi="仿宋" w:eastAsia="仿宋" w:cs="仿宋"/>
          <w:sz w:val="30"/>
          <w:szCs w:val="30"/>
          <w:lang w:val="en-US" w:eastAsia="zh-CN"/>
        </w:rPr>
        <w:t>三</w:t>
      </w:r>
      <w:r>
        <w:rPr>
          <w:rFonts w:hint="eastAsia" w:ascii="仿宋" w:hAnsi="仿宋" w:eastAsia="仿宋" w:cs="仿宋"/>
          <w:sz w:val="30"/>
          <w:szCs w:val="30"/>
        </w:rPr>
        <w:t>年应参加</w:t>
      </w:r>
      <w:r>
        <w:rPr>
          <w:rFonts w:hint="eastAsia" w:ascii="仿宋" w:hAnsi="仿宋" w:eastAsia="仿宋" w:cs="仿宋"/>
          <w:sz w:val="30"/>
          <w:szCs w:val="30"/>
          <w:lang w:val="en-US" w:eastAsia="zh-CN"/>
        </w:rPr>
        <w:t>一</w:t>
      </w:r>
      <w:r>
        <w:rPr>
          <w:rFonts w:ascii="仿宋" w:hAnsi="仿宋" w:eastAsia="仿宋" w:cs="仿宋"/>
          <w:sz w:val="30"/>
          <w:szCs w:val="30"/>
        </w:rPr>
        <w:t>次</w:t>
      </w:r>
      <w:r>
        <w:rPr>
          <w:rFonts w:hint="eastAsia" w:ascii="仿宋" w:hAnsi="仿宋" w:eastAsia="仿宋" w:cs="仿宋"/>
          <w:sz w:val="30"/>
          <w:szCs w:val="30"/>
        </w:rPr>
        <w:t>水上中心</w:t>
      </w:r>
      <w:r>
        <w:rPr>
          <w:rFonts w:ascii="仿宋" w:hAnsi="仿宋" w:eastAsia="仿宋" w:cs="仿宋"/>
          <w:sz w:val="30"/>
          <w:szCs w:val="30"/>
        </w:rPr>
        <w:t>主办或承办的</w:t>
      </w:r>
      <w:r>
        <w:rPr>
          <w:rFonts w:hint="eastAsia" w:ascii="仿宋" w:hAnsi="仿宋" w:eastAsia="仿宋" w:cs="仿宋"/>
          <w:sz w:val="30"/>
          <w:szCs w:val="30"/>
        </w:rPr>
        <w:t>水上</w:t>
      </w:r>
      <w:r>
        <w:rPr>
          <w:rFonts w:hint="eastAsia" w:ascii="仿宋" w:hAnsi="仿宋" w:eastAsia="仿宋" w:cs="仿宋"/>
          <w:sz w:val="30"/>
          <w:szCs w:val="30"/>
          <w:lang w:val="en-US" w:eastAsia="zh-CN"/>
        </w:rPr>
        <w:t>全民健身</w:t>
      </w:r>
      <w:r>
        <w:rPr>
          <w:rFonts w:hint="eastAsia" w:ascii="仿宋" w:hAnsi="仿宋" w:eastAsia="仿宋" w:cs="仿宋"/>
          <w:sz w:val="30"/>
          <w:szCs w:val="30"/>
        </w:rPr>
        <w:t>运动</w:t>
      </w:r>
      <w:r>
        <w:rPr>
          <w:rFonts w:ascii="仿宋" w:hAnsi="仿宋" w:eastAsia="仿宋" w:cs="仿宋"/>
          <w:sz w:val="30"/>
          <w:szCs w:val="30"/>
        </w:rPr>
        <w:t>教练员培训班。</w:t>
      </w:r>
      <w:r>
        <w:rPr>
          <w:rFonts w:hint="eastAsia" w:ascii="仿宋" w:hAnsi="仿宋" w:eastAsia="仿宋" w:cs="仿宋"/>
          <w:sz w:val="30"/>
          <w:szCs w:val="30"/>
          <w:lang w:val="en-US" w:eastAsia="zh-CN"/>
        </w:rPr>
        <w:t>培训考核合格者有资格到水上运动俱乐部等相关单位上岗执教，从事全民健身冲浪（桨板）技能教学。</w:t>
      </w:r>
    </w:p>
    <w:p>
      <w:pPr>
        <w:numPr>
          <w:ilvl w:val="0"/>
          <w:numId w:val="1"/>
        </w:numPr>
        <w:ind w:left="0" w:firstLine="708" w:firstLineChars="236"/>
        <w:rPr>
          <w:rFonts w:ascii="仿宋" w:hAnsi="仿宋" w:eastAsia="仿宋" w:cs="仿宋"/>
          <w:sz w:val="30"/>
          <w:szCs w:val="30"/>
        </w:rPr>
      </w:pPr>
      <w:r>
        <w:rPr>
          <w:rFonts w:hint="eastAsia" w:ascii="仿宋" w:hAnsi="仿宋" w:eastAsia="仿宋" w:cs="仿宋"/>
          <w:sz w:val="30"/>
          <w:szCs w:val="30"/>
        </w:rPr>
        <w:t>水上中心将建立和完善教练员、培训</w:t>
      </w:r>
      <w:r>
        <w:rPr>
          <w:rFonts w:hint="eastAsia" w:ascii="仿宋" w:hAnsi="仿宋" w:eastAsia="仿宋" w:cs="仿宋"/>
          <w:sz w:val="30"/>
          <w:szCs w:val="30"/>
          <w:lang w:eastAsia="zh-CN"/>
        </w:rPr>
        <w:t>讲</w:t>
      </w:r>
      <w:r>
        <w:rPr>
          <w:rFonts w:hint="eastAsia" w:ascii="仿宋" w:hAnsi="仿宋" w:eastAsia="仿宋" w:cs="仿宋"/>
          <w:sz w:val="30"/>
          <w:szCs w:val="30"/>
        </w:rPr>
        <w:t>师等人员的培训档案，如实记录各类人员参加教育培训情况。</w:t>
      </w:r>
    </w:p>
    <w:p>
      <w:pPr>
        <w:numPr>
          <w:ilvl w:val="0"/>
          <w:numId w:val="1"/>
        </w:numPr>
        <w:ind w:left="0" w:firstLine="708" w:firstLineChars="236"/>
        <w:rPr>
          <w:rFonts w:ascii="仿宋" w:hAnsi="仿宋" w:eastAsia="仿宋" w:cs="仿宋"/>
          <w:sz w:val="30"/>
          <w:szCs w:val="30"/>
        </w:rPr>
      </w:pPr>
      <w:r>
        <w:rPr>
          <w:rFonts w:hint="eastAsia" w:ascii="仿宋" w:hAnsi="仿宋" w:eastAsia="仿宋" w:cs="仿宋"/>
          <w:sz w:val="30"/>
          <w:szCs w:val="30"/>
        </w:rPr>
        <w:t>加强水上中心授权培训机构和培训工作队伍建设，发挥水上中心认定的培训机构在培训中的</w:t>
      </w:r>
      <w:r>
        <w:rPr>
          <w:rFonts w:hint="eastAsia" w:ascii="仿宋" w:hAnsi="仿宋" w:eastAsia="仿宋" w:cs="仿宋"/>
          <w:sz w:val="30"/>
          <w:szCs w:val="30"/>
          <w:lang w:val="en-US" w:eastAsia="zh-CN"/>
        </w:rPr>
        <w:t>示范</w:t>
      </w:r>
      <w:r>
        <w:rPr>
          <w:rFonts w:hint="eastAsia" w:ascii="仿宋" w:hAnsi="仿宋" w:eastAsia="仿宋" w:cs="仿宋"/>
          <w:sz w:val="30"/>
          <w:szCs w:val="30"/>
        </w:rPr>
        <w:t>作用。加强培训课程体系和师资人才库建设，优先选派优秀</w:t>
      </w:r>
      <w:r>
        <w:rPr>
          <w:rFonts w:hint="eastAsia" w:ascii="仿宋" w:hAnsi="仿宋" w:eastAsia="仿宋" w:cs="仿宋"/>
          <w:sz w:val="30"/>
          <w:szCs w:val="30"/>
          <w:lang w:eastAsia="zh-CN"/>
        </w:rPr>
        <w:t>讲师、</w:t>
      </w:r>
      <w:r>
        <w:rPr>
          <w:rFonts w:hint="eastAsia" w:ascii="仿宋" w:hAnsi="仿宋" w:eastAsia="仿宋" w:cs="仿宋"/>
          <w:sz w:val="30"/>
          <w:szCs w:val="30"/>
        </w:rPr>
        <w:t>教练员上</w:t>
      </w:r>
      <w:r>
        <w:rPr>
          <w:rFonts w:hint="eastAsia" w:ascii="仿宋" w:hAnsi="仿宋" w:eastAsia="仿宋" w:cs="仿宋"/>
          <w:sz w:val="30"/>
          <w:szCs w:val="30"/>
          <w:lang w:val="en-US" w:eastAsia="zh-CN"/>
        </w:rPr>
        <w:t>岗</w:t>
      </w:r>
      <w:r>
        <w:rPr>
          <w:rFonts w:hint="eastAsia" w:ascii="仿宋" w:hAnsi="仿宋" w:eastAsia="仿宋" w:cs="仿宋"/>
          <w:sz w:val="30"/>
          <w:szCs w:val="30"/>
        </w:rPr>
        <w:t>教学。</w:t>
      </w:r>
    </w:p>
    <w:p>
      <w:pPr>
        <w:numPr>
          <w:ilvl w:val="0"/>
          <w:numId w:val="1"/>
        </w:numPr>
        <w:ind w:left="0" w:firstLine="708" w:firstLineChars="236"/>
        <w:rPr>
          <w:rFonts w:ascii="仿宋" w:hAnsi="仿宋" w:eastAsia="仿宋" w:cs="仿宋"/>
          <w:sz w:val="30"/>
          <w:szCs w:val="30"/>
        </w:rPr>
      </w:pPr>
      <w:r>
        <w:rPr>
          <w:rFonts w:hint="eastAsia" w:ascii="仿宋" w:hAnsi="仿宋" w:eastAsia="仿宋" w:cs="仿宋"/>
          <w:sz w:val="30"/>
          <w:szCs w:val="30"/>
        </w:rPr>
        <w:t>加强培训工作</w:t>
      </w:r>
      <w:r>
        <w:rPr>
          <w:rFonts w:hint="eastAsia" w:ascii="仿宋" w:hAnsi="仿宋" w:eastAsia="仿宋" w:cs="仿宋"/>
          <w:sz w:val="30"/>
          <w:szCs w:val="30"/>
          <w:lang w:eastAsia="zh-CN"/>
        </w:rPr>
        <w:t>的</w:t>
      </w:r>
      <w:r>
        <w:rPr>
          <w:rFonts w:hint="eastAsia" w:ascii="仿宋" w:hAnsi="仿宋" w:eastAsia="仿宋" w:cs="仿宋"/>
          <w:sz w:val="30"/>
          <w:szCs w:val="30"/>
        </w:rPr>
        <w:t>纪律要求，严禁借培训名义再另行收费；严禁开支与培训无关的其他费用。中心选派的师资在培训期间要严格要求自己，维护</w:t>
      </w:r>
      <w:r>
        <w:rPr>
          <w:rFonts w:hint="eastAsia" w:ascii="仿宋" w:hAnsi="仿宋" w:eastAsia="仿宋" w:cs="仿宋"/>
          <w:sz w:val="30"/>
          <w:szCs w:val="30"/>
          <w:lang w:eastAsia="zh-CN"/>
        </w:rPr>
        <w:t>中心</w:t>
      </w:r>
      <w:r>
        <w:rPr>
          <w:rFonts w:hint="eastAsia" w:ascii="仿宋" w:hAnsi="仿宋" w:eastAsia="仿宋" w:cs="仿宋"/>
          <w:sz w:val="30"/>
          <w:szCs w:val="30"/>
        </w:rPr>
        <w:t>形象。培训结束后，要对授课</w:t>
      </w:r>
      <w:r>
        <w:rPr>
          <w:rFonts w:hint="eastAsia" w:ascii="仿宋" w:hAnsi="仿宋" w:eastAsia="仿宋" w:cs="仿宋"/>
          <w:sz w:val="30"/>
          <w:szCs w:val="30"/>
          <w:lang w:eastAsia="zh-CN"/>
        </w:rPr>
        <w:t>讲师、</w:t>
      </w:r>
      <w:r>
        <w:rPr>
          <w:rFonts w:hint="eastAsia" w:ascii="仿宋" w:hAnsi="仿宋" w:eastAsia="仿宋" w:cs="仿宋"/>
          <w:sz w:val="30"/>
          <w:szCs w:val="30"/>
        </w:rPr>
        <w:t>教练员进行测评，测评结果作为年度评优、选派执教重要依据。</w:t>
      </w:r>
    </w:p>
    <w:p>
      <w:pPr>
        <w:numPr>
          <w:ilvl w:val="0"/>
          <w:numId w:val="2"/>
        </w:numPr>
        <w:jc w:val="center"/>
        <w:rPr>
          <w:rFonts w:ascii="仿宋" w:hAnsi="仿宋" w:eastAsia="仿宋" w:cs="仿宋"/>
          <w:b/>
          <w:bCs/>
          <w:sz w:val="30"/>
          <w:szCs w:val="30"/>
        </w:rPr>
      </w:pPr>
      <w:r>
        <w:rPr>
          <w:rFonts w:hint="eastAsia" w:ascii="仿宋" w:hAnsi="仿宋" w:eastAsia="仿宋" w:cs="仿宋"/>
          <w:b/>
          <w:bCs/>
          <w:sz w:val="30"/>
          <w:szCs w:val="30"/>
        </w:rPr>
        <w:t>申办流程</w:t>
      </w:r>
    </w:p>
    <w:p>
      <w:pPr>
        <w:numPr>
          <w:ilvl w:val="0"/>
          <w:numId w:val="1"/>
        </w:numPr>
        <w:ind w:left="0" w:firstLine="600" w:firstLineChars="200"/>
        <w:rPr>
          <w:rFonts w:ascii="仿宋" w:hAnsi="仿宋" w:eastAsia="仿宋" w:cs="仿宋"/>
          <w:sz w:val="30"/>
          <w:szCs w:val="30"/>
        </w:rPr>
      </w:pPr>
      <w:r>
        <w:rPr>
          <w:rFonts w:hint="eastAsia" w:ascii="仿宋" w:hAnsi="仿宋" w:eastAsia="仿宋" w:cs="仿宋"/>
          <w:sz w:val="30"/>
          <w:szCs w:val="30"/>
        </w:rPr>
        <w:t>水上中心建立</w:t>
      </w:r>
      <w:r>
        <w:rPr>
          <w:rFonts w:hint="eastAsia" w:ascii="仿宋" w:hAnsi="仿宋" w:eastAsia="仿宋" w:cs="仿宋"/>
          <w:sz w:val="30"/>
          <w:szCs w:val="30"/>
          <w:lang w:val="en-US" w:eastAsia="zh-CN"/>
        </w:rPr>
        <w:t>全民健身教练员</w:t>
      </w:r>
      <w:r>
        <w:rPr>
          <w:rFonts w:hint="eastAsia" w:ascii="仿宋" w:hAnsi="仿宋" w:eastAsia="仿宋" w:cs="仿宋"/>
          <w:sz w:val="30"/>
          <w:szCs w:val="30"/>
        </w:rPr>
        <w:t>培训计划编报。按照公开申办原则，</w:t>
      </w:r>
      <w:r>
        <w:rPr>
          <w:rFonts w:hint="eastAsia" w:ascii="仿宋" w:hAnsi="仿宋" w:eastAsia="仿宋" w:cs="仿宋"/>
          <w:sz w:val="30"/>
          <w:szCs w:val="30"/>
          <w:lang w:val="en-US" w:eastAsia="zh-CN"/>
        </w:rPr>
        <w:t>申办</w:t>
      </w:r>
      <w:r>
        <w:rPr>
          <w:rFonts w:hint="eastAsia" w:ascii="仿宋" w:hAnsi="仿宋" w:eastAsia="仿宋" w:cs="仿宋"/>
          <w:sz w:val="30"/>
          <w:szCs w:val="30"/>
        </w:rPr>
        <w:t>单位需提前向中心提报培训</w:t>
      </w:r>
      <w:r>
        <w:rPr>
          <w:rFonts w:hint="eastAsia" w:ascii="仿宋" w:hAnsi="仿宋" w:eastAsia="仿宋" w:cs="仿宋"/>
          <w:sz w:val="30"/>
          <w:szCs w:val="30"/>
          <w:lang w:val="en-US" w:eastAsia="zh-CN"/>
        </w:rPr>
        <w:t>申请</w:t>
      </w:r>
      <w:r>
        <w:rPr>
          <w:rFonts w:hint="eastAsia" w:ascii="仿宋" w:hAnsi="仿宋" w:eastAsia="仿宋" w:cs="仿宋"/>
          <w:sz w:val="30"/>
          <w:szCs w:val="30"/>
        </w:rPr>
        <w:t>，</w:t>
      </w:r>
      <w:r>
        <w:rPr>
          <w:rFonts w:hint="eastAsia" w:ascii="仿宋" w:hAnsi="仿宋" w:eastAsia="仿宋" w:cs="仿宋"/>
          <w:sz w:val="30"/>
          <w:szCs w:val="30"/>
          <w:lang w:val="en-US" w:eastAsia="zh-CN"/>
        </w:rPr>
        <w:t>中心将在</w:t>
      </w:r>
      <w:r>
        <w:rPr>
          <w:rFonts w:hint="eastAsia" w:ascii="仿宋" w:hAnsi="仿宋" w:eastAsia="仿宋" w:cs="仿宋"/>
          <w:sz w:val="30"/>
          <w:szCs w:val="30"/>
        </w:rPr>
        <w:t>网站上进行公示。</w:t>
      </w:r>
    </w:p>
    <w:p>
      <w:pPr>
        <w:numPr>
          <w:ilvl w:val="0"/>
          <w:numId w:val="1"/>
        </w:numPr>
        <w:ind w:left="0" w:firstLine="600" w:firstLineChars="200"/>
        <w:rPr>
          <w:rFonts w:ascii="仿宋" w:hAnsi="仿宋" w:eastAsia="仿宋" w:cs="仿宋"/>
          <w:sz w:val="30"/>
          <w:szCs w:val="30"/>
        </w:rPr>
      </w:pPr>
      <w:r>
        <w:rPr>
          <w:rFonts w:hint="eastAsia" w:ascii="仿宋" w:hAnsi="仿宋" w:eastAsia="仿宋" w:cs="仿宋"/>
          <w:sz w:val="30"/>
          <w:szCs w:val="30"/>
        </w:rPr>
        <w:t>未经批准，任何单位、组织和个人不得以水上中心名义组织举办培训活动。</w:t>
      </w:r>
    </w:p>
    <w:p>
      <w:pPr>
        <w:numPr>
          <w:ilvl w:val="0"/>
          <w:numId w:val="1"/>
        </w:numPr>
        <w:ind w:left="0" w:firstLine="600" w:firstLineChars="200"/>
        <w:rPr>
          <w:rFonts w:hint="eastAsia" w:ascii="仿宋" w:hAnsi="仿宋" w:eastAsia="仿宋" w:cs="仿宋"/>
          <w:sz w:val="30"/>
          <w:szCs w:val="30"/>
        </w:rPr>
      </w:pPr>
      <w:r>
        <w:rPr>
          <w:rFonts w:hint="eastAsia" w:ascii="仿宋" w:hAnsi="仿宋" w:eastAsia="仿宋" w:cs="仿宋"/>
          <w:sz w:val="30"/>
          <w:szCs w:val="30"/>
        </w:rPr>
        <w:t>面向从事冲浪（桨板）培训从业人员的</w:t>
      </w:r>
      <w:r>
        <w:rPr>
          <w:rFonts w:hint="eastAsia" w:ascii="仿宋" w:hAnsi="仿宋" w:eastAsia="仿宋" w:cs="仿宋"/>
          <w:sz w:val="30"/>
          <w:szCs w:val="30"/>
          <w:lang w:val="en-US" w:eastAsia="zh-CN"/>
        </w:rPr>
        <w:t>全民健身</w:t>
      </w:r>
      <w:r>
        <w:rPr>
          <w:rFonts w:hint="eastAsia" w:ascii="仿宋" w:hAnsi="仿宋" w:eastAsia="仿宋" w:cs="仿宋"/>
          <w:sz w:val="30"/>
          <w:szCs w:val="30"/>
        </w:rPr>
        <w:t>教练员技能培训班，是培养</w:t>
      </w:r>
      <w:r>
        <w:rPr>
          <w:rFonts w:hint="eastAsia" w:ascii="仿宋" w:hAnsi="仿宋" w:eastAsia="仿宋" w:cs="仿宋"/>
          <w:sz w:val="30"/>
          <w:szCs w:val="30"/>
          <w:lang w:val="en-US" w:eastAsia="zh-CN"/>
        </w:rPr>
        <w:t>群体性</w:t>
      </w:r>
      <w:r>
        <w:rPr>
          <w:rFonts w:hint="eastAsia" w:ascii="仿宋" w:hAnsi="仿宋" w:eastAsia="仿宋" w:cs="仿宋"/>
          <w:sz w:val="30"/>
          <w:szCs w:val="30"/>
        </w:rPr>
        <w:t>专业技能教练员，以及教练员技能提升的主要途径。</w:t>
      </w:r>
    </w:p>
    <w:p>
      <w:pPr>
        <w:numPr>
          <w:ilvl w:val="0"/>
          <w:numId w:val="1"/>
        </w:numPr>
        <w:ind w:left="0" w:firstLine="600" w:firstLineChars="200"/>
        <w:rPr>
          <w:rFonts w:hint="eastAsia" w:ascii="仿宋" w:hAnsi="仿宋" w:eastAsia="仿宋" w:cs="仿宋"/>
          <w:sz w:val="30"/>
          <w:szCs w:val="30"/>
        </w:rPr>
      </w:pPr>
      <w:r>
        <w:rPr>
          <w:rFonts w:hint="eastAsia" w:ascii="仿宋" w:hAnsi="仿宋" w:eastAsia="仿宋" w:cs="仿宋"/>
          <w:sz w:val="30"/>
          <w:szCs w:val="30"/>
        </w:rPr>
        <w:t>各级冲浪项目管理中心、协会、俱乐部等机构，可</w:t>
      </w:r>
      <w:r>
        <w:rPr>
          <w:rFonts w:hint="eastAsia" w:ascii="仿宋" w:hAnsi="仿宋" w:eastAsia="仿宋" w:cs="仿宋"/>
          <w:sz w:val="30"/>
          <w:szCs w:val="30"/>
          <w:lang w:val="en-US" w:eastAsia="zh-CN"/>
        </w:rPr>
        <w:t>根据</w:t>
      </w:r>
      <w:r>
        <w:rPr>
          <w:rFonts w:hint="eastAsia" w:ascii="仿宋" w:hAnsi="仿宋" w:eastAsia="仿宋" w:cs="仿宋"/>
          <w:sz w:val="30"/>
          <w:szCs w:val="30"/>
        </w:rPr>
        <w:t>自身的</w:t>
      </w:r>
      <w:r>
        <w:rPr>
          <w:rFonts w:hint="eastAsia" w:ascii="仿宋" w:hAnsi="仿宋" w:eastAsia="仿宋" w:cs="仿宋"/>
          <w:sz w:val="30"/>
          <w:szCs w:val="30"/>
          <w:lang w:val="en-US" w:eastAsia="zh-CN"/>
        </w:rPr>
        <w:t>需要</w:t>
      </w:r>
      <w:r>
        <w:rPr>
          <w:rFonts w:hint="eastAsia" w:ascii="仿宋" w:hAnsi="仿宋" w:eastAsia="仿宋" w:cs="仿宋"/>
          <w:sz w:val="30"/>
          <w:szCs w:val="30"/>
        </w:rPr>
        <w:t>申办教练员技能培训工作。</w:t>
      </w:r>
    </w:p>
    <w:p>
      <w:pPr>
        <w:numPr>
          <w:ilvl w:val="0"/>
          <w:numId w:val="1"/>
        </w:numPr>
        <w:ind w:left="0" w:firstLine="600" w:firstLineChars="200"/>
        <w:rPr>
          <w:rFonts w:hint="eastAsia" w:ascii="仿宋" w:hAnsi="仿宋" w:eastAsia="仿宋" w:cs="仿宋"/>
          <w:sz w:val="30"/>
          <w:szCs w:val="30"/>
        </w:rPr>
      </w:pPr>
      <w:r>
        <w:rPr>
          <w:rFonts w:hint="eastAsia" w:ascii="仿宋" w:hAnsi="仿宋" w:eastAsia="仿宋" w:cs="仿宋"/>
          <w:sz w:val="30"/>
          <w:szCs w:val="30"/>
        </w:rPr>
        <w:t>培训班的申办流程：</w:t>
      </w:r>
    </w:p>
    <w:p>
      <w:pPr>
        <w:numPr>
          <w:ilvl w:val="0"/>
          <w:numId w:val="3"/>
        </w:numPr>
        <w:ind w:left="141" w:leftChars="67" w:firstLine="600" w:firstLineChars="200"/>
        <w:rPr>
          <w:rFonts w:ascii="仿宋" w:hAnsi="仿宋" w:eastAsia="仿宋" w:cs="仿宋"/>
          <w:sz w:val="30"/>
          <w:szCs w:val="30"/>
        </w:rPr>
      </w:pPr>
      <w:r>
        <w:rPr>
          <w:rFonts w:hint="eastAsia" w:ascii="仿宋" w:hAnsi="仿宋" w:eastAsia="仿宋" w:cs="仿宋"/>
          <w:sz w:val="30"/>
          <w:szCs w:val="30"/>
        </w:rPr>
        <w:t>主办单位面向社会征集承办单位，下发培训征询函，并在征询函中明确具体承办条件</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一般应当包括以下条件</w:t>
      </w:r>
      <w:r>
        <w:rPr>
          <w:rFonts w:hint="eastAsia" w:ascii="仿宋" w:hAnsi="仿宋" w:eastAsia="仿宋" w:cs="仿宋"/>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ascii="仿宋" w:hAnsi="仿宋" w:eastAsia="仿宋" w:cs="仿宋"/>
          <w:sz w:val="30"/>
          <w:szCs w:val="30"/>
        </w:rPr>
      </w:pPr>
      <w:r>
        <w:rPr>
          <w:rFonts w:hint="eastAsia" w:ascii="仿宋" w:hAnsi="仿宋" w:eastAsia="仿宋" w:cs="仿宋"/>
          <w:sz w:val="30"/>
          <w:szCs w:val="30"/>
        </w:rPr>
        <w:t>1、独立法人单位；</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 w:hAnsi="仿宋" w:eastAsia="仿宋" w:cs="仿宋"/>
          <w:sz w:val="30"/>
          <w:szCs w:val="30"/>
        </w:rPr>
      </w:pPr>
      <w:r>
        <w:rPr>
          <w:rFonts w:hint="eastAsia" w:ascii="仿宋" w:hAnsi="仿宋" w:eastAsia="仿宋" w:cs="仿宋"/>
          <w:sz w:val="30"/>
          <w:szCs w:val="30"/>
        </w:rPr>
        <w:t>2、具有满足培训所需的水域使用权；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 w:hAnsi="仿宋" w:eastAsia="仿宋" w:cs="仿宋"/>
          <w:sz w:val="30"/>
          <w:szCs w:val="30"/>
        </w:rPr>
      </w:pPr>
      <w:r>
        <w:rPr>
          <w:rFonts w:hint="eastAsia" w:ascii="仿宋" w:hAnsi="仿宋" w:eastAsia="仿宋" w:cs="仿宋"/>
          <w:sz w:val="30"/>
          <w:szCs w:val="30"/>
        </w:rPr>
        <w:t>3、教学陆上场地及器材（教室、桨板、救生衣）；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4、支付讲师的交通、食宿、劳务费</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5、其他需要具备的条件。</w:t>
      </w:r>
    </w:p>
    <w:p>
      <w:pPr>
        <w:numPr>
          <w:ilvl w:val="0"/>
          <w:numId w:val="3"/>
        </w:numPr>
        <w:ind w:left="141" w:leftChars="67" w:firstLine="600" w:firstLineChars="200"/>
        <w:rPr>
          <w:rFonts w:ascii="仿宋" w:hAnsi="仿宋" w:eastAsia="仿宋" w:cs="仿宋"/>
          <w:sz w:val="30"/>
          <w:szCs w:val="30"/>
        </w:rPr>
      </w:pPr>
      <w:r>
        <w:rPr>
          <w:rFonts w:hint="eastAsia" w:ascii="仿宋" w:hAnsi="仿宋" w:eastAsia="仿宋" w:cs="仿宋"/>
          <w:sz w:val="30"/>
          <w:szCs w:val="30"/>
        </w:rPr>
        <w:t>收集办班申请表，并附上具体组织实施方案、安全保障方案、疫情保障方案；</w:t>
      </w:r>
    </w:p>
    <w:p>
      <w:pPr>
        <w:numPr>
          <w:ilvl w:val="0"/>
          <w:numId w:val="3"/>
        </w:numPr>
        <w:ind w:left="141" w:leftChars="67" w:firstLine="600" w:firstLineChars="200"/>
        <w:rPr>
          <w:rFonts w:ascii="仿宋" w:hAnsi="仿宋" w:eastAsia="仿宋" w:cs="仿宋"/>
          <w:sz w:val="30"/>
          <w:szCs w:val="30"/>
        </w:rPr>
      </w:pPr>
      <w:r>
        <w:rPr>
          <w:rFonts w:hint="eastAsia" w:ascii="仿宋" w:hAnsi="仿宋" w:eastAsia="仿宋" w:cs="仿宋"/>
          <w:sz w:val="30"/>
          <w:szCs w:val="30"/>
        </w:rPr>
        <w:t>主办单位按照征集通知中的要求，对承办单位进行审核、确认；</w:t>
      </w:r>
    </w:p>
    <w:p>
      <w:pPr>
        <w:numPr>
          <w:ilvl w:val="0"/>
          <w:numId w:val="3"/>
        </w:numPr>
        <w:ind w:left="141" w:leftChars="67" w:firstLine="600" w:firstLineChars="200"/>
        <w:rPr>
          <w:rFonts w:ascii="仿宋" w:hAnsi="仿宋" w:eastAsia="仿宋" w:cs="仿宋"/>
          <w:sz w:val="30"/>
          <w:szCs w:val="30"/>
        </w:rPr>
      </w:pPr>
      <w:r>
        <w:rPr>
          <w:rFonts w:hint="eastAsia" w:ascii="仿宋" w:hAnsi="仿宋" w:eastAsia="仿宋" w:cs="仿宋"/>
          <w:sz w:val="30"/>
          <w:szCs w:val="30"/>
        </w:rPr>
        <w:t>主办单位正式公布培训班名单和相关事宜，并与承办单位签署相关办班协议；</w:t>
      </w:r>
    </w:p>
    <w:p>
      <w:pPr>
        <w:numPr>
          <w:ilvl w:val="0"/>
          <w:numId w:val="3"/>
        </w:numPr>
        <w:ind w:left="141" w:leftChars="67" w:firstLine="600" w:firstLineChars="200"/>
        <w:rPr>
          <w:rFonts w:ascii="仿宋" w:hAnsi="仿宋" w:eastAsia="仿宋" w:cs="仿宋"/>
          <w:sz w:val="30"/>
          <w:szCs w:val="30"/>
        </w:rPr>
      </w:pPr>
      <w:r>
        <w:rPr>
          <w:rFonts w:hint="eastAsia" w:ascii="仿宋" w:hAnsi="仿宋" w:eastAsia="仿宋" w:cs="仿宋"/>
          <w:sz w:val="30"/>
          <w:szCs w:val="30"/>
        </w:rPr>
        <w:t>承办单位发布培训时间、地点等培训通知，做好招生、开班各项准备。</w:t>
      </w:r>
    </w:p>
    <w:p>
      <w:pPr>
        <w:pStyle w:val="4"/>
        <w:numPr>
          <w:ilvl w:val="0"/>
          <w:numId w:val="1"/>
        </w:numPr>
        <w:ind w:left="141" w:leftChars="67" w:firstLine="710" w:firstLineChars="0"/>
        <w:rPr>
          <w:rFonts w:ascii="仿宋" w:hAnsi="仿宋" w:eastAsia="仿宋" w:cs="仿宋"/>
          <w:sz w:val="30"/>
          <w:szCs w:val="30"/>
        </w:rPr>
      </w:pPr>
      <w:r>
        <w:rPr>
          <w:rFonts w:hint="eastAsia" w:ascii="仿宋" w:hAnsi="仿宋" w:eastAsia="仿宋" w:cs="仿宋"/>
          <w:sz w:val="30"/>
          <w:szCs w:val="30"/>
        </w:rPr>
        <w:t>所有培训合格的学员需在中心注册才能获得教练员资格证书。</w:t>
      </w:r>
    </w:p>
    <w:p>
      <w:pPr>
        <w:numPr>
          <w:ilvl w:val="0"/>
          <w:numId w:val="2"/>
        </w:numPr>
        <w:jc w:val="center"/>
        <w:rPr>
          <w:rFonts w:ascii="仿宋" w:hAnsi="仿宋" w:eastAsia="仿宋" w:cs="仿宋"/>
          <w:sz w:val="30"/>
          <w:szCs w:val="30"/>
        </w:rPr>
      </w:pPr>
      <w:r>
        <w:rPr>
          <w:rFonts w:hint="eastAsia" w:ascii="仿宋" w:hAnsi="仿宋" w:eastAsia="仿宋" w:cs="仿宋"/>
          <w:b/>
          <w:bCs/>
          <w:sz w:val="30"/>
          <w:szCs w:val="30"/>
        </w:rPr>
        <w:t>讲师选派与管理</w:t>
      </w:r>
    </w:p>
    <w:p>
      <w:pPr>
        <w:numPr>
          <w:ilvl w:val="0"/>
          <w:numId w:val="1"/>
        </w:numPr>
        <w:ind w:left="142" w:firstLine="600" w:firstLineChars="200"/>
        <w:rPr>
          <w:rFonts w:ascii="仿宋" w:hAnsi="仿宋" w:eastAsia="仿宋" w:cs="仿宋"/>
          <w:sz w:val="30"/>
          <w:szCs w:val="30"/>
        </w:rPr>
      </w:pPr>
      <w:r>
        <w:rPr>
          <w:rFonts w:hint="eastAsia" w:ascii="仿宋" w:hAnsi="仿宋" w:eastAsia="仿宋" w:cs="仿宋"/>
          <w:sz w:val="30"/>
          <w:szCs w:val="30"/>
        </w:rPr>
        <w:t>讲师是教练员技能培训班的具体组织者，负责按照教学大纲、教材内容进行技能教学和考核工作。</w:t>
      </w:r>
    </w:p>
    <w:p>
      <w:pPr>
        <w:numPr>
          <w:ilvl w:val="0"/>
          <w:numId w:val="1"/>
        </w:numPr>
        <w:ind w:left="142" w:firstLine="567" w:firstLineChars="189"/>
        <w:rPr>
          <w:rFonts w:ascii="仿宋" w:hAnsi="仿宋" w:eastAsia="仿宋" w:cs="仿宋"/>
          <w:sz w:val="30"/>
          <w:szCs w:val="30"/>
        </w:rPr>
      </w:pPr>
      <w:r>
        <w:rPr>
          <w:rFonts w:hint="eastAsia" w:ascii="仿宋" w:hAnsi="仿宋" w:eastAsia="仿宋" w:cs="仿宋"/>
          <w:sz w:val="30"/>
          <w:szCs w:val="30"/>
        </w:rPr>
        <w:t>讲师由中心负责管理与选派，讲师需从中心讲师库选派并具备讲师资质，明确讲师选派原则。</w:t>
      </w:r>
    </w:p>
    <w:p>
      <w:pPr>
        <w:numPr>
          <w:ilvl w:val="0"/>
          <w:numId w:val="1"/>
        </w:numPr>
        <w:ind w:left="142" w:firstLine="567" w:firstLineChars="189"/>
        <w:rPr>
          <w:rFonts w:ascii="仿宋" w:hAnsi="仿宋" w:eastAsia="仿宋" w:cs="仿宋"/>
          <w:sz w:val="30"/>
          <w:szCs w:val="30"/>
        </w:rPr>
      </w:pPr>
      <w:r>
        <w:rPr>
          <w:rFonts w:hint="eastAsia" w:ascii="仿宋" w:hAnsi="仿宋" w:eastAsia="仿宋" w:cs="仿宋"/>
          <w:sz w:val="30"/>
          <w:szCs w:val="30"/>
        </w:rPr>
        <w:t>讲师选派原则：按照各培训班评价、学员评价、就近原则及各讲师工作时间进行统筹安排，确定各培训班讲师。</w:t>
      </w:r>
    </w:p>
    <w:p>
      <w:pPr>
        <w:numPr>
          <w:ilvl w:val="0"/>
          <w:numId w:val="1"/>
        </w:numPr>
        <w:ind w:left="142" w:firstLine="600" w:firstLineChars="200"/>
        <w:rPr>
          <w:rFonts w:ascii="仿宋" w:hAnsi="仿宋" w:eastAsia="仿宋" w:cs="仿宋"/>
          <w:sz w:val="30"/>
          <w:szCs w:val="30"/>
        </w:rPr>
      </w:pPr>
      <w:r>
        <w:rPr>
          <w:rFonts w:hint="eastAsia" w:ascii="仿宋" w:hAnsi="仿宋" w:eastAsia="仿宋" w:cs="仿宋"/>
          <w:sz w:val="30"/>
          <w:szCs w:val="30"/>
        </w:rPr>
        <w:t>培训班讲师须在中心注册并由中心选派，讲师须有中心颁发的讲师证书或高级教练员证书。</w:t>
      </w:r>
    </w:p>
    <w:p>
      <w:pPr>
        <w:numPr>
          <w:ilvl w:val="0"/>
          <w:numId w:val="1"/>
        </w:numPr>
        <w:ind w:left="142" w:firstLine="600" w:firstLineChars="200"/>
        <w:rPr>
          <w:rFonts w:ascii="仿宋" w:hAnsi="仿宋" w:eastAsia="仿宋" w:cs="仿宋"/>
          <w:sz w:val="30"/>
          <w:szCs w:val="30"/>
        </w:rPr>
      </w:pPr>
      <w:r>
        <w:rPr>
          <w:rFonts w:hint="eastAsia" w:ascii="仿宋" w:hAnsi="仿宋" w:eastAsia="仿宋" w:cs="仿宋"/>
          <w:sz w:val="30"/>
          <w:szCs w:val="30"/>
        </w:rPr>
        <w:t>讲师在培训班过程中在做好本职培训工作的同时，廉洁自律，公正、公平考核，培养良好的职业道德和敬业精神，坚持原则、服从大局，自觉抵制各种不正之风。</w:t>
      </w:r>
    </w:p>
    <w:p>
      <w:pPr>
        <w:numPr>
          <w:ilvl w:val="0"/>
          <w:numId w:val="1"/>
        </w:numPr>
        <w:ind w:left="142" w:firstLine="600" w:firstLineChars="200"/>
        <w:rPr>
          <w:rFonts w:ascii="仿宋" w:hAnsi="仿宋" w:eastAsia="仿宋" w:cs="仿宋"/>
          <w:sz w:val="30"/>
          <w:szCs w:val="30"/>
        </w:rPr>
      </w:pPr>
      <w:r>
        <w:rPr>
          <w:rFonts w:hint="eastAsia" w:ascii="仿宋" w:hAnsi="仿宋" w:eastAsia="仿宋" w:cs="仿宋"/>
          <w:sz w:val="30"/>
          <w:szCs w:val="30"/>
        </w:rPr>
        <w:t>讲师有不按照教材授课、言行不当、违规接受宴请、收受贿赂、徇私舞弊等行为的，根据情节严重</w:t>
      </w:r>
      <w:r>
        <w:rPr>
          <w:rFonts w:hint="eastAsia" w:ascii="仿宋" w:hAnsi="仿宋" w:eastAsia="仿宋" w:cs="仿宋"/>
          <w:sz w:val="30"/>
          <w:szCs w:val="30"/>
          <w:lang w:val="en-US" w:eastAsia="zh-CN"/>
        </w:rPr>
        <w:t>程度</w:t>
      </w:r>
      <w:r>
        <w:rPr>
          <w:rFonts w:hint="eastAsia" w:ascii="仿宋" w:hAnsi="仿宋" w:eastAsia="仿宋" w:cs="仿宋"/>
          <w:sz w:val="30"/>
          <w:szCs w:val="30"/>
        </w:rPr>
        <w:t>主办单位</w:t>
      </w:r>
      <w:r>
        <w:rPr>
          <w:rFonts w:hint="eastAsia" w:ascii="仿宋" w:hAnsi="仿宋" w:eastAsia="仿宋" w:cs="仿宋"/>
          <w:sz w:val="30"/>
          <w:szCs w:val="30"/>
          <w:lang w:eastAsia="zh-CN"/>
        </w:rPr>
        <w:t>将</w:t>
      </w:r>
      <w:r>
        <w:rPr>
          <w:rFonts w:hint="eastAsia" w:ascii="仿宋" w:hAnsi="仿宋" w:eastAsia="仿宋" w:cs="仿宋"/>
          <w:sz w:val="30"/>
          <w:szCs w:val="30"/>
          <w:lang w:val="en-US" w:eastAsia="zh-CN"/>
        </w:rPr>
        <w:t>给予</w:t>
      </w:r>
      <w:r>
        <w:rPr>
          <w:rFonts w:hint="eastAsia" w:ascii="仿宋" w:hAnsi="仿宋" w:eastAsia="仿宋" w:cs="仿宋"/>
          <w:sz w:val="30"/>
          <w:szCs w:val="30"/>
        </w:rPr>
        <w:t>其通报批评、暂停讲师资格</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一年、三年）</w:t>
      </w:r>
      <w:r>
        <w:rPr>
          <w:rFonts w:hint="eastAsia" w:ascii="仿宋" w:hAnsi="仿宋" w:eastAsia="仿宋" w:cs="仿宋"/>
          <w:sz w:val="30"/>
          <w:szCs w:val="30"/>
        </w:rPr>
        <w:t>、取消讲师资格等相应处罚。</w:t>
      </w:r>
    </w:p>
    <w:p>
      <w:pPr>
        <w:rPr>
          <w:rFonts w:ascii="仿宋" w:hAnsi="仿宋" w:eastAsia="仿宋" w:cs="仿宋"/>
          <w:sz w:val="30"/>
          <w:szCs w:val="30"/>
        </w:rPr>
      </w:pPr>
    </w:p>
    <w:p>
      <w:pPr>
        <w:numPr>
          <w:ilvl w:val="0"/>
          <w:numId w:val="2"/>
        </w:numPr>
        <w:jc w:val="center"/>
        <w:rPr>
          <w:rFonts w:ascii="仿宋" w:hAnsi="仿宋" w:eastAsia="仿宋" w:cs="仿宋"/>
          <w:b/>
          <w:bCs/>
          <w:sz w:val="30"/>
          <w:szCs w:val="30"/>
        </w:rPr>
      </w:pPr>
      <w:r>
        <w:rPr>
          <w:rFonts w:hint="eastAsia" w:ascii="仿宋" w:hAnsi="仿宋" w:eastAsia="仿宋" w:cs="仿宋"/>
          <w:b/>
          <w:bCs/>
          <w:sz w:val="30"/>
          <w:szCs w:val="30"/>
        </w:rPr>
        <w:t>场地设施与安全管理</w:t>
      </w:r>
    </w:p>
    <w:p>
      <w:pPr>
        <w:numPr>
          <w:ilvl w:val="0"/>
          <w:numId w:val="1"/>
        </w:numPr>
        <w:ind w:left="141" w:leftChars="67" w:firstLine="600" w:firstLineChars="200"/>
        <w:rPr>
          <w:rFonts w:ascii="仿宋" w:hAnsi="仿宋" w:eastAsia="仿宋" w:cs="仿宋"/>
          <w:sz w:val="30"/>
          <w:szCs w:val="30"/>
        </w:rPr>
      </w:pPr>
      <w:r>
        <w:rPr>
          <w:rFonts w:hint="eastAsia" w:ascii="仿宋" w:hAnsi="仿宋" w:eastAsia="仿宋" w:cs="仿宋"/>
          <w:sz w:val="30"/>
          <w:szCs w:val="30"/>
        </w:rPr>
        <w:t>需符合体育总局办公厅颁布的《课外体育培训行为规范》中关于场地设施基本要求</w:t>
      </w:r>
      <w:r>
        <w:rPr>
          <w:rFonts w:hint="eastAsia" w:ascii="仿宋" w:hAnsi="仿宋" w:eastAsia="仿宋" w:cs="仿宋"/>
          <w:sz w:val="30"/>
          <w:szCs w:val="30"/>
          <w:lang w:eastAsia="zh-CN"/>
        </w:rPr>
        <w:t>。</w:t>
      </w:r>
    </w:p>
    <w:p>
      <w:pPr>
        <w:numPr>
          <w:ilvl w:val="0"/>
          <w:numId w:val="1"/>
        </w:numPr>
        <w:ind w:left="142" w:firstLine="600" w:firstLineChars="200"/>
        <w:rPr>
          <w:rFonts w:ascii="仿宋" w:hAnsi="仿宋" w:eastAsia="仿宋" w:cs="仿宋"/>
          <w:sz w:val="30"/>
          <w:szCs w:val="30"/>
        </w:rPr>
      </w:pPr>
      <w:r>
        <w:rPr>
          <w:rFonts w:hint="eastAsia" w:ascii="仿宋" w:hAnsi="仿宋" w:eastAsia="仿宋" w:cs="仿宋"/>
          <w:sz w:val="30"/>
          <w:szCs w:val="30"/>
        </w:rPr>
        <w:t>面向爱好者开展冲浪项目培训水深不得超过教练员胸口，浪</w:t>
      </w:r>
      <w:r>
        <w:rPr>
          <w:rFonts w:hint="eastAsia" w:ascii="仿宋" w:hAnsi="仿宋" w:eastAsia="仿宋" w:cs="仿宋"/>
          <w:sz w:val="30"/>
          <w:szCs w:val="30"/>
          <w:lang w:val="en-US" w:eastAsia="zh-CN"/>
        </w:rPr>
        <w:t>壁</w:t>
      </w:r>
      <w:r>
        <w:rPr>
          <w:rFonts w:hint="eastAsia" w:ascii="仿宋" w:hAnsi="仿宋" w:eastAsia="仿宋" w:cs="仿宋"/>
          <w:sz w:val="30"/>
          <w:szCs w:val="30"/>
        </w:rPr>
        <w:t>高不超过1</w:t>
      </w:r>
      <w:r>
        <w:rPr>
          <w:rFonts w:ascii="仿宋" w:hAnsi="仿宋" w:eastAsia="仿宋" w:cs="仿宋"/>
          <w:sz w:val="30"/>
          <w:szCs w:val="30"/>
        </w:rPr>
        <w:t>.5</w:t>
      </w:r>
      <w:r>
        <w:rPr>
          <w:rFonts w:hint="eastAsia" w:ascii="仿宋" w:hAnsi="仿宋" w:eastAsia="仿宋" w:cs="仿宋"/>
          <w:sz w:val="30"/>
          <w:szCs w:val="30"/>
        </w:rPr>
        <w:t>米，水下不得有构筑物，礁石，水草。</w:t>
      </w:r>
    </w:p>
    <w:p>
      <w:pPr>
        <w:numPr>
          <w:ilvl w:val="0"/>
          <w:numId w:val="1"/>
        </w:numPr>
        <w:ind w:left="141" w:leftChars="67" w:firstLine="600" w:firstLineChars="200"/>
        <w:rPr>
          <w:rFonts w:ascii="仿宋" w:hAnsi="仿宋" w:eastAsia="仿宋" w:cs="仿宋"/>
          <w:sz w:val="30"/>
          <w:szCs w:val="30"/>
        </w:rPr>
      </w:pPr>
      <w:r>
        <w:rPr>
          <w:rFonts w:hint="eastAsia" w:ascii="仿宋" w:hAnsi="仿宋" w:eastAsia="仿宋" w:cs="仿宋"/>
          <w:sz w:val="30"/>
          <w:szCs w:val="30"/>
        </w:rPr>
        <w:t>开展桨板项目培训静水、海洋环境浪涌不超过0.2米，河流环境流速不超过0.3米/秒，跪姿划行区域的水深不少于0.5米，站姿划行区域的水深不少于1.2米，教学水域的风速低于1.5米/秒。水下不得有构筑物，礁石，水草，需配备安全、便捷的上下水码头。</w:t>
      </w:r>
    </w:p>
    <w:p>
      <w:pPr>
        <w:numPr>
          <w:ilvl w:val="0"/>
          <w:numId w:val="1"/>
        </w:numPr>
        <w:ind w:left="141" w:leftChars="67" w:firstLine="456" w:firstLineChars="152"/>
        <w:rPr>
          <w:rFonts w:ascii="仿宋" w:hAnsi="仿宋" w:eastAsia="仿宋" w:cs="仿宋"/>
          <w:sz w:val="30"/>
          <w:szCs w:val="30"/>
        </w:rPr>
      </w:pPr>
      <w:r>
        <w:rPr>
          <w:rFonts w:hint="eastAsia" w:ascii="仿宋" w:hAnsi="仿宋" w:eastAsia="仿宋" w:cs="仿宋"/>
          <w:sz w:val="30"/>
          <w:szCs w:val="30"/>
        </w:rPr>
        <w:t>路上配套设项需具备：教室、休息区、更衣室、淋浴间/冲淡区域、器材储存区、岸上观察台等相应设施。</w:t>
      </w:r>
    </w:p>
    <w:p>
      <w:pPr>
        <w:numPr>
          <w:ilvl w:val="0"/>
          <w:numId w:val="1"/>
        </w:numPr>
        <w:ind w:left="142" w:firstLine="600" w:firstLineChars="200"/>
        <w:rPr>
          <w:rFonts w:ascii="仿宋" w:hAnsi="仿宋" w:eastAsia="仿宋" w:cs="仿宋"/>
          <w:sz w:val="30"/>
          <w:szCs w:val="30"/>
        </w:rPr>
      </w:pPr>
      <w:r>
        <w:rPr>
          <w:rFonts w:hint="eastAsia" w:ascii="仿宋" w:hAnsi="仿宋" w:eastAsia="仿宋" w:cs="仿宋"/>
          <w:sz w:val="30"/>
          <w:szCs w:val="30"/>
        </w:rPr>
        <w:t>成年人冲浪培训活动，学员和教练配比不高于 5：1；青少年冲浪培训活动，学员和教练配比不高于 3：1。</w:t>
      </w:r>
    </w:p>
    <w:p>
      <w:pPr>
        <w:numPr>
          <w:ilvl w:val="0"/>
          <w:numId w:val="1"/>
        </w:numPr>
        <w:ind w:left="142" w:firstLine="600" w:firstLineChars="200"/>
        <w:rPr>
          <w:rFonts w:ascii="仿宋" w:hAnsi="仿宋" w:eastAsia="仿宋" w:cs="仿宋"/>
          <w:sz w:val="30"/>
          <w:szCs w:val="30"/>
        </w:rPr>
      </w:pPr>
      <w:r>
        <w:rPr>
          <w:rFonts w:hint="eastAsia" w:ascii="仿宋" w:hAnsi="仿宋" w:eastAsia="仿宋" w:cs="仿宋"/>
          <w:sz w:val="30"/>
          <w:szCs w:val="30"/>
        </w:rPr>
        <w:t>成年人桨板培训活动，学员和教练配比不高于</w:t>
      </w:r>
      <w:r>
        <w:rPr>
          <w:rFonts w:hint="eastAsia" w:ascii="仿宋" w:hAnsi="仿宋" w:eastAsia="仿宋" w:cs="仿宋"/>
          <w:sz w:val="30"/>
          <w:szCs w:val="30"/>
          <w:lang w:val="en-US" w:eastAsia="zh-CN"/>
        </w:rPr>
        <w:t xml:space="preserve"> 5</w:t>
      </w:r>
      <w:r>
        <w:rPr>
          <w:rFonts w:hint="eastAsia" w:ascii="仿宋" w:hAnsi="仿宋" w:eastAsia="仿宋" w:cs="仿宋"/>
          <w:sz w:val="30"/>
          <w:szCs w:val="30"/>
        </w:rPr>
        <w:t>：1；青少年</w:t>
      </w:r>
      <w:r>
        <w:rPr>
          <w:rFonts w:hint="eastAsia" w:ascii="仿宋" w:hAnsi="仿宋" w:eastAsia="仿宋" w:cs="仿宋"/>
          <w:sz w:val="30"/>
          <w:szCs w:val="30"/>
          <w:lang w:eastAsia="zh-CN"/>
        </w:rPr>
        <w:t>桨板</w:t>
      </w:r>
      <w:r>
        <w:rPr>
          <w:rFonts w:hint="eastAsia" w:ascii="仿宋" w:hAnsi="仿宋" w:eastAsia="仿宋" w:cs="仿宋"/>
          <w:sz w:val="30"/>
          <w:szCs w:val="30"/>
        </w:rPr>
        <w:t xml:space="preserve">培训活动，学员和教练配比不高于 </w:t>
      </w:r>
      <w:r>
        <w:rPr>
          <w:rFonts w:hint="eastAsia" w:ascii="仿宋" w:hAnsi="仿宋" w:eastAsia="仿宋" w:cs="仿宋"/>
          <w:sz w:val="30"/>
          <w:szCs w:val="30"/>
          <w:lang w:val="en-US" w:eastAsia="zh-CN"/>
        </w:rPr>
        <w:t>3</w:t>
      </w:r>
      <w:r>
        <w:rPr>
          <w:rFonts w:hint="eastAsia" w:ascii="仿宋" w:hAnsi="仿宋" w:eastAsia="仿宋" w:cs="仿宋"/>
          <w:sz w:val="30"/>
          <w:szCs w:val="30"/>
        </w:rPr>
        <w:t>：1；学员与教练必须规范穿戴好救生衣。</w:t>
      </w:r>
    </w:p>
    <w:p>
      <w:pPr>
        <w:numPr>
          <w:ilvl w:val="0"/>
          <w:numId w:val="1"/>
        </w:numPr>
        <w:ind w:left="142" w:firstLine="567" w:firstLineChars="189"/>
        <w:rPr>
          <w:rFonts w:ascii="仿宋" w:hAnsi="仿宋" w:eastAsia="仿宋" w:cs="仿宋"/>
          <w:sz w:val="30"/>
          <w:szCs w:val="30"/>
        </w:rPr>
      </w:pPr>
      <w:r>
        <w:rPr>
          <w:rFonts w:hint="eastAsia" w:ascii="仿宋" w:hAnsi="仿宋" w:eastAsia="仿宋" w:cs="仿宋"/>
          <w:sz w:val="30"/>
          <w:szCs w:val="30"/>
        </w:rPr>
        <w:t>培训前3日内无连续暴雨降水，活动当日没有中到大雨。不得穿着雨衣进行教学活动，避免潜在危险。雷雨天气不得从事教学活动。活动期间遭遇打雷等极端天气，应立刻停止并上岸寻找安全处。</w:t>
      </w:r>
    </w:p>
    <w:p>
      <w:pPr>
        <w:numPr>
          <w:ilvl w:val="0"/>
          <w:numId w:val="1"/>
        </w:numPr>
        <w:ind w:left="141" w:leftChars="67" w:firstLine="600" w:firstLineChars="200"/>
        <w:rPr>
          <w:rFonts w:ascii="仿宋" w:hAnsi="仿宋" w:eastAsia="仿宋" w:cs="仿宋"/>
          <w:sz w:val="30"/>
          <w:szCs w:val="30"/>
        </w:rPr>
      </w:pPr>
      <w:r>
        <w:rPr>
          <w:rFonts w:hint="eastAsia" w:ascii="仿宋" w:hAnsi="仿宋" w:eastAsia="仿宋" w:cs="仿宋"/>
          <w:sz w:val="30"/>
          <w:szCs w:val="30"/>
        </w:rPr>
        <w:t>培训前要做好安全注意事项讲解、热身运动员、技术动作理论讲解，培训中需要全程保证学员不主动脱离教学区域和教练员视线，培训后做好人员和器材清点、放松等工作。</w:t>
      </w:r>
    </w:p>
    <w:p>
      <w:pPr>
        <w:numPr>
          <w:ilvl w:val="0"/>
          <w:numId w:val="1"/>
        </w:numPr>
        <w:ind w:left="142" w:firstLine="708" w:firstLineChars="236"/>
        <w:rPr>
          <w:rFonts w:ascii="仿宋" w:hAnsi="仿宋" w:eastAsia="仿宋" w:cs="仿宋"/>
          <w:sz w:val="30"/>
          <w:szCs w:val="30"/>
        </w:rPr>
      </w:pPr>
      <w:r>
        <w:rPr>
          <w:rFonts w:hint="eastAsia" w:ascii="仿宋" w:hAnsi="仿宋" w:eastAsia="仿宋" w:cs="仿宋"/>
          <w:sz w:val="30"/>
          <w:szCs w:val="30"/>
        </w:rPr>
        <w:t>培训过程中需要关注气温和水体表层温度变化，保证学员核心不体温低于36摄氏度，如出现失温情况应立即停止教学活动，采取救援措施。</w:t>
      </w:r>
    </w:p>
    <w:p>
      <w:pPr>
        <w:numPr>
          <w:ilvl w:val="0"/>
          <w:numId w:val="1"/>
        </w:numPr>
        <w:ind w:left="141" w:leftChars="67" w:firstLine="708" w:firstLineChars="236"/>
        <w:rPr>
          <w:rFonts w:ascii="仿宋" w:hAnsi="仿宋" w:eastAsia="仿宋" w:cs="仿宋"/>
          <w:sz w:val="30"/>
          <w:szCs w:val="30"/>
        </w:rPr>
      </w:pPr>
      <w:r>
        <w:rPr>
          <w:rFonts w:hint="eastAsia" w:ascii="仿宋" w:hAnsi="仿宋" w:eastAsia="仿宋" w:cs="仿宋"/>
          <w:sz w:val="30"/>
          <w:szCs w:val="30"/>
        </w:rPr>
        <w:t>教学水域必须避免与其他船只航道的冲突，特别是高速的动力和非动力项目。教学水域如有固定航道或船只码头，应至少保持50米距离。场地内不得与其他动力艇等项目同时进行教学活动。</w:t>
      </w:r>
    </w:p>
    <w:p>
      <w:pPr>
        <w:numPr>
          <w:ilvl w:val="0"/>
          <w:numId w:val="1"/>
        </w:numPr>
        <w:ind w:left="142" w:firstLine="708" w:firstLineChars="236"/>
        <w:rPr>
          <w:rFonts w:ascii="仿宋" w:hAnsi="仿宋" w:eastAsia="仿宋" w:cs="仿宋"/>
          <w:sz w:val="30"/>
          <w:szCs w:val="30"/>
        </w:rPr>
      </w:pPr>
      <w:r>
        <w:rPr>
          <w:rFonts w:hint="eastAsia" w:ascii="仿宋" w:hAnsi="仿宋" w:eastAsia="仿宋" w:cs="仿宋"/>
          <w:sz w:val="30"/>
          <w:szCs w:val="30"/>
        </w:rPr>
        <w:t>冲浪培训应使用冲浪教学软板。配件包含软尾鳍、脚绳、防晒服/防寒服。</w:t>
      </w:r>
    </w:p>
    <w:p>
      <w:pPr>
        <w:numPr>
          <w:ilvl w:val="0"/>
          <w:numId w:val="1"/>
        </w:numPr>
        <w:ind w:left="142" w:firstLine="708" w:firstLineChars="236"/>
        <w:rPr>
          <w:rFonts w:ascii="仿宋" w:hAnsi="仿宋" w:eastAsia="仿宋" w:cs="仿宋"/>
          <w:sz w:val="30"/>
          <w:szCs w:val="30"/>
        </w:rPr>
      </w:pPr>
      <w:r>
        <w:rPr>
          <w:rFonts w:hint="eastAsia" w:ascii="仿宋" w:hAnsi="仿宋" w:eastAsia="仿宋" w:cs="仿宋"/>
          <w:sz w:val="30"/>
          <w:szCs w:val="30"/>
        </w:rPr>
        <w:t>桨板培训板长度超过3.8米，宽度大于76厘米的硬板或充气桨板。配件包含尾鳍、安全绳、桨。救生衣要求符合国家标准。不可采用充气腰带，充气救生衣。</w:t>
      </w:r>
    </w:p>
    <w:p>
      <w:pPr>
        <w:rPr>
          <w:rFonts w:ascii="仿宋" w:hAnsi="仿宋" w:eastAsia="仿宋" w:cs="仿宋"/>
          <w:b/>
          <w:bCs/>
          <w:sz w:val="30"/>
          <w:szCs w:val="30"/>
        </w:rPr>
      </w:pPr>
    </w:p>
    <w:p>
      <w:pPr>
        <w:numPr>
          <w:ilvl w:val="0"/>
          <w:numId w:val="2"/>
        </w:numPr>
        <w:jc w:val="center"/>
        <w:rPr>
          <w:rFonts w:ascii="仿宋" w:hAnsi="仿宋" w:eastAsia="仿宋" w:cs="仿宋"/>
          <w:b/>
          <w:bCs/>
          <w:sz w:val="30"/>
          <w:szCs w:val="30"/>
        </w:rPr>
      </w:pPr>
      <w:r>
        <w:rPr>
          <w:rFonts w:hint="eastAsia" w:ascii="仿宋" w:hAnsi="仿宋" w:eastAsia="仿宋" w:cs="仿宋"/>
          <w:b/>
          <w:bCs/>
          <w:sz w:val="30"/>
          <w:szCs w:val="30"/>
          <w:lang w:eastAsia="zh-CN"/>
        </w:rPr>
        <w:t>教练员技能培训班</w:t>
      </w:r>
      <w:r>
        <w:rPr>
          <w:rFonts w:hint="eastAsia" w:ascii="仿宋" w:hAnsi="仿宋" w:eastAsia="仿宋" w:cs="仿宋"/>
          <w:b/>
          <w:bCs/>
          <w:sz w:val="30"/>
          <w:szCs w:val="30"/>
        </w:rPr>
        <w:t>承办单位</w:t>
      </w:r>
    </w:p>
    <w:p>
      <w:pPr>
        <w:pStyle w:val="4"/>
        <w:numPr>
          <w:ilvl w:val="0"/>
          <w:numId w:val="1"/>
        </w:numPr>
        <w:ind w:firstLine="431" w:firstLineChars="0"/>
        <w:rPr>
          <w:rFonts w:hint="eastAsia" w:ascii="仿宋" w:hAnsi="仿宋" w:eastAsia="仿宋" w:cs="仿宋"/>
          <w:sz w:val="30"/>
          <w:szCs w:val="30"/>
        </w:rPr>
      </w:pPr>
      <w:r>
        <w:rPr>
          <w:rFonts w:hint="eastAsia" w:ascii="仿宋" w:hAnsi="仿宋" w:eastAsia="仿宋" w:cs="仿宋"/>
          <w:sz w:val="30"/>
          <w:szCs w:val="30"/>
        </w:rPr>
        <w:t>各级承办单位需要在中心注册</w:t>
      </w:r>
      <w:r>
        <w:rPr>
          <w:rFonts w:hint="eastAsia" w:ascii="仿宋" w:hAnsi="仿宋" w:eastAsia="仿宋" w:cs="仿宋"/>
          <w:sz w:val="30"/>
          <w:szCs w:val="30"/>
          <w:lang w:eastAsia="zh-CN"/>
        </w:rPr>
        <w:t>。</w:t>
      </w:r>
    </w:p>
    <w:p>
      <w:pPr>
        <w:pStyle w:val="4"/>
        <w:numPr>
          <w:ilvl w:val="0"/>
          <w:numId w:val="1"/>
        </w:numPr>
        <w:ind w:firstLine="431" w:firstLineChars="0"/>
        <w:rPr>
          <w:rFonts w:hint="eastAsia" w:ascii="仿宋" w:hAnsi="仿宋" w:eastAsia="仿宋" w:cs="仿宋"/>
          <w:sz w:val="30"/>
          <w:szCs w:val="30"/>
        </w:rPr>
      </w:pPr>
      <w:r>
        <w:rPr>
          <w:rFonts w:hint="eastAsia" w:ascii="仿宋" w:hAnsi="仿宋" w:eastAsia="仿宋" w:cs="仿宋"/>
          <w:sz w:val="30"/>
          <w:szCs w:val="30"/>
        </w:rPr>
        <w:t>各级承办单位应当按照主办单位的要求</w:t>
      </w:r>
      <w:r>
        <w:rPr>
          <w:rFonts w:hint="eastAsia" w:ascii="仿宋" w:hAnsi="仿宋" w:eastAsia="仿宋" w:cs="仿宋"/>
          <w:sz w:val="30"/>
          <w:szCs w:val="30"/>
          <w:lang w:val="en-US" w:eastAsia="zh-CN"/>
        </w:rPr>
        <w:t>和</w:t>
      </w:r>
      <w:r>
        <w:rPr>
          <w:rFonts w:hint="eastAsia" w:ascii="仿宋" w:hAnsi="仿宋" w:eastAsia="仿宋" w:cs="仿宋"/>
          <w:sz w:val="30"/>
          <w:szCs w:val="30"/>
        </w:rPr>
        <w:t>培训工作的计划，做好培训期间教学场地、器材、交通、后勤等场地保障工作。</w:t>
      </w:r>
    </w:p>
    <w:p>
      <w:pPr>
        <w:pStyle w:val="4"/>
        <w:numPr>
          <w:ilvl w:val="0"/>
          <w:numId w:val="1"/>
        </w:numPr>
        <w:ind w:left="426" w:firstLine="425" w:firstLineChars="0"/>
        <w:rPr>
          <w:rFonts w:ascii="仿宋" w:hAnsi="仿宋" w:eastAsia="仿宋" w:cs="仿宋"/>
          <w:sz w:val="30"/>
          <w:szCs w:val="30"/>
        </w:rPr>
      </w:pPr>
      <w:r>
        <w:rPr>
          <w:rFonts w:hint="eastAsia" w:ascii="仿宋" w:hAnsi="仿宋" w:eastAsia="仿宋" w:cs="仿宋"/>
          <w:sz w:val="30"/>
          <w:szCs w:val="30"/>
        </w:rPr>
        <w:t>承办单位在承办过程中如出现虚假宣传、安</w:t>
      </w:r>
    </w:p>
    <w:p>
      <w:pPr>
        <w:pStyle w:val="4"/>
        <w:ind w:left="141" w:leftChars="67" w:firstLine="0" w:firstLineChars="0"/>
        <w:rPr>
          <w:rFonts w:ascii="仿宋" w:hAnsi="仿宋" w:eastAsia="仿宋" w:cs="仿宋"/>
          <w:sz w:val="30"/>
          <w:szCs w:val="30"/>
        </w:rPr>
      </w:pPr>
      <w:r>
        <w:rPr>
          <w:rFonts w:hint="eastAsia" w:ascii="仿宋" w:hAnsi="仿宋" w:eastAsia="仿宋" w:cs="仿宋"/>
          <w:sz w:val="30"/>
          <w:szCs w:val="30"/>
        </w:rPr>
        <w:t>全事故、服务保障工作不到位、弄虚作假等情况的，根据情节严重程度</w:t>
      </w:r>
      <w:r>
        <w:rPr>
          <w:rFonts w:hint="eastAsia" w:ascii="仿宋" w:hAnsi="仿宋" w:eastAsia="仿宋" w:cs="仿宋"/>
          <w:sz w:val="30"/>
          <w:szCs w:val="30"/>
          <w:lang w:eastAsia="zh-CN"/>
        </w:rPr>
        <w:t>，</w:t>
      </w:r>
      <w:r>
        <w:rPr>
          <w:rFonts w:hint="eastAsia" w:ascii="仿宋" w:hAnsi="仿宋" w:eastAsia="仿宋" w:cs="仿宋"/>
          <w:sz w:val="30"/>
          <w:szCs w:val="30"/>
        </w:rPr>
        <w:t>各级主办单位应当</w:t>
      </w:r>
      <w:r>
        <w:rPr>
          <w:rFonts w:hint="eastAsia" w:ascii="仿宋" w:hAnsi="仿宋" w:eastAsia="仿宋" w:cs="仿宋"/>
          <w:sz w:val="30"/>
          <w:szCs w:val="30"/>
          <w:lang w:val="en-US" w:eastAsia="zh-CN"/>
        </w:rPr>
        <w:t>给予</w:t>
      </w:r>
      <w:r>
        <w:rPr>
          <w:rFonts w:hint="eastAsia" w:ascii="仿宋" w:hAnsi="仿宋" w:eastAsia="仿宋" w:cs="仿宋"/>
          <w:sz w:val="30"/>
          <w:szCs w:val="30"/>
        </w:rPr>
        <w:t>其通报批评、暂停承办、取消承办资格等相应处罚。</w:t>
      </w:r>
      <w:bookmarkStart w:id="0" w:name="_GoBack"/>
      <w:bookmarkEnd w:id="0"/>
    </w:p>
    <w:p>
      <w:pPr>
        <w:pStyle w:val="4"/>
        <w:numPr>
          <w:ilvl w:val="0"/>
          <w:numId w:val="1"/>
        </w:numPr>
        <w:ind w:left="851" w:firstLine="0" w:firstLineChars="0"/>
        <w:rPr>
          <w:rFonts w:ascii="仿宋" w:hAnsi="仿宋" w:eastAsia="仿宋" w:cs="仿宋"/>
          <w:sz w:val="30"/>
          <w:szCs w:val="30"/>
        </w:rPr>
      </w:pPr>
      <w:r>
        <w:rPr>
          <w:rFonts w:hint="eastAsia" w:ascii="仿宋" w:hAnsi="仿宋" w:eastAsia="仿宋" w:cs="仿宋"/>
          <w:sz w:val="30"/>
          <w:szCs w:val="30"/>
        </w:rPr>
        <w:t xml:space="preserve"> 承办单位防疫防控；承办单位需要遵守地</w:t>
      </w:r>
    </w:p>
    <w:p>
      <w:pPr>
        <w:pStyle w:val="4"/>
        <w:ind w:left="141" w:leftChars="67" w:firstLine="0" w:firstLineChars="0"/>
        <w:rPr>
          <w:rFonts w:hint="eastAsia" w:ascii="仿宋" w:hAnsi="仿宋" w:eastAsia="仿宋" w:cs="仿宋"/>
          <w:sz w:val="30"/>
          <w:szCs w:val="30"/>
        </w:rPr>
      </w:pPr>
      <w:r>
        <w:rPr>
          <w:rFonts w:hint="eastAsia" w:ascii="仿宋" w:hAnsi="仿宋" w:eastAsia="仿宋" w:cs="仿宋"/>
          <w:sz w:val="30"/>
          <w:szCs w:val="30"/>
        </w:rPr>
        <w:t>方防疫政策，并有完善的疫情防控方案。</w:t>
      </w:r>
    </w:p>
    <w:p>
      <w:pPr>
        <w:pStyle w:val="4"/>
        <w:numPr>
          <w:ilvl w:val="0"/>
          <w:numId w:val="1"/>
        </w:numPr>
        <w:ind w:left="870" w:hanging="19" w:firstLineChars="0"/>
        <w:rPr>
          <w:rFonts w:ascii="仿宋" w:hAnsi="仿宋" w:eastAsia="仿宋" w:cs="仿宋"/>
          <w:sz w:val="30"/>
          <w:szCs w:val="30"/>
        </w:rPr>
      </w:pPr>
      <w:r>
        <w:rPr>
          <w:rFonts w:hint="eastAsia" w:ascii="仿宋" w:hAnsi="仿宋" w:eastAsia="仿宋" w:cs="仿宋"/>
          <w:sz w:val="30"/>
          <w:szCs w:val="30"/>
        </w:rPr>
        <w:t xml:space="preserve"> 承办单位医疗保障；承办单位在培训过程</w:t>
      </w:r>
    </w:p>
    <w:p>
      <w:pPr>
        <w:pStyle w:val="4"/>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中，需要有标准的接待和上下水流程等流程，并有详细的救援方</w:t>
      </w:r>
    </w:p>
    <w:p>
      <w:pPr>
        <w:pStyle w:val="4"/>
        <w:ind w:left="0" w:leftChars="0" w:firstLine="0" w:firstLineChars="0"/>
        <w:rPr>
          <w:rFonts w:ascii="仿宋" w:hAnsi="仿宋" w:eastAsia="仿宋" w:cs="仿宋"/>
          <w:sz w:val="30"/>
          <w:szCs w:val="30"/>
        </w:rPr>
      </w:pPr>
      <w:r>
        <w:rPr>
          <w:rFonts w:hint="eastAsia" w:ascii="仿宋" w:hAnsi="仿宋" w:eastAsia="仿宋" w:cs="仿宋"/>
          <w:sz w:val="30"/>
          <w:szCs w:val="30"/>
        </w:rPr>
        <w:t xml:space="preserve">案。 </w:t>
      </w:r>
      <w:r>
        <w:rPr>
          <w:rFonts w:ascii="仿宋" w:hAnsi="仿宋" w:eastAsia="仿宋" w:cs="仿宋"/>
          <w:sz w:val="30"/>
          <w:szCs w:val="30"/>
        </w:rPr>
        <w:t xml:space="preserve"> </w:t>
      </w:r>
    </w:p>
    <w:p>
      <w:pPr>
        <w:pStyle w:val="4"/>
        <w:ind w:left="0" w:leftChars="0" w:firstLine="0" w:firstLineChars="0"/>
        <w:rPr>
          <w:rFonts w:ascii="仿宋" w:hAnsi="仿宋" w:eastAsia="仿宋" w:cs="仿宋"/>
          <w:sz w:val="30"/>
          <w:szCs w:val="30"/>
        </w:rPr>
      </w:pPr>
      <w:r>
        <w:rPr>
          <w:rFonts w:ascii="仿宋" w:hAnsi="仿宋" w:eastAsia="仿宋" w:cs="仿宋"/>
          <w:sz w:val="30"/>
          <w:szCs w:val="30"/>
        </w:rPr>
        <w:t xml:space="preserve">               </w:t>
      </w:r>
    </w:p>
    <w:p>
      <w:pPr>
        <w:numPr>
          <w:ilvl w:val="0"/>
          <w:numId w:val="2"/>
        </w:numPr>
        <w:jc w:val="center"/>
        <w:rPr>
          <w:rFonts w:ascii="仿宋" w:hAnsi="仿宋" w:eastAsia="仿宋" w:cs="仿宋"/>
          <w:b/>
          <w:bCs/>
          <w:sz w:val="30"/>
          <w:szCs w:val="30"/>
        </w:rPr>
      </w:pPr>
      <w:r>
        <w:rPr>
          <w:rFonts w:hint="eastAsia" w:ascii="仿宋" w:hAnsi="仿宋" w:eastAsia="仿宋" w:cs="仿宋"/>
          <w:b/>
          <w:bCs/>
          <w:sz w:val="30"/>
          <w:szCs w:val="30"/>
          <w:lang w:val="en-US" w:eastAsia="zh-CN"/>
        </w:rPr>
        <w:t>学员技能</w:t>
      </w:r>
      <w:r>
        <w:rPr>
          <w:rFonts w:hint="eastAsia" w:ascii="仿宋" w:hAnsi="仿宋" w:eastAsia="仿宋" w:cs="仿宋"/>
          <w:b/>
          <w:bCs/>
          <w:sz w:val="30"/>
          <w:szCs w:val="30"/>
        </w:rPr>
        <w:t>培训</w:t>
      </w:r>
      <w:r>
        <w:rPr>
          <w:rFonts w:hint="eastAsia" w:ascii="仿宋" w:hAnsi="仿宋" w:eastAsia="仿宋" w:cs="仿宋"/>
          <w:b/>
          <w:bCs/>
          <w:sz w:val="30"/>
          <w:szCs w:val="30"/>
          <w:lang w:val="en-US" w:eastAsia="zh-CN"/>
        </w:rPr>
        <w:t>机构开展爱好者运动水平等级培训</w:t>
      </w:r>
    </w:p>
    <w:p>
      <w:pPr>
        <w:numPr>
          <w:ilvl w:val="0"/>
          <w:numId w:val="1"/>
        </w:numPr>
        <w:ind w:left="142" w:firstLine="600" w:firstLineChars="200"/>
        <w:rPr>
          <w:rFonts w:ascii="仿宋" w:hAnsi="仿宋" w:eastAsia="仿宋" w:cs="仿宋"/>
          <w:sz w:val="30"/>
          <w:szCs w:val="30"/>
        </w:rPr>
      </w:pPr>
      <w:r>
        <w:rPr>
          <w:rFonts w:hint="eastAsia" w:ascii="仿宋" w:hAnsi="仿宋" w:eastAsia="仿宋" w:cs="仿宋"/>
          <w:sz w:val="30"/>
          <w:szCs w:val="30"/>
          <w:lang w:val="en-US" w:eastAsia="zh-CN"/>
        </w:rPr>
        <w:t>培训</w:t>
      </w:r>
      <w:r>
        <w:rPr>
          <w:rFonts w:hint="eastAsia" w:ascii="仿宋" w:hAnsi="仿宋" w:eastAsia="仿宋" w:cs="仿宋"/>
          <w:sz w:val="30"/>
          <w:szCs w:val="30"/>
        </w:rPr>
        <w:t>单位应按相关政策规定建立财务管理、账户管理、收退费管理等方面管理制度，规范运行。</w:t>
      </w:r>
    </w:p>
    <w:p>
      <w:pPr>
        <w:numPr>
          <w:ilvl w:val="0"/>
          <w:numId w:val="1"/>
        </w:numPr>
        <w:ind w:left="142" w:firstLine="600" w:firstLineChars="200"/>
        <w:rPr>
          <w:rFonts w:ascii="仿宋" w:hAnsi="仿宋" w:eastAsia="仿宋" w:cs="仿宋"/>
          <w:sz w:val="30"/>
          <w:szCs w:val="30"/>
        </w:rPr>
      </w:pPr>
      <w:r>
        <w:rPr>
          <w:rFonts w:hint="eastAsia" w:ascii="仿宋" w:hAnsi="仿宋" w:eastAsia="仿宋" w:cs="仿宋"/>
          <w:sz w:val="30"/>
          <w:szCs w:val="30"/>
          <w:lang w:val="en-US" w:eastAsia="zh-CN"/>
        </w:rPr>
        <w:t>培训</w:t>
      </w:r>
      <w:r>
        <w:rPr>
          <w:rFonts w:hint="eastAsia" w:ascii="仿宋" w:hAnsi="仿宋" w:eastAsia="仿宋" w:cs="仿宋"/>
          <w:sz w:val="30"/>
          <w:szCs w:val="30"/>
        </w:rPr>
        <w:t>单位应将收费标准在醒目位置公示。体育培训主体单次向学员收取课程费用的时间跨度不超过3个月。对于培训对象未完成的培训课程，有关退费事宜应严格按照双方合同约定以及相关法律规定办理。</w:t>
      </w:r>
    </w:p>
    <w:p>
      <w:pPr>
        <w:numPr>
          <w:ilvl w:val="0"/>
          <w:numId w:val="1"/>
        </w:numPr>
        <w:ind w:left="142" w:firstLine="600" w:firstLineChars="200"/>
        <w:rPr>
          <w:rFonts w:ascii="仿宋" w:hAnsi="仿宋" w:eastAsia="仿宋" w:cs="仿宋"/>
          <w:sz w:val="30"/>
          <w:szCs w:val="30"/>
        </w:rPr>
      </w:pPr>
      <w:r>
        <w:rPr>
          <w:rFonts w:hint="eastAsia" w:ascii="仿宋" w:hAnsi="仿宋" w:eastAsia="仿宋" w:cs="仿宋"/>
          <w:sz w:val="30"/>
          <w:szCs w:val="30"/>
          <w:lang w:val="en-US" w:eastAsia="zh-CN"/>
        </w:rPr>
        <w:t>培训</w:t>
      </w:r>
      <w:r>
        <w:rPr>
          <w:rFonts w:hint="eastAsia" w:ascii="仿宋" w:hAnsi="仿宋" w:eastAsia="仿宋" w:cs="仿宋"/>
          <w:sz w:val="30"/>
          <w:szCs w:val="30"/>
        </w:rPr>
        <w:t>单位应实事求是制订和发布招生信息，认真履行服务承诺，杜绝培训内容和质量名不符实，不断提高培训质量，努力提升培训对象满意度。不得以欺骗、威胁等手段强迫培训对象接受培训。</w:t>
      </w:r>
    </w:p>
    <w:p>
      <w:pPr>
        <w:numPr>
          <w:ilvl w:val="0"/>
          <w:numId w:val="1"/>
        </w:numPr>
        <w:ind w:left="142" w:firstLine="600" w:firstLineChars="200"/>
        <w:rPr>
          <w:rFonts w:ascii="仿宋" w:hAnsi="仿宋" w:eastAsia="仿宋" w:cs="仿宋"/>
          <w:sz w:val="30"/>
          <w:szCs w:val="30"/>
        </w:rPr>
      </w:pPr>
      <w:r>
        <w:rPr>
          <w:rFonts w:hint="eastAsia" w:ascii="仿宋" w:hAnsi="仿宋" w:eastAsia="仿宋" w:cs="仿宋"/>
          <w:sz w:val="30"/>
          <w:szCs w:val="30"/>
          <w:lang w:val="en-US" w:eastAsia="zh-CN"/>
        </w:rPr>
        <w:t>培训</w:t>
      </w:r>
      <w:r>
        <w:rPr>
          <w:rFonts w:hint="eastAsia" w:ascii="仿宋" w:hAnsi="仿宋" w:eastAsia="仿宋" w:cs="仿宋"/>
          <w:sz w:val="30"/>
          <w:szCs w:val="30"/>
        </w:rPr>
        <w:t>单位培训课程的设置可以参照冲浪（桨板）项目培训教材执行，符合条件的可以申请运动水平等级证书。</w:t>
      </w:r>
    </w:p>
    <w:p>
      <w:pPr>
        <w:numPr>
          <w:ilvl w:val="0"/>
          <w:numId w:val="1"/>
        </w:numPr>
        <w:ind w:left="142" w:firstLine="600" w:firstLineChars="200"/>
        <w:rPr>
          <w:rFonts w:ascii="仿宋" w:hAnsi="仿宋" w:eastAsia="仿宋" w:cs="仿宋"/>
          <w:sz w:val="30"/>
          <w:szCs w:val="30"/>
        </w:rPr>
      </w:pPr>
      <w:r>
        <w:rPr>
          <w:rFonts w:hint="eastAsia" w:ascii="仿宋" w:hAnsi="仿宋" w:eastAsia="仿宋" w:cs="仿宋"/>
          <w:sz w:val="30"/>
          <w:szCs w:val="30"/>
          <w:lang w:val="en-US" w:eastAsia="zh-CN"/>
        </w:rPr>
        <w:t>培训</w:t>
      </w:r>
      <w:r>
        <w:rPr>
          <w:rFonts w:hint="eastAsia" w:ascii="仿宋" w:hAnsi="仿宋" w:eastAsia="仿宋" w:cs="仿宋"/>
          <w:sz w:val="30"/>
          <w:szCs w:val="30"/>
        </w:rPr>
        <w:t>单位需要为从事体育培训的员工、学员购买相应的保险。</w:t>
      </w:r>
    </w:p>
    <w:p>
      <w:pPr>
        <w:numPr>
          <w:ilvl w:val="0"/>
          <w:numId w:val="1"/>
        </w:numPr>
        <w:ind w:left="142" w:firstLine="600" w:firstLineChars="200"/>
        <w:rPr>
          <w:rFonts w:ascii="仿宋" w:hAnsi="仿宋" w:eastAsia="仿宋" w:cs="仿宋"/>
          <w:sz w:val="30"/>
          <w:szCs w:val="30"/>
        </w:rPr>
      </w:pPr>
      <w:r>
        <w:rPr>
          <w:rFonts w:hint="eastAsia" w:ascii="仿宋" w:hAnsi="仿宋" w:eastAsia="仿宋" w:cs="仿宋"/>
          <w:sz w:val="30"/>
          <w:szCs w:val="30"/>
        </w:rPr>
        <w:t>严禁以任何形式暗示、教唆、帮助参加培训人员获取和使用兴奋剂。</w:t>
      </w:r>
    </w:p>
    <w:p>
      <w:pPr>
        <w:numPr>
          <w:ilvl w:val="0"/>
          <w:numId w:val="1"/>
        </w:numPr>
        <w:ind w:left="142" w:firstLine="600" w:firstLineChars="200"/>
        <w:rPr>
          <w:rFonts w:ascii="仿宋" w:hAnsi="仿宋" w:eastAsia="仿宋" w:cs="仿宋"/>
          <w:sz w:val="30"/>
          <w:szCs w:val="30"/>
        </w:rPr>
      </w:pPr>
      <w:r>
        <w:rPr>
          <w:rFonts w:hint="eastAsia" w:ascii="仿宋" w:hAnsi="仿宋" w:eastAsia="仿宋" w:cs="仿宋"/>
          <w:sz w:val="30"/>
          <w:szCs w:val="30"/>
          <w:lang w:val="en-US" w:eastAsia="zh-CN"/>
        </w:rPr>
        <w:t>培训</w:t>
      </w:r>
      <w:r>
        <w:rPr>
          <w:rFonts w:hint="eastAsia" w:ascii="仿宋" w:hAnsi="仿宋" w:eastAsia="仿宋" w:cs="仿宋"/>
          <w:sz w:val="30"/>
          <w:szCs w:val="30"/>
        </w:rPr>
        <w:t>单位应公示执教人员的姓名、照片、资质证书编号等信息；其他服务人员应统一佩戴工牌，包含照片和人员基本信息。</w:t>
      </w:r>
    </w:p>
    <w:p>
      <w:pPr>
        <w:numPr>
          <w:ilvl w:val="0"/>
          <w:numId w:val="1"/>
        </w:numPr>
        <w:ind w:left="142" w:firstLine="600" w:firstLineChars="200"/>
        <w:rPr>
          <w:rFonts w:ascii="仿宋" w:hAnsi="仿宋" w:eastAsia="仿宋" w:cs="仿宋"/>
          <w:sz w:val="30"/>
          <w:szCs w:val="30"/>
        </w:rPr>
      </w:pPr>
      <w:r>
        <w:rPr>
          <w:rFonts w:hint="eastAsia" w:ascii="仿宋" w:hAnsi="仿宋" w:eastAsia="仿宋" w:cs="仿宋"/>
          <w:sz w:val="30"/>
          <w:szCs w:val="30"/>
          <w:lang w:val="en-US" w:eastAsia="zh-CN"/>
        </w:rPr>
        <w:t>培训</w:t>
      </w:r>
      <w:r>
        <w:rPr>
          <w:rFonts w:hint="eastAsia" w:ascii="仿宋" w:hAnsi="仿宋" w:eastAsia="仿宋" w:cs="仿宋"/>
          <w:sz w:val="30"/>
          <w:szCs w:val="30"/>
        </w:rPr>
        <w:t>单位应对拟聘用的从业人员进行背景审查，受到剥夺政治权利或者故意犯罪受到有期徒刑以上刑事处罚的人员不得聘用。</w:t>
      </w:r>
    </w:p>
    <w:p>
      <w:pPr>
        <w:numPr>
          <w:ilvl w:val="0"/>
          <w:numId w:val="1"/>
        </w:numPr>
        <w:ind w:left="142" w:firstLine="600" w:firstLineChars="200"/>
        <w:rPr>
          <w:rFonts w:ascii="仿宋" w:hAnsi="仿宋" w:eastAsia="仿宋" w:cs="仿宋"/>
          <w:sz w:val="30"/>
          <w:szCs w:val="30"/>
        </w:rPr>
      </w:pPr>
      <w:r>
        <w:rPr>
          <w:rFonts w:hint="eastAsia" w:ascii="仿宋" w:hAnsi="仿宋" w:eastAsia="仿宋" w:cs="仿宋"/>
          <w:sz w:val="30"/>
          <w:szCs w:val="30"/>
          <w:lang w:val="en-US" w:eastAsia="zh-CN"/>
        </w:rPr>
        <w:t>培训</w:t>
      </w:r>
      <w:r>
        <w:rPr>
          <w:rFonts w:hint="eastAsia" w:ascii="仿宋" w:hAnsi="仿宋" w:eastAsia="仿宋" w:cs="仿宋"/>
          <w:sz w:val="30"/>
          <w:szCs w:val="30"/>
        </w:rPr>
        <w:t>单位应定期组织教练员参加体育部门组织举办的各级各类教练员继续教育培训。体育培训主体应每季度至少组织一次在职执教人员内部安全防范和技能培训。</w:t>
      </w:r>
    </w:p>
    <w:p>
      <w:pPr>
        <w:numPr>
          <w:ilvl w:val="0"/>
          <w:numId w:val="1"/>
        </w:numPr>
        <w:ind w:left="142" w:firstLine="600" w:firstLineChars="200"/>
        <w:rPr>
          <w:rFonts w:ascii="仿宋" w:hAnsi="仿宋" w:eastAsia="仿宋" w:cs="仿宋"/>
          <w:sz w:val="30"/>
          <w:szCs w:val="30"/>
        </w:rPr>
      </w:pPr>
      <w:r>
        <w:rPr>
          <w:rFonts w:hint="eastAsia" w:ascii="仿宋" w:hAnsi="仿宋" w:eastAsia="仿宋" w:cs="仿宋"/>
          <w:sz w:val="30"/>
          <w:szCs w:val="30"/>
          <w:lang w:val="en-US" w:eastAsia="zh-CN"/>
        </w:rPr>
        <w:t>培训</w:t>
      </w:r>
      <w:r>
        <w:rPr>
          <w:rFonts w:hint="eastAsia" w:ascii="仿宋" w:hAnsi="仿宋" w:eastAsia="仿宋" w:cs="仿宋"/>
          <w:sz w:val="30"/>
          <w:szCs w:val="30"/>
        </w:rPr>
        <w:t>单位需要加强事前、事中、事后管理、监督工作，制订面向培训讲师、培训班承办单位的评价表格，对讲师与承办单位进行评价与管理。</w:t>
      </w:r>
    </w:p>
    <w:p>
      <w:pPr>
        <w:numPr>
          <w:ilvl w:val="0"/>
          <w:numId w:val="1"/>
        </w:numPr>
        <w:ind w:left="142" w:firstLine="600" w:firstLineChars="200"/>
        <w:rPr>
          <w:rFonts w:ascii="仿宋" w:hAnsi="仿宋" w:eastAsia="仿宋" w:cs="仿宋"/>
          <w:sz w:val="30"/>
          <w:szCs w:val="30"/>
        </w:rPr>
      </w:pPr>
      <w:r>
        <w:rPr>
          <w:rFonts w:hint="eastAsia" w:ascii="仿宋" w:hAnsi="仿宋" w:eastAsia="仿宋" w:cs="仿宋"/>
          <w:sz w:val="30"/>
          <w:szCs w:val="30"/>
        </w:rPr>
        <w:t>办班结束后收集培训班承办评价表和培训班讲师评价表，对培训班和讲师表现进行评估，此评估将作为下一阶段培训班承办和讲师选派的依据。</w:t>
      </w:r>
    </w:p>
    <w:p>
      <w:pPr>
        <w:numPr>
          <w:ilvl w:val="0"/>
          <w:numId w:val="1"/>
        </w:numPr>
        <w:ind w:left="142" w:firstLine="567" w:firstLineChars="189"/>
        <w:rPr>
          <w:rFonts w:ascii="仿宋" w:hAnsi="仿宋" w:eastAsia="仿宋" w:cs="仿宋"/>
          <w:sz w:val="30"/>
          <w:szCs w:val="30"/>
        </w:rPr>
      </w:pPr>
      <w:r>
        <w:rPr>
          <w:rFonts w:hint="eastAsia" w:ascii="仿宋" w:hAnsi="仿宋" w:eastAsia="仿宋" w:cs="仿宋"/>
          <w:sz w:val="30"/>
          <w:szCs w:val="30"/>
          <w:lang w:val="en-US" w:eastAsia="zh-CN"/>
        </w:rPr>
        <w:t>培训</w:t>
      </w:r>
      <w:r>
        <w:rPr>
          <w:rFonts w:hint="eastAsia" w:ascii="仿宋" w:hAnsi="仿宋" w:eastAsia="仿宋" w:cs="仿宋"/>
          <w:sz w:val="30"/>
          <w:szCs w:val="30"/>
        </w:rPr>
        <w:t>单位组织教练员技能培训班需要有明确的教材、教训计划、讲师介绍、学员条件，并提前向社会公布。</w:t>
      </w:r>
    </w:p>
    <w:p>
      <w:pPr>
        <w:pStyle w:val="4"/>
        <w:ind w:left="141" w:leftChars="67" w:firstLine="0" w:firstLineChars="0"/>
        <w:rPr>
          <w:rFonts w:ascii="仿宋" w:hAnsi="仿宋" w:eastAsia="仿宋" w:cs="仿宋"/>
          <w:sz w:val="30"/>
          <w:szCs w:val="30"/>
        </w:rPr>
      </w:pPr>
      <w:r>
        <w:rPr>
          <w:rFonts w:hint="eastAsia" w:ascii="仿宋" w:hAnsi="仿宋" w:eastAsia="仿宋" w:cs="仿宋"/>
          <w:sz w:val="30"/>
          <w:szCs w:val="30"/>
        </w:rPr>
        <w:t>参加教练员技能培训班的讲师、学员培训期间需严格遵守培训班期间的各项规定，服从培训班的管理。</w:t>
      </w:r>
    </w:p>
    <w:p>
      <w:pPr>
        <w:numPr>
          <w:ilvl w:val="0"/>
          <w:numId w:val="2"/>
        </w:numPr>
        <w:jc w:val="center"/>
        <w:rPr>
          <w:rFonts w:ascii="仿宋" w:hAnsi="仿宋" w:eastAsia="仿宋" w:cs="仿宋"/>
          <w:b/>
          <w:bCs/>
          <w:sz w:val="30"/>
          <w:szCs w:val="30"/>
        </w:rPr>
      </w:pPr>
      <w:r>
        <w:rPr>
          <w:rFonts w:hint="eastAsia" w:ascii="仿宋" w:hAnsi="仿宋" w:eastAsia="仿宋" w:cs="仿宋"/>
          <w:b/>
          <w:bCs/>
          <w:sz w:val="30"/>
          <w:szCs w:val="30"/>
        </w:rPr>
        <w:t>培训学员</w:t>
      </w:r>
    </w:p>
    <w:p>
      <w:pPr>
        <w:numPr>
          <w:ilvl w:val="0"/>
          <w:numId w:val="1"/>
        </w:numPr>
        <w:ind w:left="142" w:firstLine="708" w:firstLineChars="236"/>
        <w:rPr>
          <w:rFonts w:ascii="仿宋" w:hAnsi="仿宋" w:eastAsia="仿宋" w:cs="仿宋"/>
          <w:sz w:val="30"/>
          <w:szCs w:val="30"/>
        </w:rPr>
      </w:pPr>
      <w:r>
        <w:rPr>
          <w:rFonts w:hint="eastAsia" w:ascii="仿宋" w:hAnsi="仿宋" w:eastAsia="仿宋" w:cs="仿宋"/>
          <w:sz w:val="30"/>
          <w:szCs w:val="30"/>
        </w:rPr>
        <w:t>学员在培训过程中有应当遵守</w:t>
      </w:r>
      <w:r>
        <w:rPr>
          <w:rFonts w:hint="eastAsia" w:ascii="仿宋" w:hAnsi="仿宋" w:eastAsia="仿宋" w:cs="仿宋"/>
          <w:sz w:val="30"/>
          <w:szCs w:val="30"/>
          <w:lang w:val="en-US" w:eastAsia="zh-CN"/>
        </w:rPr>
        <w:t>教学</w:t>
      </w:r>
      <w:r>
        <w:rPr>
          <w:rFonts w:hint="eastAsia" w:ascii="仿宋" w:hAnsi="仿宋" w:eastAsia="仿宋" w:cs="仿宋"/>
          <w:sz w:val="30"/>
          <w:szCs w:val="30"/>
        </w:rPr>
        <w:t>期间的各项规章制度，全身心的投入到培训学习中，服从讲师的各项安排，如有异议可以通过培训班评价反馈表的形式反馈给承办和主办单位。</w:t>
      </w:r>
    </w:p>
    <w:p>
      <w:pPr>
        <w:numPr>
          <w:ilvl w:val="0"/>
          <w:numId w:val="1"/>
        </w:numPr>
        <w:ind w:left="141" w:leftChars="67" w:firstLine="600" w:firstLineChars="200"/>
        <w:rPr>
          <w:rFonts w:ascii="仿宋" w:hAnsi="仿宋" w:eastAsia="仿宋" w:cs="仿宋"/>
          <w:b/>
          <w:bCs/>
          <w:sz w:val="30"/>
          <w:szCs w:val="30"/>
        </w:rPr>
      </w:pPr>
      <w:r>
        <w:rPr>
          <w:rFonts w:hint="eastAsia" w:ascii="仿宋" w:hAnsi="仿宋" w:eastAsia="仿宋" w:cs="仿宋"/>
          <w:sz w:val="30"/>
          <w:szCs w:val="30"/>
        </w:rPr>
        <w:t>学员培训期间如有违反培训班纪律、不服从承办单位及讲师的安排、考试舞弊、行贿等行为的，根据情节严重各级主办单位应当给与其通报批评、取消培训资格</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一年、三年、终生）</w:t>
      </w:r>
      <w:r>
        <w:rPr>
          <w:rFonts w:hint="eastAsia" w:ascii="仿宋" w:hAnsi="仿宋" w:eastAsia="仿宋" w:cs="仿宋"/>
          <w:sz w:val="30"/>
          <w:szCs w:val="30"/>
        </w:rPr>
        <w:t>、取消相关证书</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列入培训学员黑名单</w:t>
      </w:r>
      <w:r>
        <w:rPr>
          <w:rFonts w:hint="eastAsia" w:ascii="仿宋" w:hAnsi="仿宋" w:eastAsia="仿宋" w:cs="仿宋"/>
          <w:sz w:val="30"/>
          <w:szCs w:val="30"/>
        </w:rPr>
        <w:t>等相应处罚。</w:t>
      </w:r>
    </w:p>
    <w:p>
      <w:pPr>
        <w:numPr>
          <w:ilvl w:val="0"/>
          <w:numId w:val="1"/>
        </w:numPr>
        <w:ind w:left="142" w:firstLine="708" w:firstLineChars="236"/>
        <w:rPr>
          <w:rFonts w:ascii="仿宋" w:hAnsi="仿宋" w:eastAsia="仿宋" w:cs="仿宋"/>
          <w:sz w:val="30"/>
          <w:szCs w:val="30"/>
        </w:rPr>
      </w:pPr>
      <w:r>
        <w:rPr>
          <w:rFonts w:hint="eastAsia" w:ascii="仿宋" w:hAnsi="仿宋" w:eastAsia="仿宋" w:cs="仿宋"/>
          <w:sz w:val="30"/>
          <w:szCs w:val="30"/>
        </w:rPr>
        <w:t>学员需要对自身身体状况有清醒的认知，如有心脑血管疾病、癫痫病以及传染性疾病等不适宜参加运动的相关疾病，应当主动告知教练员。</w:t>
      </w:r>
    </w:p>
    <w:p>
      <w:pPr>
        <w:numPr>
          <w:ilvl w:val="0"/>
          <w:numId w:val="1"/>
        </w:numPr>
        <w:ind w:left="142" w:firstLine="573" w:firstLineChars="191"/>
        <w:rPr>
          <w:rFonts w:ascii="仿宋" w:hAnsi="仿宋" w:eastAsia="仿宋" w:cs="仿宋"/>
          <w:sz w:val="30"/>
          <w:szCs w:val="30"/>
        </w:rPr>
      </w:pPr>
      <w:r>
        <w:rPr>
          <w:rFonts w:hint="eastAsia" w:ascii="仿宋" w:hAnsi="仿宋" w:eastAsia="仿宋" w:cs="仿宋"/>
          <w:sz w:val="30"/>
          <w:szCs w:val="30"/>
        </w:rPr>
        <w:t>学员在培训过程中需要全程服从教练员的安排，全程不能主动脱下救生装备，不能主动脱离教练员视线，不得主动做出教学范围外的危险动作。</w:t>
      </w:r>
    </w:p>
    <w:p>
      <w:pPr>
        <w:numPr>
          <w:ilvl w:val="0"/>
          <w:numId w:val="1"/>
        </w:numPr>
        <w:ind w:left="142" w:firstLine="573" w:firstLineChars="191"/>
        <w:rPr>
          <w:rFonts w:ascii="仿宋" w:hAnsi="仿宋" w:eastAsia="仿宋" w:cs="仿宋"/>
          <w:sz w:val="30"/>
          <w:szCs w:val="30"/>
        </w:rPr>
      </w:pPr>
      <w:r>
        <w:rPr>
          <w:rFonts w:hint="eastAsia" w:ascii="仿宋" w:hAnsi="仿宋" w:eastAsia="仿宋" w:cs="仿宋"/>
          <w:sz w:val="30"/>
          <w:szCs w:val="30"/>
          <w:lang w:val="en-US" w:eastAsia="zh-CN"/>
        </w:rPr>
        <w:t>桨板项目LV4等级可以报名参加桨板初级技能教练员培训班。</w:t>
      </w:r>
    </w:p>
    <w:p>
      <w:pPr>
        <w:numPr>
          <w:ilvl w:val="0"/>
          <w:numId w:val="2"/>
        </w:numPr>
        <w:jc w:val="center"/>
        <w:rPr>
          <w:rFonts w:ascii="仿宋" w:hAnsi="仿宋" w:eastAsia="仿宋" w:cs="仿宋"/>
          <w:b/>
          <w:bCs/>
          <w:sz w:val="30"/>
          <w:szCs w:val="30"/>
        </w:rPr>
      </w:pPr>
      <w:r>
        <w:rPr>
          <w:rFonts w:hint="eastAsia" w:ascii="仿宋" w:hAnsi="仿宋" w:eastAsia="仿宋" w:cs="仿宋"/>
          <w:b/>
          <w:bCs/>
          <w:sz w:val="30"/>
          <w:szCs w:val="30"/>
        </w:rPr>
        <w:t xml:space="preserve"> 监督与管理</w:t>
      </w:r>
    </w:p>
    <w:p>
      <w:pPr>
        <w:numPr>
          <w:ilvl w:val="0"/>
          <w:numId w:val="1"/>
        </w:numPr>
        <w:ind w:left="141" w:leftChars="67" w:firstLine="600" w:firstLineChars="200"/>
        <w:rPr>
          <w:rFonts w:ascii="仿宋" w:hAnsi="仿宋" w:eastAsia="仿宋" w:cs="仿宋"/>
          <w:sz w:val="30"/>
          <w:szCs w:val="30"/>
        </w:rPr>
      </w:pPr>
      <w:r>
        <w:rPr>
          <w:rFonts w:hint="eastAsia" w:ascii="仿宋" w:hAnsi="仿宋" w:eastAsia="仿宋" w:cs="仿宋"/>
          <w:sz w:val="30"/>
          <w:szCs w:val="30"/>
        </w:rPr>
        <w:t>中心负责对全国冲浪（桨板）培训工作的进行监督与管理。</w:t>
      </w:r>
    </w:p>
    <w:p>
      <w:pPr>
        <w:numPr>
          <w:ilvl w:val="0"/>
          <w:numId w:val="1"/>
        </w:numPr>
        <w:ind w:left="142" w:firstLine="600" w:firstLineChars="200"/>
        <w:rPr>
          <w:rFonts w:ascii="仿宋" w:hAnsi="仿宋" w:eastAsia="仿宋" w:cs="仿宋"/>
          <w:sz w:val="30"/>
          <w:szCs w:val="30"/>
        </w:rPr>
      </w:pPr>
      <w:r>
        <w:rPr>
          <w:rFonts w:hint="eastAsia" w:ascii="仿宋" w:hAnsi="仿宋" w:eastAsia="仿宋" w:cs="仿宋"/>
          <w:sz w:val="30"/>
          <w:szCs w:val="30"/>
        </w:rPr>
        <w:t>各级冲浪项目管理中心、协会按照相关规章制度对所辖区域内冲浪（桨板）培训工作进行监督与管理。</w:t>
      </w:r>
    </w:p>
    <w:p>
      <w:pPr>
        <w:numPr>
          <w:ilvl w:val="0"/>
          <w:numId w:val="1"/>
        </w:numPr>
        <w:ind w:firstLine="288" w:firstLineChars="96"/>
        <w:rPr>
          <w:rFonts w:ascii="仿宋" w:hAnsi="仿宋" w:eastAsia="仿宋" w:cs="仿宋"/>
          <w:sz w:val="30"/>
          <w:szCs w:val="30"/>
        </w:rPr>
      </w:pPr>
      <w:r>
        <w:rPr>
          <w:rFonts w:hint="eastAsia" w:ascii="仿宋" w:hAnsi="仿宋" w:eastAsia="仿宋" w:cs="仿宋"/>
          <w:sz w:val="30"/>
          <w:szCs w:val="30"/>
        </w:rPr>
        <w:t>纪律与责罚</w:t>
      </w:r>
    </w:p>
    <w:p>
      <w:pPr>
        <w:spacing w:line="600" w:lineRule="exact"/>
        <w:ind w:firstLine="640"/>
        <w:rPr>
          <w:rFonts w:ascii="仿宋" w:hAnsi="仿宋" w:eastAsia="仿宋" w:cs="仿宋"/>
          <w:sz w:val="30"/>
          <w:szCs w:val="30"/>
        </w:rPr>
      </w:pPr>
      <w:r>
        <w:rPr>
          <w:rFonts w:hint="eastAsia" w:ascii="仿宋" w:hAnsi="仿宋" w:eastAsia="仿宋" w:cs="仿宋"/>
          <w:sz w:val="30"/>
          <w:szCs w:val="30"/>
        </w:rPr>
        <w:t>（一）无论作为直接违法违规违纪者或参与违法违规违纪者，都应受到处罚。根据参与的程度，视情况可减轻、增加或调整处罚力度。</w:t>
      </w:r>
    </w:p>
    <w:p>
      <w:pPr>
        <w:spacing w:line="600" w:lineRule="exact"/>
        <w:ind w:firstLine="640"/>
        <w:rPr>
          <w:rFonts w:ascii="仿宋" w:hAnsi="仿宋" w:eastAsia="仿宋" w:cs="仿宋"/>
          <w:sz w:val="30"/>
          <w:szCs w:val="30"/>
        </w:rPr>
      </w:pPr>
      <w:r>
        <w:rPr>
          <w:rFonts w:hint="eastAsia" w:ascii="仿宋" w:hAnsi="仿宋" w:eastAsia="仿宋" w:cs="仿宋"/>
          <w:sz w:val="30"/>
          <w:szCs w:val="30"/>
        </w:rPr>
        <w:t>（二）对于在调查取证过程中，故意隐瞒事实真相、捏造假证伪证者将从重处罚。</w:t>
      </w:r>
    </w:p>
    <w:p>
      <w:pPr>
        <w:spacing w:line="600" w:lineRule="exact"/>
        <w:ind w:firstLine="642"/>
        <w:rPr>
          <w:rFonts w:ascii="仿宋" w:hAnsi="仿宋" w:eastAsia="仿宋" w:cs="仿宋"/>
          <w:sz w:val="30"/>
          <w:szCs w:val="30"/>
        </w:rPr>
      </w:pPr>
      <w:r>
        <w:rPr>
          <w:rFonts w:hint="eastAsia" w:ascii="仿宋" w:hAnsi="仿宋" w:eastAsia="仿宋" w:cs="仿宋"/>
          <w:sz w:val="30"/>
          <w:szCs w:val="30"/>
        </w:rPr>
        <w:t>（三）本规定中没有明确涉及到的其他违法违规违纪行为，只要该行为给冲浪（桨板）</w:t>
      </w:r>
      <w:r>
        <w:rPr>
          <w:rFonts w:hint="eastAsia" w:ascii="仿宋" w:hAnsi="仿宋" w:eastAsia="仿宋" w:cs="仿宋"/>
          <w:sz w:val="30"/>
          <w:szCs w:val="30"/>
          <w:lang w:val="en-US" w:eastAsia="zh-CN"/>
        </w:rPr>
        <w:t>培训</w:t>
      </w:r>
      <w:r>
        <w:rPr>
          <w:rFonts w:hint="eastAsia" w:ascii="仿宋" w:hAnsi="仿宋" w:eastAsia="仿宋" w:cs="仿宋"/>
          <w:sz w:val="30"/>
          <w:szCs w:val="30"/>
        </w:rPr>
        <w:t>造成了不良影响或严重后果，都属于应予处罚的范围，可参照本规定的相关条款进行处理。</w:t>
      </w:r>
    </w:p>
    <w:p>
      <w:pPr>
        <w:spacing w:line="600" w:lineRule="exact"/>
        <w:ind w:firstLine="642"/>
        <w:rPr>
          <w:rFonts w:hint="default" w:ascii="仿宋" w:hAnsi="仿宋" w:eastAsia="仿宋" w:cs="仿宋"/>
          <w:sz w:val="30"/>
          <w:szCs w:val="30"/>
          <w:lang w:val="en-US" w:eastAsia="zh-CN"/>
        </w:rPr>
      </w:pPr>
      <w:r>
        <w:rPr>
          <w:rFonts w:hint="eastAsia" w:ascii="仿宋" w:hAnsi="仿宋" w:eastAsia="仿宋" w:cs="仿宋"/>
          <w:sz w:val="30"/>
          <w:szCs w:val="30"/>
        </w:rPr>
        <w:t>（</w:t>
      </w:r>
      <w:r>
        <w:rPr>
          <w:rFonts w:hint="eastAsia" w:ascii="仿宋" w:hAnsi="仿宋" w:eastAsia="仿宋" w:cs="仿宋"/>
          <w:sz w:val="30"/>
          <w:szCs w:val="30"/>
          <w:lang w:val="en-US" w:eastAsia="zh-CN"/>
        </w:rPr>
        <w:t>四</w:t>
      </w:r>
      <w:r>
        <w:rPr>
          <w:rFonts w:hint="eastAsia" w:ascii="仿宋" w:hAnsi="仿宋" w:eastAsia="仿宋" w:cs="仿宋"/>
          <w:sz w:val="30"/>
          <w:szCs w:val="30"/>
        </w:rPr>
        <w:t>）处罚的种类</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视情节严重程度）</w:t>
      </w:r>
    </w:p>
    <w:p>
      <w:pPr>
        <w:spacing w:line="600" w:lineRule="exact"/>
        <w:ind w:firstLine="640"/>
        <w:rPr>
          <w:rFonts w:ascii="仿宋" w:hAnsi="仿宋" w:eastAsia="仿宋" w:cs="仿宋"/>
          <w:sz w:val="30"/>
          <w:szCs w:val="30"/>
        </w:rPr>
      </w:pPr>
      <w:r>
        <w:rPr>
          <w:rFonts w:hint="eastAsia" w:ascii="仿宋" w:hAnsi="仿宋" w:eastAsia="仿宋" w:cs="仿宋"/>
          <w:sz w:val="30"/>
          <w:szCs w:val="30"/>
        </w:rPr>
        <w:t xml:space="preserve">（1）警告； </w:t>
      </w:r>
    </w:p>
    <w:p>
      <w:pPr>
        <w:spacing w:line="600" w:lineRule="exact"/>
        <w:ind w:firstLine="640"/>
        <w:rPr>
          <w:rFonts w:ascii="仿宋" w:hAnsi="仿宋" w:eastAsia="仿宋" w:cs="仿宋"/>
          <w:sz w:val="30"/>
          <w:szCs w:val="30"/>
        </w:rPr>
      </w:pPr>
      <w:r>
        <w:rPr>
          <w:rFonts w:hint="eastAsia" w:ascii="仿宋" w:hAnsi="仿宋" w:eastAsia="仿宋" w:cs="仿宋"/>
          <w:sz w:val="30"/>
          <w:szCs w:val="30"/>
        </w:rPr>
        <w:t>（2  通报批评；</w:t>
      </w:r>
    </w:p>
    <w:p>
      <w:pPr>
        <w:spacing w:line="600" w:lineRule="exact"/>
        <w:ind w:firstLine="640"/>
        <w:rPr>
          <w:rFonts w:ascii="仿宋" w:hAnsi="仿宋" w:eastAsia="仿宋" w:cs="仿宋"/>
          <w:sz w:val="30"/>
          <w:szCs w:val="30"/>
        </w:rPr>
      </w:pPr>
      <w:r>
        <w:rPr>
          <w:rFonts w:hint="eastAsia" w:ascii="仿宋" w:hAnsi="仿宋" w:eastAsia="仿宋" w:cs="仿宋"/>
          <w:sz w:val="30"/>
          <w:szCs w:val="30"/>
        </w:rPr>
        <w:t>（3）取消</w:t>
      </w:r>
      <w:r>
        <w:rPr>
          <w:rFonts w:hint="eastAsia" w:ascii="仿宋" w:hAnsi="仿宋" w:eastAsia="仿宋" w:cs="仿宋"/>
          <w:sz w:val="30"/>
          <w:szCs w:val="30"/>
          <w:lang w:val="en-US" w:eastAsia="zh-CN"/>
        </w:rPr>
        <w:t>培训</w:t>
      </w:r>
      <w:r>
        <w:rPr>
          <w:rFonts w:hint="eastAsia" w:ascii="仿宋" w:hAnsi="仿宋" w:eastAsia="仿宋" w:cs="仿宋"/>
          <w:sz w:val="30"/>
          <w:szCs w:val="30"/>
        </w:rPr>
        <w:t>资格；</w:t>
      </w:r>
    </w:p>
    <w:p>
      <w:pPr>
        <w:spacing w:line="600" w:lineRule="exact"/>
        <w:ind w:firstLine="640"/>
        <w:rPr>
          <w:rFonts w:hint="eastAsia" w:ascii="仿宋" w:hAnsi="仿宋" w:eastAsia="仿宋" w:cs="仿宋"/>
          <w:sz w:val="30"/>
          <w:szCs w:val="30"/>
          <w:lang w:val="en-US" w:eastAsia="zh-CN"/>
        </w:rPr>
      </w:pPr>
      <w:r>
        <w:rPr>
          <w:rFonts w:hint="eastAsia" w:ascii="仿宋" w:hAnsi="仿宋" w:eastAsia="仿宋" w:cs="仿宋"/>
          <w:sz w:val="30"/>
          <w:szCs w:val="30"/>
        </w:rPr>
        <w:t>（</w:t>
      </w:r>
      <w:r>
        <w:rPr>
          <w:rFonts w:hint="eastAsia" w:ascii="仿宋" w:hAnsi="仿宋" w:eastAsia="仿宋" w:cs="仿宋"/>
          <w:sz w:val="30"/>
          <w:szCs w:val="30"/>
          <w:lang w:val="en-US" w:eastAsia="zh-CN"/>
        </w:rPr>
        <w:t>4</w:t>
      </w:r>
      <w:r>
        <w:rPr>
          <w:rFonts w:hint="eastAsia" w:ascii="仿宋" w:hAnsi="仿宋" w:eastAsia="仿宋" w:cs="仿宋"/>
          <w:sz w:val="30"/>
          <w:szCs w:val="30"/>
        </w:rPr>
        <w:t>）</w:t>
      </w:r>
      <w:r>
        <w:rPr>
          <w:rFonts w:hint="eastAsia" w:ascii="仿宋" w:hAnsi="仿宋" w:eastAsia="仿宋" w:cs="仿宋"/>
          <w:sz w:val="30"/>
          <w:szCs w:val="30"/>
          <w:lang w:val="en-US" w:eastAsia="zh-CN"/>
        </w:rPr>
        <w:t>撤销技术等级；</w:t>
      </w:r>
    </w:p>
    <w:p>
      <w:pPr>
        <w:numPr>
          <w:ilvl w:val="255"/>
          <w:numId w:val="0"/>
        </w:numPr>
        <w:ind w:firstLine="600" w:firstLineChars="200"/>
        <w:rPr>
          <w:rFonts w:ascii="仿宋" w:hAnsi="仿宋" w:eastAsia="仿宋" w:cs="仿宋"/>
          <w:sz w:val="32"/>
          <w:szCs w:val="32"/>
        </w:rPr>
      </w:pPr>
      <w:r>
        <w:rPr>
          <w:rFonts w:hint="eastAsia" w:ascii="仿宋" w:hAnsi="仿宋" w:eastAsia="仿宋" w:cs="仿宋"/>
          <w:sz w:val="30"/>
          <w:szCs w:val="30"/>
        </w:rPr>
        <w:t>（</w:t>
      </w:r>
      <w:r>
        <w:rPr>
          <w:rFonts w:hint="eastAsia" w:ascii="仿宋" w:hAnsi="仿宋" w:eastAsia="仿宋" w:cs="仿宋"/>
          <w:sz w:val="30"/>
          <w:szCs w:val="30"/>
          <w:lang w:val="en-US" w:eastAsia="zh-CN"/>
        </w:rPr>
        <w:t>5</w:t>
      </w:r>
      <w:r>
        <w:rPr>
          <w:rFonts w:hint="eastAsia" w:ascii="仿宋" w:hAnsi="仿宋" w:eastAsia="仿宋" w:cs="仿宋"/>
          <w:sz w:val="30"/>
          <w:szCs w:val="30"/>
        </w:rPr>
        <w:t>）其它认为应当适用的处罚。</w:t>
      </w:r>
    </w:p>
    <w:p>
      <w:pPr>
        <w:numPr>
          <w:ilvl w:val="255"/>
          <w:numId w:val="0"/>
        </w:numPr>
        <w:ind w:firstLine="640" w:firstLineChars="200"/>
        <w:rPr>
          <w:rFonts w:ascii="仿宋" w:hAnsi="仿宋" w:eastAsia="仿宋" w:cs="仿宋"/>
          <w:sz w:val="32"/>
          <w:szCs w:val="32"/>
        </w:rPr>
      </w:pPr>
    </w:p>
    <w:p>
      <w:pPr>
        <w:numPr>
          <w:ilvl w:val="0"/>
          <w:numId w:val="2"/>
        </w:numPr>
        <w:jc w:val="center"/>
        <w:rPr>
          <w:rFonts w:ascii="仿宋" w:hAnsi="仿宋" w:eastAsia="仿宋" w:cs="仿宋"/>
          <w:b/>
          <w:bCs/>
          <w:sz w:val="30"/>
          <w:szCs w:val="30"/>
        </w:rPr>
      </w:pPr>
      <w:r>
        <w:rPr>
          <w:rFonts w:hint="eastAsia" w:ascii="仿宋" w:hAnsi="仿宋" w:eastAsia="仿宋" w:cs="仿宋"/>
          <w:b/>
          <w:bCs/>
          <w:sz w:val="30"/>
          <w:szCs w:val="30"/>
        </w:rPr>
        <w:t>附则</w:t>
      </w:r>
    </w:p>
    <w:p>
      <w:pPr>
        <w:ind w:firstLine="600" w:firstLineChars="200"/>
      </w:pPr>
      <w:r>
        <w:rPr>
          <w:rFonts w:hint="eastAsia" w:ascii="仿宋" w:hAnsi="仿宋" w:eastAsia="仿宋" w:cs="仿宋"/>
          <w:sz w:val="30"/>
          <w:szCs w:val="30"/>
        </w:rPr>
        <w:t>第</w:t>
      </w:r>
      <w:r>
        <w:rPr>
          <w:rFonts w:hint="eastAsia" w:ascii="仿宋" w:hAnsi="仿宋" w:eastAsia="仿宋" w:cs="仿宋"/>
          <w:sz w:val="30"/>
          <w:szCs w:val="30"/>
          <w:lang w:val="en-US" w:eastAsia="zh-CN"/>
        </w:rPr>
        <w:t>六</w:t>
      </w:r>
      <w:r>
        <w:rPr>
          <w:rFonts w:hint="eastAsia" w:ascii="仿宋" w:hAnsi="仿宋" w:eastAsia="仿宋" w:cs="仿宋"/>
          <w:sz w:val="30"/>
          <w:szCs w:val="30"/>
        </w:rPr>
        <w:t>十一条 本办法由国家体育总局水上运动管理中心负责解释。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8DBA10"/>
    <w:multiLevelType w:val="singleLevel"/>
    <w:tmpl w:val="CA8DBA10"/>
    <w:lvl w:ilvl="0" w:tentative="0">
      <w:start w:val="1"/>
      <w:numFmt w:val="chineseCounting"/>
      <w:lvlText w:val="第%1条"/>
      <w:lvlJc w:val="left"/>
      <w:pPr>
        <w:ind w:left="420" w:hanging="420"/>
      </w:pPr>
      <w:rPr>
        <w:rFonts w:hint="eastAsia"/>
        <w:b w:val="0"/>
        <w:bCs w:val="0"/>
        <w:lang w:val="en-US"/>
      </w:rPr>
    </w:lvl>
  </w:abstractNum>
  <w:abstractNum w:abstractNumId="1">
    <w:nsid w:val="FC047E15"/>
    <w:multiLevelType w:val="singleLevel"/>
    <w:tmpl w:val="FC047E15"/>
    <w:lvl w:ilvl="0" w:tentative="0">
      <w:start w:val="1"/>
      <w:numFmt w:val="chineseCounting"/>
      <w:suff w:val="nothing"/>
      <w:lvlText w:val="（%1）"/>
      <w:lvlJc w:val="left"/>
      <w:rPr>
        <w:rFonts w:hint="eastAsia"/>
      </w:rPr>
    </w:lvl>
  </w:abstractNum>
  <w:abstractNum w:abstractNumId="2">
    <w:nsid w:val="04EE7C33"/>
    <w:multiLevelType w:val="singleLevel"/>
    <w:tmpl w:val="04EE7C33"/>
    <w:lvl w:ilvl="0" w:tentative="0">
      <w:start w:val="1"/>
      <w:numFmt w:val="chineseCounting"/>
      <w:suff w:val="space"/>
      <w:lvlText w:val="第%1章"/>
      <w:lvlJc w:val="left"/>
      <w:rPr>
        <w:rFonts w:hint="eastAsia"/>
        <w:b/>
        <w:bCs/>
        <w:sz w:val="30"/>
        <w:szCs w:val="3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Zjg0YTk3YzM5ZWI3M2NlNzAyMzdhYzlmMmY4ZjcifQ=="/>
  </w:docVars>
  <w:rsids>
    <w:rsidRoot w:val="615B6F28"/>
    <w:rsid w:val="000A244F"/>
    <w:rsid w:val="000F4BE4"/>
    <w:rsid w:val="00253112"/>
    <w:rsid w:val="00381ED9"/>
    <w:rsid w:val="003B0035"/>
    <w:rsid w:val="003D429C"/>
    <w:rsid w:val="00407C6F"/>
    <w:rsid w:val="004278AE"/>
    <w:rsid w:val="005211B0"/>
    <w:rsid w:val="00554578"/>
    <w:rsid w:val="006E4965"/>
    <w:rsid w:val="0072253D"/>
    <w:rsid w:val="007263F6"/>
    <w:rsid w:val="007545B1"/>
    <w:rsid w:val="00793685"/>
    <w:rsid w:val="007976D2"/>
    <w:rsid w:val="00824196"/>
    <w:rsid w:val="00A57C98"/>
    <w:rsid w:val="00A657B9"/>
    <w:rsid w:val="00A91648"/>
    <w:rsid w:val="00B0022E"/>
    <w:rsid w:val="00B47D2D"/>
    <w:rsid w:val="00B754A1"/>
    <w:rsid w:val="00CC12D1"/>
    <w:rsid w:val="00D02FAC"/>
    <w:rsid w:val="00DA4307"/>
    <w:rsid w:val="00DD3F75"/>
    <w:rsid w:val="00F116D2"/>
    <w:rsid w:val="00F27DE5"/>
    <w:rsid w:val="00F40664"/>
    <w:rsid w:val="00F8729F"/>
    <w:rsid w:val="0AB2339F"/>
    <w:rsid w:val="1A0769B3"/>
    <w:rsid w:val="1D023280"/>
    <w:rsid w:val="2117527D"/>
    <w:rsid w:val="27307657"/>
    <w:rsid w:val="2881450A"/>
    <w:rsid w:val="304748E8"/>
    <w:rsid w:val="35CB5D05"/>
    <w:rsid w:val="35F52E00"/>
    <w:rsid w:val="3AF53841"/>
    <w:rsid w:val="3B824075"/>
    <w:rsid w:val="3D624A44"/>
    <w:rsid w:val="4FF23F3E"/>
    <w:rsid w:val="59F80AE0"/>
    <w:rsid w:val="5B375E1E"/>
    <w:rsid w:val="5CD524EE"/>
    <w:rsid w:val="5E5323D4"/>
    <w:rsid w:val="5F4F1028"/>
    <w:rsid w:val="615B6F28"/>
    <w:rsid w:val="65424DFA"/>
    <w:rsid w:val="65552C75"/>
    <w:rsid w:val="6990393C"/>
    <w:rsid w:val="6E0011FB"/>
    <w:rsid w:val="75A64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 w:type="paragraph" w:customStyle="1" w:styleId="5">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4305</Words>
  <Characters>4324</Characters>
  <Lines>31</Lines>
  <Paragraphs>9</Paragraphs>
  <TotalTime>1038</TotalTime>
  <ScaleCrop>false</ScaleCrop>
  <LinksUpToDate>false</LinksUpToDate>
  <CharactersWithSpaces>4354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2022-04-21T07:23:00Z</dcterms:created>
  <dc:creator>张敏</dc:creator>
  <cp:lastModifiedBy>滴水藏海g</cp:lastModifiedBy>
  <cp:lastPrinted>2022-06-22T08:52:00Z</cp:lastPrinted>
  <dcterms:modified xsi:type="dcterms:W3CDTF">2022-07-19T01:06:48Z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1D8BA66BE6F348DE920DEB2AE321ABD2</vt:lpwstr>
  </property>
</Properties>
</file>