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2160" w:firstLineChars="600"/>
        <w:contextualSpacing/>
        <w:outlineLvl w:val="1"/>
        <w:rPr>
          <w:rFonts w:ascii="方正小标宋简体" w:eastAsia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w:t>202</w:t>
      </w:r>
      <w:r>
        <w:rPr>
          <w:rFonts w:hint="eastAsia" w:ascii="方正小标宋简体" w:eastAsia="方正小标宋简体"/>
          <w:sz w:val="36"/>
          <w:szCs w:val="36"/>
          <w:lang w:val="en-US"/>
        </w:rPr>
        <w:t>2</w:t>
      </w:r>
      <w:r>
        <w:rPr>
          <w:rFonts w:hint="eastAsia" w:ascii="方正小标宋简体" w:eastAsia="方正小标宋简体"/>
          <w:sz w:val="36"/>
          <w:szCs w:val="36"/>
        </w:rPr>
        <w:t>中国桨板黄金联赛暨</w:t>
      </w:r>
    </w:p>
    <w:p>
      <w:pPr>
        <w:spacing w:line="560" w:lineRule="exact"/>
        <w:contextualSpacing/>
        <w:jc w:val="center"/>
        <w:outlineLvl w:val="1"/>
        <w:rPr>
          <w:rFonts w:ascii="方正小标宋简体" w:eastAsia="方正小标宋简体"/>
          <w:sz w:val="36"/>
          <w:szCs w:val="36"/>
          <w:lang w:val="en-US"/>
        </w:rPr>
      </w:pPr>
      <w:r>
        <w:rPr>
          <w:rFonts w:hint="eastAsia" w:ascii="方正小标宋简体" w:eastAsia="方正小标宋简体"/>
          <w:sz w:val="36"/>
          <w:szCs w:val="36"/>
        </w:rPr>
        <w:t>八百里瓯江（丽水）山水诗路</w:t>
      </w:r>
      <w:r>
        <w:rPr>
          <w:rFonts w:hint="eastAsia" w:ascii="方正小标宋简体" w:eastAsia="方正小标宋简体"/>
          <w:sz w:val="36"/>
          <w:szCs w:val="36"/>
          <w:lang w:val="en-US"/>
        </w:rPr>
        <w:t>桨板赛</w:t>
      </w:r>
    </w:p>
    <w:p>
      <w:pPr>
        <w:spacing w:line="560" w:lineRule="exact"/>
        <w:contextualSpacing/>
        <w:jc w:val="center"/>
        <w:outlineLvl w:val="1"/>
        <w:rPr>
          <w:rFonts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竞赛规程</w:t>
      </w:r>
    </w:p>
    <w:p>
      <w:pPr>
        <w:pStyle w:val="2"/>
        <w:spacing w:line="560" w:lineRule="exact"/>
        <w:contextualSpacing/>
        <w:rPr>
          <w:sz w:val="30"/>
          <w:szCs w:val="30"/>
        </w:rPr>
      </w:pPr>
    </w:p>
    <w:p>
      <w:pPr>
        <w:pStyle w:val="3"/>
        <w:numPr>
          <w:ilvl w:val="0"/>
          <w:numId w:val="1"/>
        </w:numPr>
        <w:spacing w:before="2" w:line="560" w:lineRule="exact"/>
        <w:contextualSpacing/>
        <w:jc w:val="both"/>
        <w:rPr>
          <w:snapToGrid w:val="0"/>
          <w:sz w:val="30"/>
          <w:szCs w:val="30"/>
        </w:rPr>
      </w:pPr>
      <w:r>
        <w:rPr>
          <w:snapToGrid w:val="0"/>
          <w:sz w:val="30"/>
          <w:szCs w:val="30"/>
        </w:rPr>
        <w:t>竞赛日期和地点</w:t>
      </w:r>
    </w:p>
    <w:p>
      <w:pPr>
        <w:spacing w:line="560" w:lineRule="exact"/>
        <w:ind w:left="609"/>
        <w:contextualSpacing/>
        <w:rPr>
          <w:rFonts w:cs="仿宋_GB2312"/>
          <w:sz w:val="30"/>
          <w:szCs w:val="30"/>
        </w:rPr>
      </w:pPr>
      <w:r>
        <w:rPr>
          <w:rFonts w:hint="eastAsia"/>
          <w:sz w:val="30"/>
          <w:szCs w:val="30"/>
        </w:rPr>
        <w:t>日期：</w:t>
      </w:r>
      <w:r>
        <w:rPr>
          <w:rFonts w:hint="eastAsia" w:cs="仿宋_GB2312"/>
          <w:sz w:val="30"/>
          <w:szCs w:val="30"/>
        </w:rPr>
        <w:t>202</w:t>
      </w:r>
      <w:r>
        <w:rPr>
          <w:rFonts w:hint="eastAsia" w:cs="仿宋_GB2312"/>
          <w:sz w:val="30"/>
          <w:szCs w:val="30"/>
          <w:lang w:val="en-US"/>
        </w:rPr>
        <w:t>2</w:t>
      </w:r>
      <w:r>
        <w:rPr>
          <w:rFonts w:hint="eastAsia" w:cs="仿宋_GB2312"/>
          <w:sz w:val="30"/>
          <w:szCs w:val="30"/>
        </w:rPr>
        <w:t>年</w:t>
      </w:r>
      <w:r>
        <w:rPr>
          <w:rFonts w:hint="eastAsia" w:cs="仿宋_GB2312"/>
          <w:sz w:val="30"/>
          <w:szCs w:val="30"/>
          <w:lang w:val="en-US"/>
        </w:rPr>
        <w:t>5</w:t>
      </w:r>
      <w:r>
        <w:rPr>
          <w:rFonts w:hint="eastAsia" w:cs="仿宋_GB2312"/>
          <w:sz w:val="30"/>
          <w:szCs w:val="30"/>
        </w:rPr>
        <w:t>月</w:t>
      </w:r>
      <w:r>
        <w:rPr>
          <w:rFonts w:hint="eastAsia" w:cs="仿宋_GB2312"/>
          <w:sz w:val="30"/>
          <w:szCs w:val="30"/>
          <w:lang w:val="en-US"/>
        </w:rPr>
        <w:t>22</w:t>
      </w:r>
      <w:r>
        <w:rPr>
          <w:rFonts w:hint="eastAsia" w:cs="仿宋_GB2312"/>
          <w:sz w:val="30"/>
          <w:szCs w:val="30"/>
        </w:rPr>
        <w:t>日</w:t>
      </w:r>
    </w:p>
    <w:p>
      <w:pPr>
        <w:spacing w:line="560" w:lineRule="exact"/>
        <w:ind w:firstLine="600" w:firstLineChars="200"/>
        <w:contextualSpacing/>
        <w:rPr>
          <w:rFonts w:cs="仿宋_GB2312"/>
          <w:sz w:val="30"/>
          <w:szCs w:val="30"/>
        </w:rPr>
      </w:pPr>
      <w:r>
        <w:rPr>
          <w:rFonts w:hint="eastAsia" w:cs="仿宋_GB2312"/>
          <w:sz w:val="30"/>
          <w:szCs w:val="30"/>
        </w:rPr>
        <w:t>地点：浙江省</w:t>
      </w:r>
      <w:r>
        <w:rPr>
          <w:rFonts w:hint="eastAsia"/>
          <w:sz w:val="30"/>
          <w:szCs w:val="30"/>
          <w:lang w:val="en-US"/>
        </w:rPr>
        <w:t>丽水市古堰画乡-南明湖</w:t>
      </w:r>
    </w:p>
    <w:p>
      <w:pPr>
        <w:spacing w:line="560" w:lineRule="exact"/>
        <w:contextualSpacing/>
        <w:rPr>
          <w:b/>
          <w:sz w:val="30"/>
          <w:szCs w:val="30"/>
        </w:rPr>
      </w:pPr>
      <w:r>
        <w:rPr>
          <w:rFonts w:hint="eastAsia" w:cs="仿宋_GB2312"/>
          <w:b/>
          <w:sz w:val="30"/>
          <w:szCs w:val="30"/>
        </w:rPr>
        <w:t xml:space="preserve">    二、竞赛项目</w:t>
      </w:r>
    </w:p>
    <w:p>
      <w:pPr>
        <w:pStyle w:val="10"/>
        <w:spacing w:line="560" w:lineRule="exact"/>
        <w:ind w:left="0" w:leftChars="0" w:firstLine="0" w:firstLineChars="0"/>
        <w:contextualSpacing/>
        <w:rPr>
          <w:sz w:val="30"/>
          <w:szCs w:val="30"/>
          <w:lang w:val="en-US"/>
        </w:rPr>
      </w:pPr>
      <w:r>
        <w:rPr>
          <w:rFonts w:hint="eastAsia"/>
          <w:snapToGrid w:val="0"/>
          <w:sz w:val="30"/>
          <w:szCs w:val="30"/>
        </w:rPr>
        <w:t xml:space="preserve">   （一）</w:t>
      </w:r>
      <w:r>
        <w:rPr>
          <w:rFonts w:hint="eastAsia"/>
          <w:sz w:val="30"/>
          <w:szCs w:val="30"/>
          <w:lang w:val="en-US"/>
        </w:rPr>
        <w:t>33公里（赛道路线图见附件）</w:t>
      </w:r>
    </w:p>
    <w:p>
      <w:pPr>
        <w:pStyle w:val="10"/>
        <w:spacing w:line="560" w:lineRule="exact"/>
        <w:ind w:left="0" w:leftChars="0" w:firstLine="0" w:firstLineChars="0"/>
        <w:contextualSpacing/>
        <w:rPr>
          <w:sz w:val="30"/>
          <w:szCs w:val="30"/>
          <w:lang w:val="en-US"/>
        </w:rPr>
      </w:pPr>
      <w:r>
        <w:rPr>
          <w:rFonts w:hint="eastAsia"/>
          <w:sz w:val="30"/>
          <w:szCs w:val="30"/>
          <w:lang w:val="en-US"/>
        </w:rPr>
        <w:t xml:space="preserve">    组别： </w:t>
      </w:r>
    </w:p>
    <w:p>
      <w:pPr>
        <w:pStyle w:val="10"/>
        <w:spacing w:line="560" w:lineRule="exact"/>
        <w:ind w:left="0" w:leftChars="0" w:firstLine="567" w:firstLineChars="189"/>
        <w:contextualSpacing/>
        <w:rPr>
          <w:sz w:val="30"/>
          <w:szCs w:val="30"/>
          <w:lang w:val="en-US"/>
        </w:rPr>
      </w:pPr>
      <w:r>
        <w:rPr>
          <w:rFonts w:hint="eastAsia"/>
          <w:sz w:val="30"/>
          <w:szCs w:val="30"/>
          <w:lang w:val="en-US"/>
        </w:rPr>
        <w:t>1.男子精英组（18至60周岁）</w:t>
      </w:r>
    </w:p>
    <w:p>
      <w:pPr>
        <w:pStyle w:val="10"/>
        <w:spacing w:line="560" w:lineRule="exact"/>
        <w:ind w:left="0" w:leftChars="0" w:firstLine="600"/>
        <w:contextualSpacing/>
        <w:rPr>
          <w:sz w:val="30"/>
          <w:szCs w:val="30"/>
          <w:lang w:val="en-US"/>
        </w:rPr>
      </w:pPr>
      <w:r>
        <w:rPr>
          <w:rFonts w:hint="eastAsia"/>
          <w:sz w:val="30"/>
          <w:szCs w:val="30"/>
          <w:lang w:val="en-US"/>
        </w:rPr>
        <w:t>2.女子精英组（18至60周岁）</w:t>
      </w:r>
    </w:p>
    <w:p>
      <w:pPr>
        <w:pStyle w:val="10"/>
        <w:spacing w:line="560" w:lineRule="exact"/>
        <w:ind w:left="0" w:leftChars="0" w:firstLine="600"/>
        <w:contextualSpacing/>
        <w:rPr>
          <w:sz w:val="30"/>
          <w:szCs w:val="30"/>
          <w:lang w:val="en-US"/>
        </w:rPr>
      </w:pPr>
      <w:r>
        <w:rPr>
          <w:rFonts w:hint="eastAsia"/>
          <w:sz w:val="30"/>
          <w:szCs w:val="30"/>
          <w:lang w:val="en-US"/>
        </w:rPr>
        <w:t>3.龙板组（4人、18至60周岁、1名以上异性）</w:t>
      </w:r>
    </w:p>
    <w:p>
      <w:pPr>
        <w:pStyle w:val="10"/>
        <w:spacing w:line="560" w:lineRule="exact"/>
        <w:ind w:left="0" w:leftChars="0" w:firstLine="450" w:firstLineChars="150"/>
        <w:contextualSpacing/>
        <w:rPr>
          <w:sz w:val="30"/>
          <w:szCs w:val="30"/>
          <w:lang w:val="en-US"/>
        </w:rPr>
      </w:pPr>
      <w:r>
        <w:rPr>
          <w:rFonts w:hint="eastAsia"/>
          <w:sz w:val="30"/>
          <w:szCs w:val="30"/>
          <w:lang w:val="en-US"/>
        </w:rPr>
        <w:t>（二</w:t>
      </w:r>
      <w:r>
        <w:rPr>
          <w:sz w:val="30"/>
          <w:szCs w:val="30"/>
          <w:lang w:val="en-US"/>
        </w:rPr>
        <w:t>）</w:t>
      </w:r>
      <w:r>
        <w:rPr>
          <w:rFonts w:hint="eastAsia"/>
          <w:sz w:val="30"/>
          <w:szCs w:val="30"/>
          <w:lang w:val="en-US"/>
        </w:rPr>
        <w:t>6公里（赛道路线图见附件）</w:t>
      </w:r>
    </w:p>
    <w:p>
      <w:pPr>
        <w:pStyle w:val="10"/>
        <w:spacing w:line="560" w:lineRule="exact"/>
        <w:ind w:left="0" w:leftChars="0" w:firstLine="426" w:firstLineChars="0"/>
        <w:contextualSpacing/>
        <w:rPr>
          <w:sz w:val="30"/>
          <w:szCs w:val="30"/>
          <w:lang w:val="en-US"/>
        </w:rPr>
      </w:pPr>
      <w:r>
        <w:rPr>
          <w:rFonts w:hint="eastAsia"/>
          <w:sz w:val="30"/>
          <w:szCs w:val="30"/>
          <w:lang w:val="en-US"/>
        </w:rPr>
        <w:t xml:space="preserve"> 组别：</w:t>
      </w:r>
    </w:p>
    <w:p>
      <w:pPr>
        <w:pStyle w:val="10"/>
        <w:spacing w:line="560" w:lineRule="exact"/>
        <w:ind w:left="0" w:leftChars="0" w:firstLine="600"/>
        <w:contextualSpacing/>
        <w:rPr>
          <w:sz w:val="30"/>
          <w:szCs w:val="30"/>
          <w:lang w:val="en-US"/>
        </w:rPr>
      </w:pPr>
      <w:r>
        <w:rPr>
          <w:rFonts w:hint="eastAsia"/>
          <w:sz w:val="30"/>
          <w:szCs w:val="30"/>
          <w:lang w:val="en-US"/>
        </w:rPr>
        <w:t>1.男子青年组（18至45周岁）</w:t>
      </w:r>
    </w:p>
    <w:p>
      <w:pPr>
        <w:pStyle w:val="10"/>
        <w:spacing w:line="560" w:lineRule="exact"/>
        <w:ind w:left="0" w:leftChars="0" w:firstLine="600"/>
        <w:contextualSpacing/>
        <w:rPr>
          <w:sz w:val="30"/>
          <w:szCs w:val="30"/>
          <w:lang w:val="en-US"/>
        </w:rPr>
      </w:pPr>
      <w:r>
        <w:rPr>
          <w:rFonts w:hint="eastAsia"/>
          <w:sz w:val="30"/>
          <w:szCs w:val="30"/>
          <w:lang w:val="en-US"/>
        </w:rPr>
        <w:t>2.女子青年组（18至45周岁）</w:t>
      </w:r>
    </w:p>
    <w:p>
      <w:pPr>
        <w:pStyle w:val="10"/>
        <w:spacing w:line="560" w:lineRule="exact"/>
        <w:ind w:left="0" w:leftChars="0" w:firstLine="600"/>
        <w:contextualSpacing/>
        <w:rPr>
          <w:sz w:val="30"/>
          <w:szCs w:val="30"/>
          <w:lang w:val="en-US"/>
        </w:rPr>
      </w:pPr>
      <w:r>
        <w:rPr>
          <w:rFonts w:hint="eastAsia"/>
          <w:sz w:val="30"/>
          <w:szCs w:val="30"/>
          <w:lang w:val="en-US"/>
        </w:rPr>
        <w:t>3.男子大师组（46至60周岁）</w:t>
      </w:r>
    </w:p>
    <w:p>
      <w:pPr>
        <w:pStyle w:val="10"/>
        <w:spacing w:line="560" w:lineRule="exact"/>
        <w:ind w:left="0" w:leftChars="0" w:firstLine="600"/>
        <w:contextualSpacing/>
        <w:rPr>
          <w:sz w:val="30"/>
          <w:szCs w:val="30"/>
          <w:lang w:val="en-US"/>
        </w:rPr>
      </w:pPr>
      <w:r>
        <w:rPr>
          <w:rFonts w:hint="eastAsia"/>
          <w:sz w:val="30"/>
          <w:szCs w:val="30"/>
          <w:lang w:val="en-US"/>
        </w:rPr>
        <w:t>4.女子大师组（46至60周岁）</w:t>
      </w:r>
    </w:p>
    <w:p>
      <w:pPr>
        <w:pStyle w:val="3"/>
        <w:spacing w:before="2" w:line="560" w:lineRule="exact"/>
        <w:ind w:left="0" w:firstLine="602" w:firstLineChars="200"/>
        <w:contextualSpacing/>
        <w:jc w:val="both"/>
        <w:rPr>
          <w:bCs w:val="0"/>
          <w:snapToGrid w:val="0"/>
          <w:sz w:val="30"/>
          <w:szCs w:val="30"/>
          <w:lang w:val="en-US"/>
        </w:rPr>
      </w:pPr>
      <w:r>
        <w:rPr>
          <w:rFonts w:hint="eastAsia"/>
          <w:bCs w:val="0"/>
          <w:snapToGrid w:val="0"/>
          <w:sz w:val="30"/>
          <w:szCs w:val="30"/>
          <w:lang w:val="en-US"/>
        </w:rPr>
        <w:t>三</w:t>
      </w:r>
      <w:r>
        <w:rPr>
          <w:bCs w:val="0"/>
          <w:snapToGrid w:val="0"/>
          <w:sz w:val="30"/>
          <w:szCs w:val="30"/>
          <w:lang w:val="en-US"/>
        </w:rPr>
        <w:t>、参赛资格</w:t>
      </w:r>
    </w:p>
    <w:p>
      <w:pPr>
        <w:pStyle w:val="3"/>
        <w:spacing w:before="2" w:line="560" w:lineRule="exact"/>
        <w:ind w:left="0" w:firstLine="426" w:firstLineChars="142"/>
        <w:contextualSpacing/>
        <w:jc w:val="both"/>
        <w:rPr>
          <w:b w:val="0"/>
          <w:sz w:val="30"/>
          <w:szCs w:val="30"/>
          <w:lang w:val="en-US"/>
        </w:rPr>
      </w:pPr>
      <w:r>
        <w:rPr>
          <w:rFonts w:hint="eastAsia"/>
          <w:b w:val="0"/>
          <w:sz w:val="30"/>
          <w:szCs w:val="30"/>
          <w:lang w:val="en-US"/>
        </w:rPr>
        <w:t>（一）本次比赛接受个人报名。</w:t>
      </w:r>
    </w:p>
    <w:p>
      <w:pPr>
        <w:pStyle w:val="3"/>
        <w:spacing w:before="2" w:line="560" w:lineRule="exact"/>
        <w:ind w:left="0" w:firstLine="426" w:firstLineChars="142"/>
        <w:contextualSpacing/>
        <w:jc w:val="both"/>
        <w:rPr>
          <w:b w:val="0"/>
          <w:sz w:val="30"/>
          <w:szCs w:val="30"/>
          <w:lang w:val="en-US"/>
        </w:rPr>
      </w:pPr>
      <w:r>
        <w:rPr>
          <w:rFonts w:hint="eastAsia"/>
          <w:b w:val="0"/>
          <w:sz w:val="30"/>
          <w:szCs w:val="30"/>
          <w:lang w:val="en-US"/>
        </w:rPr>
        <w:t>（二）参赛年龄要求：</w:t>
      </w:r>
    </w:p>
    <w:p>
      <w:pPr>
        <w:pStyle w:val="3"/>
        <w:spacing w:before="2" w:line="560" w:lineRule="exact"/>
        <w:ind w:left="0" w:firstLine="567" w:firstLineChars="189"/>
        <w:contextualSpacing/>
        <w:jc w:val="both"/>
        <w:rPr>
          <w:b w:val="0"/>
          <w:sz w:val="30"/>
          <w:szCs w:val="30"/>
          <w:lang w:val="en-US"/>
        </w:rPr>
      </w:pPr>
      <w:r>
        <w:rPr>
          <w:b w:val="0"/>
          <w:sz w:val="30"/>
          <w:szCs w:val="30"/>
          <w:lang w:val="en-US"/>
        </w:rPr>
        <w:t>1.18周岁</w:t>
      </w:r>
      <w:r>
        <w:rPr>
          <w:rFonts w:hint="eastAsia"/>
          <w:b w:val="0"/>
          <w:sz w:val="30"/>
          <w:szCs w:val="30"/>
          <w:lang w:val="en-US"/>
        </w:rPr>
        <w:t>：</w:t>
      </w:r>
      <w:r>
        <w:rPr>
          <w:b w:val="0"/>
          <w:sz w:val="30"/>
          <w:szCs w:val="30"/>
          <w:lang w:val="en-US"/>
        </w:rPr>
        <w:t>2004年5月22日</w:t>
      </w:r>
      <w:r>
        <w:rPr>
          <w:rFonts w:hint="eastAsia"/>
          <w:b w:val="0"/>
          <w:sz w:val="30"/>
          <w:szCs w:val="30"/>
          <w:lang w:val="en-US"/>
        </w:rPr>
        <w:t>前（含2</w:t>
      </w:r>
      <w:r>
        <w:rPr>
          <w:b w:val="0"/>
          <w:sz w:val="30"/>
          <w:szCs w:val="30"/>
          <w:lang w:val="en-US"/>
        </w:rPr>
        <w:t>2</w:t>
      </w:r>
      <w:r>
        <w:rPr>
          <w:rFonts w:hint="eastAsia"/>
          <w:b w:val="0"/>
          <w:sz w:val="30"/>
          <w:szCs w:val="30"/>
          <w:lang w:val="en-US"/>
        </w:rPr>
        <w:t>日）</w:t>
      </w:r>
      <w:r>
        <w:rPr>
          <w:b w:val="0"/>
          <w:sz w:val="30"/>
          <w:szCs w:val="30"/>
          <w:lang w:val="en-US"/>
        </w:rPr>
        <w:t>出生</w:t>
      </w:r>
      <w:r>
        <w:rPr>
          <w:rFonts w:hint="eastAsia"/>
          <w:b w:val="0"/>
          <w:sz w:val="30"/>
          <w:szCs w:val="30"/>
          <w:lang w:val="en-US"/>
        </w:rPr>
        <w:t>。</w:t>
      </w:r>
    </w:p>
    <w:p>
      <w:pPr>
        <w:pStyle w:val="3"/>
        <w:spacing w:before="2" w:line="560" w:lineRule="exact"/>
        <w:ind w:left="0" w:firstLine="567" w:firstLineChars="189"/>
        <w:contextualSpacing/>
        <w:jc w:val="both"/>
        <w:rPr>
          <w:b w:val="0"/>
          <w:sz w:val="30"/>
          <w:szCs w:val="30"/>
          <w:lang w:val="en-US"/>
        </w:rPr>
      </w:pPr>
      <w:r>
        <w:rPr>
          <w:b w:val="0"/>
          <w:sz w:val="30"/>
          <w:szCs w:val="30"/>
          <w:lang w:val="en-US"/>
        </w:rPr>
        <w:t>2.45周岁</w:t>
      </w:r>
      <w:r>
        <w:rPr>
          <w:rFonts w:hint="eastAsia"/>
          <w:b w:val="0"/>
          <w:sz w:val="30"/>
          <w:szCs w:val="30"/>
          <w:lang w:val="en-US"/>
        </w:rPr>
        <w:t>：</w:t>
      </w:r>
      <w:r>
        <w:rPr>
          <w:b w:val="0"/>
          <w:sz w:val="30"/>
          <w:szCs w:val="30"/>
          <w:lang w:val="en-US"/>
        </w:rPr>
        <w:t>1976年5月22日</w:t>
      </w:r>
      <w:r>
        <w:rPr>
          <w:rFonts w:hint="eastAsia"/>
          <w:b w:val="0"/>
          <w:sz w:val="30"/>
          <w:szCs w:val="30"/>
          <w:lang w:val="en-US"/>
        </w:rPr>
        <w:t>后（不含2</w:t>
      </w:r>
      <w:r>
        <w:rPr>
          <w:b w:val="0"/>
          <w:sz w:val="30"/>
          <w:szCs w:val="30"/>
          <w:lang w:val="en-US"/>
        </w:rPr>
        <w:t>2</w:t>
      </w:r>
      <w:r>
        <w:rPr>
          <w:rFonts w:hint="eastAsia"/>
          <w:b w:val="0"/>
          <w:sz w:val="30"/>
          <w:szCs w:val="30"/>
          <w:lang w:val="en-US"/>
        </w:rPr>
        <w:t>日）</w:t>
      </w:r>
      <w:r>
        <w:rPr>
          <w:b w:val="0"/>
          <w:sz w:val="30"/>
          <w:szCs w:val="30"/>
          <w:lang w:val="en-US"/>
        </w:rPr>
        <w:t>出生</w:t>
      </w:r>
      <w:r>
        <w:rPr>
          <w:rFonts w:hint="eastAsia"/>
          <w:b w:val="0"/>
          <w:sz w:val="30"/>
          <w:szCs w:val="30"/>
          <w:lang w:val="en-US"/>
        </w:rPr>
        <w:t>。</w:t>
      </w:r>
    </w:p>
    <w:p>
      <w:pPr>
        <w:pStyle w:val="3"/>
        <w:spacing w:before="2" w:line="560" w:lineRule="exact"/>
        <w:ind w:left="0" w:firstLine="567" w:firstLineChars="189"/>
        <w:contextualSpacing/>
        <w:jc w:val="both"/>
        <w:rPr>
          <w:b w:val="0"/>
          <w:sz w:val="30"/>
          <w:szCs w:val="30"/>
          <w:lang w:val="en-US"/>
        </w:rPr>
      </w:pPr>
      <w:r>
        <w:rPr>
          <w:rFonts w:hint="eastAsia"/>
          <w:b w:val="0"/>
          <w:sz w:val="30"/>
          <w:szCs w:val="30"/>
          <w:lang w:val="en-US"/>
        </w:rPr>
        <w:t>3</w:t>
      </w:r>
      <w:r>
        <w:rPr>
          <w:b w:val="0"/>
          <w:sz w:val="30"/>
          <w:szCs w:val="30"/>
          <w:lang w:val="en-US"/>
        </w:rPr>
        <w:t>.46周岁</w:t>
      </w:r>
      <w:r>
        <w:rPr>
          <w:rFonts w:hint="eastAsia"/>
          <w:b w:val="0"/>
          <w:sz w:val="30"/>
          <w:szCs w:val="30"/>
          <w:lang w:val="en-US"/>
        </w:rPr>
        <w:t>：</w:t>
      </w:r>
      <w:r>
        <w:rPr>
          <w:b w:val="0"/>
          <w:sz w:val="30"/>
          <w:szCs w:val="30"/>
          <w:lang w:val="en-US"/>
        </w:rPr>
        <w:t>1976年5月22日前</w:t>
      </w:r>
      <w:r>
        <w:rPr>
          <w:rFonts w:hint="eastAsia"/>
          <w:b w:val="0"/>
          <w:sz w:val="30"/>
          <w:szCs w:val="30"/>
          <w:lang w:val="en-US"/>
        </w:rPr>
        <w:t>（含2</w:t>
      </w:r>
      <w:r>
        <w:rPr>
          <w:b w:val="0"/>
          <w:sz w:val="30"/>
          <w:szCs w:val="30"/>
          <w:lang w:val="en-US"/>
        </w:rPr>
        <w:t>2</w:t>
      </w:r>
      <w:r>
        <w:rPr>
          <w:rFonts w:hint="eastAsia"/>
          <w:b w:val="0"/>
          <w:sz w:val="30"/>
          <w:szCs w:val="30"/>
          <w:lang w:val="en-US"/>
        </w:rPr>
        <w:t>日）</w:t>
      </w:r>
      <w:r>
        <w:rPr>
          <w:b w:val="0"/>
          <w:sz w:val="30"/>
          <w:szCs w:val="30"/>
          <w:lang w:val="en-US"/>
        </w:rPr>
        <w:t>出生</w:t>
      </w:r>
      <w:r>
        <w:rPr>
          <w:rFonts w:hint="eastAsia"/>
          <w:b w:val="0"/>
          <w:sz w:val="30"/>
          <w:szCs w:val="30"/>
          <w:lang w:val="en-US"/>
        </w:rPr>
        <w:t>。</w:t>
      </w:r>
    </w:p>
    <w:p>
      <w:pPr>
        <w:pStyle w:val="3"/>
        <w:spacing w:before="2" w:line="560" w:lineRule="exact"/>
        <w:ind w:left="0" w:firstLine="567" w:firstLineChars="189"/>
        <w:contextualSpacing/>
        <w:jc w:val="both"/>
        <w:rPr>
          <w:b w:val="0"/>
          <w:sz w:val="30"/>
          <w:szCs w:val="30"/>
          <w:lang w:val="en-US"/>
        </w:rPr>
      </w:pPr>
      <w:r>
        <w:rPr>
          <w:rFonts w:hint="eastAsia"/>
          <w:b w:val="0"/>
          <w:sz w:val="30"/>
          <w:szCs w:val="30"/>
          <w:lang w:val="en-US"/>
        </w:rPr>
        <w:t>4</w:t>
      </w:r>
      <w:r>
        <w:rPr>
          <w:b w:val="0"/>
          <w:sz w:val="30"/>
          <w:szCs w:val="30"/>
          <w:lang w:val="en-US"/>
        </w:rPr>
        <w:t>.60周岁</w:t>
      </w:r>
      <w:r>
        <w:rPr>
          <w:rFonts w:hint="eastAsia"/>
          <w:b w:val="0"/>
          <w:sz w:val="30"/>
          <w:szCs w:val="30"/>
          <w:lang w:val="en-US"/>
        </w:rPr>
        <w:t>：</w:t>
      </w:r>
      <w:r>
        <w:rPr>
          <w:b w:val="0"/>
          <w:sz w:val="30"/>
          <w:szCs w:val="30"/>
          <w:lang w:val="en-US"/>
        </w:rPr>
        <w:t>1961年5月22日</w:t>
      </w:r>
      <w:r>
        <w:rPr>
          <w:rFonts w:hint="eastAsia"/>
          <w:b w:val="0"/>
          <w:sz w:val="30"/>
          <w:szCs w:val="30"/>
          <w:lang w:val="en-US"/>
        </w:rPr>
        <w:t>后（不含2</w:t>
      </w:r>
      <w:r>
        <w:rPr>
          <w:b w:val="0"/>
          <w:sz w:val="30"/>
          <w:szCs w:val="30"/>
          <w:lang w:val="en-US"/>
        </w:rPr>
        <w:t>2</w:t>
      </w:r>
      <w:r>
        <w:rPr>
          <w:rFonts w:hint="eastAsia"/>
          <w:b w:val="0"/>
          <w:sz w:val="30"/>
          <w:szCs w:val="30"/>
          <w:lang w:val="en-US"/>
        </w:rPr>
        <w:t>日）</w:t>
      </w:r>
      <w:r>
        <w:rPr>
          <w:b w:val="0"/>
          <w:sz w:val="30"/>
          <w:szCs w:val="30"/>
          <w:lang w:val="en-US"/>
        </w:rPr>
        <w:t>出生。</w:t>
      </w:r>
    </w:p>
    <w:p>
      <w:pPr>
        <w:widowControl/>
        <w:autoSpaceDE/>
        <w:autoSpaceDN/>
        <w:spacing w:line="560" w:lineRule="exact"/>
        <w:ind w:firstLine="424" w:firstLineChars="137"/>
        <w:contextualSpacing/>
        <w:jc w:val="both"/>
        <w:rPr>
          <w:spacing w:val="5"/>
          <w:sz w:val="30"/>
          <w:szCs w:val="30"/>
          <w:shd w:val="clear" w:color="auto" w:fill="FFFFFF"/>
        </w:rPr>
      </w:pPr>
      <w:r>
        <w:rPr>
          <w:rFonts w:hint="eastAsia"/>
          <w:spacing w:val="5"/>
          <w:sz w:val="30"/>
          <w:szCs w:val="30"/>
          <w:shd w:val="clear" w:color="auto" w:fill="FFFFFF"/>
        </w:rPr>
        <w:t>（三）</w:t>
      </w:r>
      <w:r>
        <w:rPr>
          <w:spacing w:val="5"/>
          <w:sz w:val="30"/>
          <w:szCs w:val="30"/>
          <w:shd w:val="clear" w:color="auto" w:fill="FFFFFF"/>
        </w:rPr>
        <w:t>33公里参赛选手需提供本人</w:t>
      </w:r>
      <w:r>
        <w:rPr>
          <w:rFonts w:hint="eastAsia"/>
          <w:spacing w:val="5"/>
          <w:sz w:val="30"/>
          <w:szCs w:val="30"/>
          <w:shd w:val="clear" w:color="auto" w:fill="FFFFFF"/>
        </w:rPr>
        <w:t>在2</w:t>
      </w:r>
      <w:r>
        <w:rPr>
          <w:spacing w:val="5"/>
          <w:sz w:val="30"/>
          <w:szCs w:val="30"/>
          <w:shd w:val="clear" w:color="auto" w:fill="FFFFFF"/>
        </w:rPr>
        <w:t>020</w:t>
      </w:r>
      <w:r>
        <w:rPr>
          <w:rFonts w:hint="eastAsia"/>
          <w:spacing w:val="5"/>
          <w:sz w:val="30"/>
          <w:szCs w:val="30"/>
          <w:shd w:val="clear" w:color="auto" w:fill="FFFFFF"/>
        </w:rPr>
        <w:t>年5月2</w:t>
      </w:r>
      <w:r>
        <w:rPr>
          <w:spacing w:val="5"/>
          <w:sz w:val="30"/>
          <w:szCs w:val="30"/>
          <w:shd w:val="clear" w:color="auto" w:fill="FFFFFF"/>
        </w:rPr>
        <w:t>2</w:t>
      </w:r>
      <w:r>
        <w:rPr>
          <w:rFonts w:hint="eastAsia"/>
          <w:spacing w:val="5"/>
          <w:sz w:val="30"/>
          <w:szCs w:val="30"/>
          <w:shd w:val="clear" w:color="auto" w:fill="FFFFFF"/>
        </w:rPr>
        <w:t>日至2</w:t>
      </w:r>
      <w:r>
        <w:rPr>
          <w:spacing w:val="5"/>
          <w:sz w:val="30"/>
          <w:szCs w:val="30"/>
          <w:shd w:val="clear" w:color="auto" w:fill="FFFFFF"/>
        </w:rPr>
        <w:t>022</w:t>
      </w:r>
      <w:r>
        <w:rPr>
          <w:rFonts w:hint="eastAsia"/>
          <w:spacing w:val="5"/>
          <w:sz w:val="30"/>
          <w:szCs w:val="30"/>
          <w:shd w:val="clear" w:color="auto" w:fill="FFFFFF"/>
        </w:rPr>
        <w:t>年</w:t>
      </w:r>
      <w:r>
        <w:rPr>
          <w:spacing w:val="5"/>
          <w:sz w:val="30"/>
          <w:szCs w:val="30"/>
          <w:shd w:val="clear" w:color="auto" w:fill="FFFFFF"/>
        </w:rPr>
        <w:t>5</w:t>
      </w:r>
      <w:r>
        <w:rPr>
          <w:rFonts w:hint="eastAsia"/>
          <w:spacing w:val="5"/>
          <w:sz w:val="30"/>
          <w:szCs w:val="30"/>
          <w:shd w:val="clear" w:color="auto" w:fill="FFFFFF"/>
        </w:rPr>
        <w:t>月</w:t>
      </w:r>
      <w:r>
        <w:rPr>
          <w:spacing w:val="5"/>
          <w:sz w:val="30"/>
          <w:szCs w:val="30"/>
          <w:shd w:val="clear" w:color="auto" w:fill="FFFFFF"/>
        </w:rPr>
        <w:t>21</w:t>
      </w:r>
      <w:r>
        <w:rPr>
          <w:rFonts w:hint="eastAsia"/>
          <w:spacing w:val="5"/>
          <w:sz w:val="30"/>
          <w:szCs w:val="30"/>
          <w:shd w:val="clear" w:color="auto" w:fill="FFFFFF"/>
        </w:rPr>
        <w:t>日期间，</w:t>
      </w:r>
      <w:r>
        <w:rPr>
          <w:spacing w:val="5"/>
          <w:sz w:val="30"/>
          <w:szCs w:val="30"/>
          <w:shd w:val="clear" w:color="auto" w:fill="FFFFFF"/>
        </w:rPr>
        <w:t>3小时内</w:t>
      </w:r>
      <w:r>
        <w:rPr>
          <w:rFonts w:hint="eastAsia"/>
          <w:spacing w:val="5"/>
          <w:sz w:val="30"/>
          <w:szCs w:val="30"/>
          <w:shd w:val="clear" w:color="auto" w:fill="FFFFFF"/>
        </w:rPr>
        <w:t>水面</w:t>
      </w:r>
      <w:r>
        <w:rPr>
          <w:spacing w:val="5"/>
          <w:sz w:val="30"/>
          <w:szCs w:val="30"/>
          <w:shd w:val="clear" w:color="auto" w:fill="FFFFFF"/>
        </w:rPr>
        <w:t>划行15公里</w:t>
      </w:r>
      <w:r>
        <w:rPr>
          <w:rFonts w:hint="eastAsia"/>
          <w:spacing w:val="5"/>
          <w:sz w:val="30"/>
          <w:szCs w:val="30"/>
          <w:shd w:val="clear" w:color="auto" w:fill="FFFFFF"/>
        </w:rPr>
        <w:t>以上</w:t>
      </w:r>
      <w:r>
        <w:rPr>
          <w:spacing w:val="5"/>
          <w:sz w:val="30"/>
          <w:szCs w:val="30"/>
          <w:shd w:val="clear" w:color="auto" w:fill="FFFFFF"/>
        </w:rPr>
        <w:t>的</w:t>
      </w:r>
      <w:r>
        <w:rPr>
          <w:rFonts w:hint="eastAsia"/>
          <w:spacing w:val="5"/>
          <w:sz w:val="30"/>
          <w:szCs w:val="30"/>
          <w:shd w:val="clear" w:color="auto" w:fill="FFFFFF"/>
        </w:rPr>
        <w:t>AP</w:t>
      </w:r>
      <w:r>
        <w:rPr>
          <w:spacing w:val="5"/>
          <w:sz w:val="30"/>
          <w:szCs w:val="30"/>
          <w:shd w:val="clear" w:color="auto" w:fill="FFFFFF"/>
        </w:rPr>
        <w:t>P</w:t>
      </w:r>
      <w:r>
        <w:rPr>
          <w:rFonts w:hint="eastAsia"/>
          <w:spacing w:val="5"/>
          <w:sz w:val="30"/>
          <w:szCs w:val="30"/>
          <w:shd w:val="clear" w:color="auto" w:fill="FFFFFF"/>
        </w:rPr>
        <w:t>数据截图</w:t>
      </w:r>
      <w:r>
        <w:rPr>
          <w:spacing w:val="5"/>
          <w:sz w:val="30"/>
          <w:szCs w:val="30"/>
          <w:shd w:val="clear" w:color="auto" w:fill="FFFFFF"/>
        </w:rPr>
        <w:t>或半程马拉松的</w:t>
      </w:r>
      <w:r>
        <w:rPr>
          <w:rFonts w:hint="eastAsia"/>
          <w:spacing w:val="5"/>
          <w:sz w:val="30"/>
          <w:szCs w:val="30"/>
          <w:shd w:val="clear" w:color="auto" w:fill="FFFFFF"/>
        </w:rPr>
        <w:t>官方完赛</w:t>
      </w:r>
      <w:r>
        <w:rPr>
          <w:spacing w:val="5"/>
          <w:sz w:val="30"/>
          <w:szCs w:val="30"/>
          <w:shd w:val="clear" w:color="auto" w:fill="FFFFFF"/>
        </w:rPr>
        <w:t>成绩，并提交个人一年内</w:t>
      </w:r>
      <w:r>
        <w:rPr>
          <w:rFonts w:hint="eastAsia"/>
          <w:spacing w:val="5"/>
          <w:sz w:val="30"/>
          <w:szCs w:val="30"/>
          <w:shd w:val="clear" w:color="auto" w:fill="FFFFFF"/>
        </w:rPr>
        <w:t>的</w:t>
      </w:r>
      <w:r>
        <w:rPr>
          <w:spacing w:val="5"/>
          <w:sz w:val="30"/>
          <w:szCs w:val="30"/>
          <w:shd w:val="clear" w:color="auto" w:fill="FFFFFF"/>
        </w:rPr>
        <w:t>体检报告。</w:t>
      </w:r>
    </w:p>
    <w:p>
      <w:pPr>
        <w:widowControl/>
        <w:autoSpaceDE/>
        <w:autoSpaceDN/>
        <w:spacing w:line="560" w:lineRule="exact"/>
        <w:ind w:firstLine="424" w:firstLineChars="137"/>
        <w:contextualSpacing/>
        <w:jc w:val="both"/>
        <w:rPr>
          <w:spacing w:val="5"/>
          <w:sz w:val="30"/>
          <w:szCs w:val="30"/>
          <w:shd w:val="clear" w:color="auto" w:fill="FFFFFF"/>
        </w:rPr>
      </w:pPr>
      <w:r>
        <w:rPr>
          <w:rFonts w:hint="eastAsia"/>
          <w:spacing w:val="5"/>
          <w:sz w:val="30"/>
          <w:szCs w:val="30"/>
          <w:shd w:val="clear" w:color="auto" w:fill="FFFFFF"/>
        </w:rPr>
        <w:t>（四）</w:t>
      </w:r>
      <w:r>
        <w:rPr>
          <w:rFonts w:hint="eastAsia"/>
          <w:sz w:val="30"/>
          <w:szCs w:val="30"/>
          <w:lang w:val="en-US"/>
        </w:rPr>
        <w:t>参赛选手应有长期进行桨板运动的基础，无心脑血管等有可能对比赛安全造成影响的疾病。</w:t>
      </w:r>
    </w:p>
    <w:p>
      <w:pPr>
        <w:widowControl/>
        <w:autoSpaceDE/>
        <w:autoSpaceDN/>
        <w:spacing w:line="560" w:lineRule="exact"/>
        <w:ind w:firstLine="424" w:firstLineChars="137"/>
        <w:contextualSpacing/>
        <w:jc w:val="both"/>
        <w:rPr>
          <w:spacing w:val="5"/>
          <w:sz w:val="30"/>
          <w:szCs w:val="30"/>
          <w:shd w:val="clear" w:color="auto" w:fill="FFFFFF"/>
        </w:rPr>
      </w:pPr>
      <w:r>
        <w:rPr>
          <w:rFonts w:hint="eastAsia"/>
          <w:spacing w:val="5"/>
          <w:sz w:val="30"/>
          <w:szCs w:val="30"/>
          <w:shd w:val="clear" w:color="auto" w:fill="FFFFFF"/>
        </w:rPr>
        <w:t>（</w:t>
      </w:r>
      <w:r>
        <w:rPr>
          <w:rFonts w:hint="eastAsia"/>
          <w:spacing w:val="5"/>
          <w:sz w:val="30"/>
          <w:szCs w:val="30"/>
          <w:shd w:val="clear" w:color="auto" w:fill="FFFFFF"/>
          <w:lang w:val="en-US"/>
        </w:rPr>
        <w:t>五</w:t>
      </w:r>
      <w:r>
        <w:rPr>
          <w:rFonts w:hint="eastAsia"/>
          <w:spacing w:val="5"/>
          <w:sz w:val="30"/>
          <w:szCs w:val="30"/>
          <w:shd w:val="clear" w:color="auto" w:fill="FFFFFF"/>
        </w:rPr>
        <w:t>）参赛选手应对自身的健康状况、水中自救能力负责，并承担与参加比赛有关的风险，该风险包括但不限于赛事期间可能发生的任何人身伤害或财产损失。报名参赛即意味着各参赛单位和人员完全理解并接受本约定，并放弃追究办赛相关单位法律责任的权利。</w:t>
      </w:r>
    </w:p>
    <w:p>
      <w:pPr>
        <w:pStyle w:val="10"/>
        <w:widowControl/>
        <w:autoSpaceDE/>
        <w:autoSpaceDN/>
        <w:spacing w:line="560" w:lineRule="exact"/>
        <w:ind w:left="0" w:leftChars="0" w:firstLine="566" w:firstLineChars="188"/>
        <w:contextualSpacing/>
        <w:jc w:val="both"/>
        <w:rPr>
          <w:b/>
          <w:snapToGrid w:val="0"/>
          <w:sz w:val="30"/>
          <w:szCs w:val="30"/>
        </w:rPr>
      </w:pPr>
      <w:r>
        <w:rPr>
          <w:rFonts w:hint="eastAsia"/>
          <w:b/>
          <w:snapToGrid w:val="0"/>
          <w:sz w:val="30"/>
          <w:szCs w:val="30"/>
        </w:rPr>
        <w:t>四、竞赛办法</w:t>
      </w:r>
    </w:p>
    <w:p>
      <w:pPr>
        <w:widowControl/>
        <w:autoSpaceDE/>
        <w:autoSpaceDN/>
        <w:spacing w:line="560" w:lineRule="exact"/>
        <w:ind w:firstLine="453" w:firstLineChars="151"/>
        <w:contextualSpacing/>
        <w:jc w:val="both"/>
        <w:rPr>
          <w:sz w:val="30"/>
          <w:szCs w:val="30"/>
        </w:rPr>
      </w:pPr>
      <w:r>
        <w:rPr>
          <w:rFonts w:hint="eastAsia"/>
          <w:sz w:val="30"/>
          <w:szCs w:val="30"/>
        </w:rPr>
        <w:t>（</w:t>
      </w:r>
      <w:r>
        <w:rPr>
          <w:rFonts w:hint="eastAsia"/>
          <w:sz w:val="30"/>
          <w:szCs w:val="30"/>
          <w:lang w:val="en-US"/>
        </w:rPr>
        <w:t>一</w:t>
      </w:r>
      <w:r>
        <w:rPr>
          <w:rFonts w:hint="eastAsia"/>
          <w:sz w:val="30"/>
          <w:szCs w:val="30"/>
        </w:rPr>
        <w:t>）本次比赛执行本规程，参照执行国际冲浪协会桨板竞赛规则。</w:t>
      </w:r>
    </w:p>
    <w:p>
      <w:pPr>
        <w:widowControl/>
        <w:spacing w:line="560" w:lineRule="exact"/>
        <w:ind w:firstLine="450" w:firstLineChars="150"/>
        <w:contextualSpacing/>
        <w:jc w:val="both"/>
        <w:rPr>
          <w:sz w:val="30"/>
          <w:szCs w:val="30"/>
          <w:lang w:val="en-US"/>
        </w:rPr>
      </w:pPr>
      <w:r>
        <w:rPr>
          <w:rFonts w:hint="eastAsia"/>
          <w:sz w:val="30"/>
          <w:szCs w:val="30"/>
          <w:lang w:val="en-US"/>
        </w:rPr>
        <w:t>（二）本赛事每人限报一个项目。</w:t>
      </w:r>
    </w:p>
    <w:p>
      <w:pPr>
        <w:autoSpaceDE/>
        <w:autoSpaceDN/>
        <w:spacing w:line="560" w:lineRule="exact"/>
        <w:ind w:firstLine="456" w:firstLineChars="152"/>
        <w:contextualSpacing/>
        <w:jc w:val="both"/>
        <w:rPr>
          <w:sz w:val="30"/>
          <w:szCs w:val="30"/>
          <w:lang w:val="en-US"/>
        </w:rPr>
      </w:pPr>
      <w:r>
        <w:rPr>
          <w:rFonts w:hint="eastAsia"/>
          <w:sz w:val="30"/>
          <w:szCs w:val="30"/>
        </w:rPr>
        <w:t>（</w:t>
      </w:r>
      <w:r>
        <w:rPr>
          <w:rFonts w:hint="eastAsia"/>
          <w:sz w:val="30"/>
          <w:szCs w:val="30"/>
          <w:lang w:val="en-US"/>
        </w:rPr>
        <w:t>三</w:t>
      </w:r>
      <w:r>
        <w:rPr>
          <w:rFonts w:hint="eastAsia"/>
          <w:sz w:val="30"/>
          <w:szCs w:val="30"/>
        </w:rPr>
        <w:t xml:space="preserve">）采用一次性决赛，若任何组别的报名板数不足 </w:t>
      </w:r>
      <w:r>
        <w:rPr>
          <w:rFonts w:hint="eastAsia"/>
          <w:sz w:val="30"/>
          <w:szCs w:val="30"/>
          <w:lang w:val="en-US"/>
        </w:rPr>
        <w:t>8</w:t>
      </w:r>
      <w:r>
        <w:rPr>
          <w:rFonts w:hint="eastAsia"/>
          <w:sz w:val="30"/>
          <w:szCs w:val="30"/>
        </w:rPr>
        <w:t>条，组委会有权取消该</w:t>
      </w:r>
      <w:r>
        <w:rPr>
          <w:rFonts w:hint="eastAsia"/>
          <w:sz w:val="30"/>
          <w:szCs w:val="30"/>
          <w:lang w:val="en-US"/>
        </w:rPr>
        <w:t>组</w:t>
      </w:r>
      <w:r>
        <w:rPr>
          <w:rFonts w:hint="eastAsia"/>
          <w:sz w:val="30"/>
          <w:szCs w:val="30"/>
        </w:rPr>
        <w:t>别。</w:t>
      </w:r>
    </w:p>
    <w:p>
      <w:pPr>
        <w:pStyle w:val="2"/>
        <w:spacing w:line="560" w:lineRule="exact"/>
        <w:contextualSpacing/>
        <w:jc w:val="both"/>
        <w:rPr>
          <w:sz w:val="30"/>
          <w:szCs w:val="30"/>
          <w:lang w:val="en-US"/>
        </w:rPr>
      </w:pPr>
      <w:r>
        <w:rPr>
          <w:rFonts w:hint="eastAsia"/>
          <w:sz w:val="30"/>
          <w:szCs w:val="30"/>
          <w:lang w:val="en-US"/>
        </w:rPr>
        <w:t>（四）出发：不限出发姿势（坐姿或站姿均可），参赛组桨板取齐后，听到“预备”口令时，参赛选手可做好准备；发令汽笛声响后，方可划桨开始划行比赛。</w:t>
      </w:r>
    </w:p>
    <w:p>
      <w:pPr>
        <w:pStyle w:val="2"/>
        <w:spacing w:line="560" w:lineRule="exact"/>
        <w:contextualSpacing/>
        <w:jc w:val="both"/>
        <w:rPr>
          <w:sz w:val="30"/>
          <w:szCs w:val="30"/>
          <w:lang w:val="en-US"/>
        </w:rPr>
      </w:pPr>
      <w:r>
        <w:rPr>
          <w:rFonts w:hint="eastAsia"/>
          <w:sz w:val="30"/>
          <w:szCs w:val="30"/>
          <w:lang w:val="en-US"/>
        </w:rPr>
        <w:t>（五）抢航：发令笛声响前不得划行，否则视为抢航犯规。抢航不召回，对抢航选手罚时</w:t>
      </w:r>
      <w:r>
        <w:rPr>
          <w:sz w:val="30"/>
          <w:szCs w:val="30"/>
          <w:lang w:val="en-US"/>
        </w:rPr>
        <w:t>5分钟。</w:t>
      </w:r>
    </w:p>
    <w:p>
      <w:pPr>
        <w:pStyle w:val="2"/>
        <w:spacing w:line="560" w:lineRule="exact"/>
        <w:contextualSpacing/>
        <w:jc w:val="both"/>
        <w:rPr>
          <w:sz w:val="30"/>
          <w:szCs w:val="30"/>
          <w:lang w:val="en-US"/>
        </w:rPr>
      </w:pPr>
      <w:r>
        <w:rPr>
          <w:rFonts w:hint="eastAsia"/>
          <w:sz w:val="30"/>
          <w:szCs w:val="30"/>
          <w:lang w:val="en-US"/>
        </w:rPr>
        <w:t>（六）途中：出发后全程必须站立划桨，进入途中划行以后，不同组别间不可跟随，划行时不可恶意冲撞、阻挡其它参赛选手，情节严重者将被取消比赛成绩。</w:t>
      </w:r>
    </w:p>
    <w:p>
      <w:pPr>
        <w:pStyle w:val="2"/>
        <w:spacing w:line="560" w:lineRule="exact"/>
        <w:contextualSpacing/>
        <w:jc w:val="both"/>
        <w:rPr>
          <w:sz w:val="30"/>
          <w:szCs w:val="30"/>
          <w:lang w:val="en-US"/>
        </w:rPr>
      </w:pPr>
      <w:r>
        <w:rPr>
          <w:rFonts w:hint="eastAsia"/>
          <w:sz w:val="30"/>
          <w:szCs w:val="30"/>
          <w:lang w:val="en-US"/>
        </w:rPr>
        <w:t>（七）落水：参赛人员落水后自行上板完成比赛者成绩有效；由他人帮助上板完成比赛者如无有效申诉，则成绩有效；参赛人员落水求救并由赛事救援团队救援，则取消比赛成绩。</w:t>
      </w:r>
    </w:p>
    <w:p>
      <w:pPr>
        <w:autoSpaceDE/>
        <w:autoSpaceDN/>
        <w:spacing w:line="560" w:lineRule="exact"/>
        <w:ind w:firstLine="456" w:firstLineChars="152"/>
        <w:contextualSpacing/>
        <w:jc w:val="both"/>
        <w:rPr>
          <w:sz w:val="30"/>
          <w:szCs w:val="30"/>
          <w:lang w:val="en-US"/>
        </w:rPr>
      </w:pPr>
      <w:r>
        <w:rPr>
          <w:rFonts w:hint="eastAsia"/>
          <w:sz w:val="30"/>
          <w:szCs w:val="30"/>
          <w:lang w:val="en-US"/>
        </w:rPr>
        <w:t>（八）强制上岸点：33公里赛道有两处强制上岸点，选手提桨板抵达岸上指定区域，在身体状况检查良好后方可继续比赛。</w:t>
      </w:r>
    </w:p>
    <w:p>
      <w:pPr>
        <w:autoSpaceDE/>
        <w:autoSpaceDN/>
        <w:spacing w:line="560" w:lineRule="exact"/>
        <w:ind w:firstLine="456" w:firstLineChars="152"/>
        <w:contextualSpacing/>
        <w:jc w:val="both"/>
        <w:rPr>
          <w:sz w:val="30"/>
          <w:szCs w:val="30"/>
          <w:lang w:val="en-US"/>
        </w:rPr>
      </w:pPr>
      <w:r>
        <w:rPr>
          <w:rFonts w:hint="eastAsia"/>
          <w:sz w:val="30"/>
          <w:szCs w:val="30"/>
          <w:lang w:val="en-US"/>
        </w:rPr>
        <w:t xml:space="preserve">（九）关门时间：33公里项目5小时，6公里项目1小时10分钟。    </w:t>
      </w:r>
    </w:p>
    <w:p>
      <w:pPr>
        <w:spacing w:line="560" w:lineRule="exact"/>
        <w:ind w:firstLine="426" w:firstLineChars="142"/>
        <w:contextualSpacing/>
        <w:jc w:val="both"/>
        <w:rPr>
          <w:sz w:val="30"/>
          <w:szCs w:val="30"/>
          <w:lang w:val="en-US"/>
        </w:rPr>
      </w:pPr>
      <w:r>
        <w:rPr>
          <w:rFonts w:hint="eastAsia"/>
          <w:sz w:val="30"/>
          <w:szCs w:val="30"/>
          <w:lang w:val="en-US"/>
        </w:rPr>
        <w:t>（十）申诉：对成绩、裁判员的判罚以及参赛选手资格等的申诉，应在各组别成绩公示后</w:t>
      </w:r>
      <w:r>
        <w:rPr>
          <w:sz w:val="30"/>
          <w:szCs w:val="30"/>
          <w:lang w:val="en-US"/>
        </w:rPr>
        <w:t>30分钟内</w:t>
      </w:r>
      <w:r>
        <w:rPr>
          <w:rFonts w:hint="eastAsia"/>
          <w:sz w:val="30"/>
          <w:szCs w:val="30"/>
          <w:lang w:val="en-US"/>
        </w:rPr>
        <w:t>（以选手微信群发布时间为准）</w:t>
      </w:r>
      <w:r>
        <w:rPr>
          <w:sz w:val="30"/>
          <w:szCs w:val="30"/>
          <w:lang w:val="en-US"/>
        </w:rPr>
        <w:t>，将申诉表和1000元申诉费提交至仲裁委员。如申诉成功，申诉费全额退回申诉人。</w:t>
      </w:r>
    </w:p>
    <w:p>
      <w:pPr>
        <w:spacing w:line="560" w:lineRule="exact"/>
        <w:ind w:firstLine="426" w:firstLineChars="142"/>
        <w:contextualSpacing/>
        <w:rPr>
          <w:sz w:val="30"/>
          <w:szCs w:val="30"/>
          <w:lang w:val="en-US"/>
        </w:rPr>
      </w:pPr>
      <w:r>
        <w:rPr>
          <w:rFonts w:hint="eastAsia"/>
          <w:sz w:val="30"/>
          <w:szCs w:val="30"/>
          <w:lang w:val="en-US"/>
        </w:rPr>
        <w:t>（十一）装备：</w:t>
      </w:r>
    </w:p>
    <w:p>
      <w:pPr>
        <w:spacing w:line="560" w:lineRule="exact"/>
        <w:ind w:firstLine="600" w:firstLineChars="200"/>
        <w:contextualSpacing/>
        <w:rPr>
          <w:sz w:val="30"/>
          <w:szCs w:val="30"/>
          <w:lang w:val="en-US"/>
        </w:rPr>
      </w:pPr>
      <w:r>
        <w:rPr>
          <w:rFonts w:hint="eastAsia"/>
          <w:sz w:val="30"/>
          <w:szCs w:val="30"/>
          <w:lang w:val="en-US"/>
        </w:rPr>
        <w:t>1.强制装备：救生衣、溯溪鞋、安全绳。</w:t>
      </w:r>
    </w:p>
    <w:p>
      <w:pPr>
        <w:pStyle w:val="2"/>
        <w:spacing w:line="560" w:lineRule="exact"/>
        <w:ind w:firstLine="585"/>
        <w:contextualSpacing/>
        <w:rPr>
          <w:sz w:val="30"/>
          <w:szCs w:val="30"/>
          <w:lang w:val="en-US"/>
        </w:rPr>
      </w:pPr>
      <w:r>
        <w:rPr>
          <w:rFonts w:hint="eastAsia"/>
          <w:sz w:val="30"/>
          <w:szCs w:val="30"/>
          <w:lang w:val="en-US"/>
        </w:rPr>
        <w:t>2.建议装备：头盔、护膝、护肘。</w:t>
      </w:r>
    </w:p>
    <w:p>
      <w:pPr>
        <w:pStyle w:val="2"/>
        <w:spacing w:line="560" w:lineRule="exact"/>
        <w:ind w:firstLine="585"/>
        <w:contextualSpacing/>
        <w:rPr>
          <w:sz w:val="30"/>
          <w:szCs w:val="30"/>
          <w:lang w:val="en-US"/>
        </w:rPr>
      </w:pPr>
      <w:r>
        <w:rPr>
          <w:rFonts w:hint="eastAsia"/>
          <w:sz w:val="30"/>
          <w:szCs w:val="30"/>
          <w:lang w:val="en-US"/>
        </w:rPr>
        <w:t>3.以上装备需自行携带。</w:t>
      </w:r>
    </w:p>
    <w:p>
      <w:pPr>
        <w:pStyle w:val="2"/>
        <w:spacing w:line="560" w:lineRule="exact"/>
        <w:ind w:firstLine="585"/>
        <w:contextualSpacing/>
        <w:rPr>
          <w:sz w:val="30"/>
          <w:szCs w:val="30"/>
          <w:lang w:val="en-US"/>
        </w:rPr>
      </w:pPr>
      <w:r>
        <w:rPr>
          <w:rFonts w:hint="eastAsia"/>
          <w:sz w:val="30"/>
          <w:szCs w:val="30"/>
          <w:lang w:val="en-US"/>
        </w:rPr>
        <w:t>4.所有参赛选手须按要求穿着号码衣、将计时芯片固定在指定位置、全程携带GPS。计时芯片及GPS有损坏或掉落的选手，通过强制上岸点时主动向裁判员报告参赛号码。</w:t>
      </w:r>
    </w:p>
    <w:p>
      <w:pPr>
        <w:spacing w:line="560" w:lineRule="exact"/>
        <w:ind w:firstLine="426" w:firstLineChars="142"/>
        <w:contextualSpacing/>
        <w:rPr>
          <w:sz w:val="30"/>
          <w:szCs w:val="30"/>
        </w:rPr>
      </w:pPr>
      <w:r>
        <w:rPr>
          <w:rFonts w:hint="eastAsia"/>
          <w:sz w:val="30"/>
          <w:szCs w:val="30"/>
        </w:rPr>
        <w:t>（</w:t>
      </w:r>
      <w:r>
        <w:rPr>
          <w:rFonts w:hint="eastAsia"/>
          <w:sz w:val="30"/>
          <w:szCs w:val="30"/>
          <w:lang w:val="en-US"/>
        </w:rPr>
        <w:t>十二</w:t>
      </w:r>
      <w:r>
        <w:rPr>
          <w:rFonts w:hint="eastAsia"/>
          <w:sz w:val="30"/>
          <w:szCs w:val="30"/>
        </w:rPr>
        <w:t>）求助：参赛选手在需要协助、受伤或遇到危险时，可采用①高举桨或双手挥动；</w:t>
      </w:r>
      <w:r>
        <w:rPr>
          <w:rFonts w:hint="eastAsia"/>
          <w:snapToGrid w:val="0"/>
          <w:sz w:val="30"/>
          <w:szCs w:val="30"/>
        </w:rPr>
        <w:t>②</w:t>
      </w:r>
      <w:r>
        <w:rPr>
          <w:rFonts w:hint="eastAsia"/>
          <w:sz w:val="30"/>
          <w:szCs w:val="30"/>
          <w:lang w:val="en-US"/>
        </w:rPr>
        <w:t>使用GPS发出求救信号；</w:t>
      </w:r>
      <w:r>
        <w:rPr>
          <w:rFonts w:hint="eastAsia"/>
          <w:snapToGrid w:val="0"/>
          <w:sz w:val="30"/>
          <w:szCs w:val="30"/>
        </w:rPr>
        <w:t>③</w:t>
      </w:r>
      <w:r>
        <w:rPr>
          <w:rFonts w:hint="eastAsia"/>
          <w:sz w:val="30"/>
          <w:szCs w:val="30"/>
        </w:rPr>
        <w:t>吹哨求救的方式示意安全人员协助。</w:t>
      </w:r>
    </w:p>
    <w:p>
      <w:pPr>
        <w:autoSpaceDE/>
        <w:autoSpaceDN/>
        <w:spacing w:line="560" w:lineRule="exact"/>
        <w:ind w:firstLine="450" w:firstLineChars="150"/>
        <w:contextualSpacing/>
        <w:jc w:val="both"/>
        <w:rPr>
          <w:sz w:val="30"/>
          <w:szCs w:val="30"/>
          <w:lang w:val="en-US"/>
        </w:rPr>
      </w:pPr>
      <w:r>
        <w:rPr>
          <w:rFonts w:hint="eastAsia"/>
          <w:sz w:val="30"/>
          <w:szCs w:val="30"/>
          <w:lang w:val="en-US"/>
        </w:rPr>
        <w:t>（十三）由于天气原因等不可抗力因素造成赛事无法继续时，按照已完成的有效划行距离成绩决定最终名次。</w:t>
      </w:r>
    </w:p>
    <w:p>
      <w:pPr>
        <w:pStyle w:val="9"/>
        <w:widowControl/>
        <w:shd w:val="clear" w:color="auto" w:fill="FFFFFF"/>
        <w:spacing w:before="0" w:beforeAutospacing="0" w:after="0" w:afterAutospacing="0" w:line="560" w:lineRule="exact"/>
        <w:ind w:firstLine="461" w:firstLineChars="149"/>
        <w:contextualSpacing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5"/>
          <w:sz w:val="30"/>
          <w:szCs w:val="30"/>
          <w:shd w:val="clear" w:color="auto" w:fill="FFFFFF"/>
        </w:rPr>
        <w:t>（十四）具体执行规则以组委会最终公布内容为准，组委会有对赛事规则变更的权利，及</w:t>
      </w:r>
      <w:r>
        <w:rPr>
          <w:rFonts w:hint="eastAsia" w:ascii="仿宋" w:hAnsi="仿宋" w:eastAsia="仿宋" w:cs="仿宋"/>
          <w:sz w:val="30"/>
          <w:szCs w:val="30"/>
        </w:rPr>
        <w:t>保留最终解释权和决定权。</w:t>
      </w:r>
    </w:p>
    <w:p>
      <w:pPr>
        <w:spacing w:line="560" w:lineRule="exact"/>
        <w:ind w:firstLine="590" w:firstLineChars="196"/>
        <w:contextualSpacing/>
        <w:rPr>
          <w:sz w:val="30"/>
          <w:szCs w:val="30"/>
        </w:rPr>
      </w:pPr>
      <w:r>
        <w:rPr>
          <w:rFonts w:hint="eastAsia"/>
          <w:b/>
          <w:sz w:val="30"/>
          <w:szCs w:val="30"/>
          <w:lang w:val="en-US"/>
        </w:rPr>
        <w:t>五、参赛器材</w:t>
      </w:r>
    </w:p>
    <w:p>
      <w:pPr>
        <w:spacing w:line="560" w:lineRule="exact"/>
        <w:ind w:firstLine="450" w:firstLineChars="150"/>
        <w:contextualSpacing/>
        <w:jc w:val="both"/>
        <w:rPr>
          <w:sz w:val="30"/>
          <w:szCs w:val="30"/>
          <w:lang w:val="en-US"/>
        </w:rPr>
      </w:pPr>
      <w:r>
        <w:rPr>
          <w:rFonts w:hint="eastAsia"/>
          <w:sz w:val="30"/>
          <w:szCs w:val="30"/>
          <w:lang w:val="en-US"/>
        </w:rPr>
        <w:t>（一）33公里项目桨板材质不限，其中龙板组的器材由组委会统一提供。</w:t>
      </w:r>
    </w:p>
    <w:p>
      <w:pPr>
        <w:pStyle w:val="2"/>
        <w:spacing w:line="560" w:lineRule="exact"/>
        <w:contextualSpacing/>
        <w:rPr>
          <w:sz w:val="30"/>
          <w:szCs w:val="30"/>
          <w:lang w:val="en-US"/>
        </w:rPr>
      </w:pPr>
      <w:r>
        <w:rPr>
          <w:rFonts w:hint="eastAsia"/>
          <w:sz w:val="30"/>
          <w:szCs w:val="30"/>
          <w:lang w:val="en-US"/>
        </w:rPr>
        <w:t>（二）6公里项目桨板只限使用充气板，长度不超过4.3米。</w:t>
      </w:r>
    </w:p>
    <w:p>
      <w:pPr>
        <w:pStyle w:val="2"/>
        <w:spacing w:line="560" w:lineRule="exact"/>
        <w:contextualSpacing/>
        <w:rPr>
          <w:sz w:val="30"/>
          <w:szCs w:val="30"/>
          <w:lang w:val="en-US"/>
        </w:rPr>
      </w:pPr>
      <w:r>
        <w:rPr>
          <w:rFonts w:hint="eastAsia"/>
          <w:sz w:val="30"/>
          <w:szCs w:val="30"/>
          <w:lang w:val="en-US"/>
        </w:rPr>
        <w:t>（三）参赛选手需自行携带桨，可</w:t>
      </w:r>
      <w:r>
        <w:rPr>
          <w:rFonts w:hint="eastAsia"/>
          <w:sz w:val="30"/>
          <w:szCs w:val="30"/>
        </w:rPr>
        <w:t>自行携带符合规则要求的桨板参加比赛。</w:t>
      </w:r>
    </w:p>
    <w:p>
      <w:pPr>
        <w:spacing w:line="560" w:lineRule="exact"/>
        <w:ind w:firstLine="450" w:firstLineChars="150"/>
        <w:contextualSpacing/>
        <w:jc w:val="both"/>
        <w:rPr>
          <w:sz w:val="30"/>
          <w:szCs w:val="30"/>
          <w:lang w:val="en-US"/>
        </w:rPr>
      </w:pPr>
      <w:r>
        <w:rPr>
          <w:rFonts w:hint="eastAsia"/>
          <w:sz w:val="30"/>
          <w:szCs w:val="30"/>
          <w:lang w:val="en-US"/>
        </w:rPr>
        <w:t>（四）本次赛事为参赛选手提供桨板租赁，数量有限，需提前与组委会确认。</w:t>
      </w:r>
    </w:p>
    <w:p>
      <w:pPr>
        <w:pStyle w:val="10"/>
        <w:spacing w:line="560" w:lineRule="exact"/>
        <w:ind w:left="0" w:leftChars="0" w:firstLine="450" w:firstLineChars="150"/>
        <w:contextualSpacing/>
        <w:jc w:val="both"/>
        <w:rPr>
          <w:sz w:val="30"/>
          <w:szCs w:val="30"/>
          <w:lang w:val="en-US"/>
        </w:rPr>
      </w:pPr>
      <w:r>
        <w:rPr>
          <w:rFonts w:hint="eastAsia"/>
          <w:sz w:val="30"/>
          <w:szCs w:val="30"/>
          <w:lang w:val="en-US"/>
        </w:rPr>
        <w:t>（五）参赛器材如需快递到赛区，途中因不可抗力的原因发生损坏、丢失，组委会概不负责。</w:t>
      </w:r>
    </w:p>
    <w:p>
      <w:pPr>
        <w:widowControl/>
        <w:autoSpaceDE/>
        <w:autoSpaceDN/>
        <w:spacing w:line="560" w:lineRule="exact"/>
        <w:ind w:firstLine="602" w:firstLineChars="200"/>
        <w:contextualSpacing/>
        <w:rPr>
          <w:sz w:val="30"/>
          <w:szCs w:val="30"/>
        </w:rPr>
      </w:pPr>
      <w:r>
        <w:rPr>
          <w:rFonts w:hint="eastAsia"/>
          <w:b/>
          <w:sz w:val="30"/>
          <w:szCs w:val="30"/>
          <w:lang w:val="en-US"/>
        </w:rPr>
        <w:t>六、名次录取及奖励</w:t>
      </w:r>
    </w:p>
    <w:p>
      <w:pPr>
        <w:widowControl/>
        <w:autoSpaceDE/>
        <w:autoSpaceDN/>
        <w:spacing w:line="560" w:lineRule="exact"/>
        <w:ind w:firstLine="426" w:firstLineChars="142"/>
        <w:contextualSpacing/>
        <w:jc w:val="both"/>
        <w:rPr>
          <w:spacing w:val="5"/>
          <w:sz w:val="30"/>
          <w:szCs w:val="30"/>
          <w:shd w:val="clear" w:color="auto" w:fill="FFFFFF"/>
          <w:lang w:val="en-US"/>
        </w:rPr>
      </w:pPr>
      <w:r>
        <w:rPr>
          <w:rFonts w:hint="eastAsia"/>
          <w:sz w:val="30"/>
          <w:szCs w:val="30"/>
          <w:lang w:val="en-US"/>
        </w:rPr>
        <w:t>（一）所有项目</w:t>
      </w:r>
      <w:r>
        <w:rPr>
          <w:rFonts w:hint="eastAsia"/>
          <w:bCs/>
          <w:sz w:val="30"/>
          <w:szCs w:val="30"/>
          <w:lang w:val="en-US"/>
        </w:rPr>
        <w:t>前三名颁发奖杯、奖牌</w:t>
      </w:r>
      <w:r>
        <w:rPr>
          <w:rFonts w:hint="eastAsia"/>
          <w:sz w:val="30"/>
          <w:szCs w:val="30"/>
          <w:lang w:val="en-US"/>
        </w:rPr>
        <w:t>；完赛选手可获得奖牌及证书。</w:t>
      </w:r>
    </w:p>
    <w:p>
      <w:pPr>
        <w:spacing w:line="560" w:lineRule="exact"/>
        <w:ind w:firstLine="424" w:firstLineChars="137"/>
        <w:contextualSpacing/>
        <w:jc w:val="both"/>
        <w:rPr>
          <w:snapToGrid w:val="0"/>
          <w:sz w:val="30"/>
          <w:szCs w:val="30"/>
        </w:rPr>
      </w:pPr>
      <w:r>
        <w:rPr>
          <w:rFonts w:hint="eastAsia"/>
          <w:spacing w:val="5"/>
          <w:sz w:val="30"/>
          <w:szCs w:val="30"/>
          <w:shd w:val="clear" w:color="auto" w:fill="FFFFFF"/>
          <w:lang w:val="en-US"/>
        </w:rPr>
        <w:t>（二）龙板组录取前十名，其他组别</w:t>
      </w:r>
      <w:r>
        <w:rPr>
          <w:rFonts w:hint="eastAsia"/>
          <w:snapToGrid w:val="0"/>
          <w:sz w:val="30"/>
          <w:szCs w:val="30"/>
        </w:rPr>
        <w:t>录取前二十名颁发奖金，</w:t>
      </w:r>
      <w:r>
        <w:rPr>
          <w:rFonts w:hint="eastAsia"/>
          <w:spacing w:val="5"/>
          <w:sz w:val="30"/>
          <w:szCs w:val="30"/>
          <w:shd w:val="clear" w:color="auto" w:fill="FFFFFF"/>
          <w:lang w:val="en-US"/>
        </w:rPr>
        <w:t>总奖金32.7万元人民币，</w:t>
      </w:r>
      <w:r>
        <w:rPr>
          <w:rFonts w:hint="eastAsia"/>
          <w:spacing w:val="5"/>
          <w:sz w:val="30"/>
          <w:szCs w:val="30"/>
          <w:shd w:val="clear" w:color="auto" w:fill="FFFFFF"/>
        </w:rPr>
        <w:t>奖金分配方案如下</w:t>
      </w:r>
      <w:r>
        <w:rPr>
          <w:rFonts w:hint="eastAsia"/>
          <w:snapToGrid w:val="0"/>
          <w:sz w:val="30"/>
          <w:szCs w:val="30"/>
        </w:rPr>
        <w:t>（单位：元；金额为税前）：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Merge w:val="restart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名次</w:t>
            </w:r>
          </w:p>
        </w:tc>
        <w:tc>
          <w:tcPr>
            <w:tcW w:w="3195" w:type="dxa"/>
            <w:gridSpan w:val="3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33公里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6公里男子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6公里女子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Merge w:val="continue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男子组</w:t>
            </w:r>
          </w:p>
        </w:tc>
        <w:tc>
          <w:tcPr>
            <w:tcW w:w="1065" w:type="dxa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女子组</w:t>
            </w:r>
          </w:p>
        </w:tc>
        <w:tc>
          <w:tcPr>
            <w:tcW w:w="1065" w:type="dxa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龙板组</w:t>
            </w:r>
          </w:p>
        </w:tc>
        <w:tc>
          <w:tcPr>
            <w:tcW w:w="1065" w:type="dxa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青年组</w:t>
            </w:r>
          </w:p>
        </w:tc>
        <w:tc>
          <w:tcPr>
            <w:tcW w:w="1065" w:type="dxa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大师组</w:t>
            </w:r>
          </w:p>
        </w:tc>
        <w:tc>
          <w:tcPr>
            <w:tcW w:w="1066" w:type="dxa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青年组</w:t>
            </w:r>
          </w:p>
        </w:tc>
        <w:tc>
          <w:tcPr>
            <w:tcW w:w="1066" w:type="dxa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大师组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065" w:type="dxa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15000</w:t>
            </w:r>
          </w:p>
        </w:tc>
        <w:tc>
          <w:tcPr>
            <w:tcW w:w="1065" w:type="dxa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15000</w:t>
            </w:r>
          </w:p>
        </w:tc>
        <w:tc>
          <w:tcPr>
            <w:tcW w:w="1065" w:type="dxa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20000</w:t>
            </w:r>
          </w:p>
        </w:tc>
        <w:tc>
          <w:tcPr>
            <w:tcW w:w="1065" w:type="dxa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5000</w:t>
            </w:r>
          </w:p>
        </w:tc>
        <w:tc>
          <w:tcPr>
            <w:tcW w:w="1065" w:type="dxa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5000</w:t>
            </w:r>
          </w:p>
        </w:tc>
        <w:tc>
          <w:tcPr>
            <w:tcW w:w="1066" w:type="dxa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5000</w:t>
            </w:r>
          </w:p>
        </w:tc>
        <w:tc>
          <w:tcPr>
            <w:tcW w:w="1066" w:type="dxa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065" w:type="dxa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12000</w:t>
            </w:r>
          </w:p>
        </w:tc>
        <w:tc>
          <w:tcPr>
            <w:tcW w:w="1065" w:type="dxa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12000</w:t>
            </w:r>
          </w:p>
        </w:tc>
        <w:tc>
          <w:tcPr>
            <w:tcW w:w="1065" w:type="dxa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15000</w:t>
            </w:r>
          </w:p>
        </w:tc>
        <w:tc>
          <w:tcPr>
            <w:tcW w:w="1065" w:type="dxa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3500</w:t>
            </w:r>
          </w:p>
        </w:tc>
        <w:tc>
          <w:tcPr>
            <w:tcW w:w="1065" w:type="dxa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3500</w:t>
            </w:r>
          </w:p>
        </w:tc>
        <w:tc>
          <w:tcPr>
            <w:tcW w:w="1066" w:type="dxa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3500</w:t>
            </w:r>
          </w:p>
        </w:tc>
        <w:tc>
          <w:tcPr>
            <w:tcW w:w="1066" w:type="dxa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3500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3</w:t>
            </w:r>
          </w:p>
        </w:tc>
        <w:tc>
          <w:tcPr>
            <w:tcW w:w="1065" w:type="dxa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10000</w:t>
            </w:r>
          </w:p>
        </w:tc>
        <w:tc>
          <w:tcPr>
            <w:tcW w:w="1065" w:type="dxa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10000</w:t>
            </w:r>
          </w:p>
        </w:tc>
        <w:tc>
          <w:tcPr>
            <w:tcW w:w="1065" w:type="dxa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12000</w:t>
            </w:r>
          </w:p>
        </w:tc>
        <w:tc>
          <w:tcPr>
            <w:tcW w:w="1065" w:type="dxa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2500</w:t>
            </w:r>
          </w:p>
        </w:tc>
        <w:tc>
          <w:tcPr>
            <w:tcW w:w="1065" w:type="dxa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2500</w:t>
            </w:r>
          </w:p>
        </w:tc>
        <w:tc>
          <w:tcPr>
            <w:tcW w:w="1066" w:type="dxa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2500</w:t>
            </w:r>
          </w:p>
        </w:tc>
        <w:tc>
          <w:tcPr>
            <w:tcW w:w="1066" w:type="dxa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2500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4</w:t>
            </w:r>
          </w:p>
        </w:tc>
        <w:tc>
          <w:tcPr>
            <w:tcW w:w="1065" w:type="dxa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8000</w:t>
            </w:r>
          </w:p>
        </w:tc>
        <w:tc>
          <w:tcPr>
            <w:tcW w:w="1065" w:type="dxa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8000</w:t>
            </w:r>
          </w:p>
        </w:tc>
        <w:tc>
          <w:tcPr>
            <w:tcW w:w="1065" w:type="dxa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10000</w:t>
            </w:r>
          </w:p>
        </w:tc>
        <w:tc>
          <w:tcPr>
            <w:tcW w:w="1065" w:type="dxa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2000</w:t>
            </w:r>
          </w:p>
        </w:tc>
        <w:tc>
          <w:tcPr>
            <w:tcW w:w="1065" w:type="dxa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2000</w:t>
            </w:r>
          </w:p>
        </w:tc>
        <w:tc>
          <w:tcPr>
            <w:tcW w:w="1066" w:type="dxa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2000</w:t>
            </w:r>
          </w:p>
        </w:tc>
        <w:tc>
          <w:tcPr>
            <w:tcW w:w="1066" w:type="dxa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5</w:t>
            </w:r>
          </w:p>
        </w:tc>
        <w:tc>
          <w:tcPr>
            <w:tcW w:w="1065" w:type="dxa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6000</w:t>
            </w:r>
          </w:p>
        </w:tc>
        <w:tc>
          <w:tcPr>
            <w:tcW w:w="1065" w:type="dxa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6000</w:t>
            </w:r>
          </w:p>
        </w:tc>
        <w:tc>
          <w:tcPr>
            <w:tcW w:w="1065" w:type="dxa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8000</w:t>
            </w:r>
          </w:p>
        </w:tc>
        <w:tc>
          <w:tcPr>
            <w:tcW w:w="1065" w:type="dxa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1500</w:t>
            </w:r>
          </w:p>
        </w:tc>
        <w:tc>
          <w:tcPr>
            <w:tcW w:w="1065" w:type="dxa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1500</w:t>
            </w:r>
          </w:p>
        </w:tc>
        <w:tc>
          <w:tcPr>
            <w:tcW w:w="1066" w:type="dxa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1500</w:t>
            </w:r>
          </w:p>
        </w:tc>
        <w:tc>
          <w:tcPr>
            <w:tcW w:w="1066" w:type="dxa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6</w:t>
            </w:r>
          </w:p>
        </w:tc>
        <w:tc>
          <w:tcPr>
            <w:tcW w:w="1065" w:type="dxa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5000</w:t>
            </w:r>
          </w:p>
        </w:tc>
        <w:tc>
          <w:tcPr>
            <w:tcW w:w="1065" w:type="dxa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5000</w:t>
            </w:r>
          </w:p>
        </w:tc>
        <w:tc>
          <w:tcPr>
            <w:tcW w:w="1065" w:type="dxa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6000</w:t>
            </w:r>
          </w:p>
        </w:tc>
        <w:tc>
          <w:tcPr>
            <w:tcW w:w="1065" w:type="dxa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1000</w:t>
            </w:r>
          </w:p>
        </w:tc>
        <w:tc>
          <w:tcPr>
            <w:tcW w:w="1065" w:type="dxa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1000</w:t>
            </w:r>
          </w:p>
        </w:tc>
        <w:tc>
          <w:tcPr>
            <w:tcW w:w="1066" w:type="dxa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1000</w:t>
            </w:r>
          </w:p>
        </w:tc>
        <w:tc>
          <w:tcPr>
            <w:tcW w:w="1066" w:type="dxa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7</w:t>
            </w:r>
          </w:p>
        </w:tc>
        <w:tc>
          <w:tcPr>
            <w:tcW w:w="1065" w:type="dxa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4000</w:t>
            </w:r>
          </w:p>
        </w:tc>
        <w:tc>
          <w:tcPr>
            <w:tcW w:w="1065" w:type="dxa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4000</w:t>
            </w:r>
          </w:p>
        </w:tc>
        <w:tc>
          <w:tcPr>
            <w:tcW w:w="1065" w:type="dxa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5000</w:t>
            </w:r>
          </w:p>
        </w:tc>
        <w:tc>
          <w:tcPr>
            <w:tcW w:w="1065" w:type="dxa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800</w:t>
            </w:r>
          </w:p>
        </w:tc>
        <w:tc>
          <w:tcPr>
            <w:tcW w:w="1065" w:type="dxa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800</w:t>
            </w:r>
          </w:p>
        </w:tc>
        <w:tc>
          <w:tcPr>
            <w:tcW w:w="1066" w:type="dxa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800</w:t>
            </w:r>
          </w:p>
        </w:tc>
        <w:tc>
          <w:tcPr>
            <w:tcW w:w="1066" w:type="dxa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8</w:t>
            </w:r>
          </w:p>
        </w:tc>
        <w:tc>
          <w:tcPr>
            <w:tcW w:w="1065" w:type="dxa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3000</w:t>
            </w:r>
          </w:p>
        </w:tc>
        <w:tc>
          <w:tcPr>
            <w:tcW w:w="1065" w:type="dxa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3000</w:t>
            </w:r>
          </w:p>
        </w:tc>
        <w:tc>
          <w:tcPr>
            <w:tcW w:w="1065" w:type="dxa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4000</w:t>
            </w:r>
          </w:p>
        </w:tc>
        <w:tc>
          <w:tcPr>
            <w:tcW w:w="1065" w:type="dxa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600</w:t>
            </w:r>
          </w:p>
        </w:tc>
        <w:tc>
          <w:tcPr>
            <w:tcW w:w="1065" w:type="dxa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600</w:t>
            </w:r>
          </w:p>
        </w:tc>
        <w:tc>
          <w:tcPr>
            <w:tcW w:w="1066" w:type="dxa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600</w:t>
            </w:r>
          </w:p>
        </w:tc>
        <w:tc>
          <w:tcPr>
            <w:tcW w:w="1066" w:type="dxa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9</w:t>
            </w:r>
          </w:p>
        </w:tc>
        <w:tc>
          <w:tcPr>
            <w:tcW w:w="1065" w:type="dxa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2000</w:t>
            </w:r>
          </w:p>
        </w:tc>
        <w:tc>
          <w:tcPr>
            <w:tcW w:w="1065" w:type="dxa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2000</w:t>
            </w:r>
          </w:p>
        </w:tc>
        <w:tc>
          <w:tcPr>
            <w:tcW w:w="1065" w:type="dxa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3000</w:t>
            </w:r>
          </w:p>
        </w:tc>
        <w:tc>
          <w:tcPr>
            <w:tcW w:w="1065" w:type="dxa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400</w:t>
            </w:r>
          </w:p>
        </w:tc>
        <w:tc>
          <w:tcPr>
            <w:tcW w:w="1065" w:type="dxa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400</w:t>
            </w:r>
          </w:p>
        </w:tc>
        <w:tc>
          <w:tcPr>
            <w:tcW w:w="1066" w:type="dxa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400</w:t>
            </w:r>
          </w:p>
        </w:tc>
        <w:tc>
          <w:tcPr>
            <w:tcW w:w="1066" w:type="dxa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10</w:t>
            </w:r>
          </w:p>
        </w:tc>
        <w:tc>
          <w:tcPr>
            <w:tcW w:w="1065" w:type="dxa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1800</w:t>
            </w:r>
          </w:p>
        </w:tc>
        <w:tc>
          <w:tcPr>
            <w:tcW w:w="1065" w:type="dxa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1800</w:t>
            </w:r>
          </w:p>
        </w:tc>
        <w:tc>
          <w:tcPr>
            <w:tcW w:w="1065" w:type="dxa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2000</w:t>
            </w:r>
          </w:p>
        </w:tc>
        <w:tc>
          <w:tcPr>
            <w:tcW w:w="1065" w:type="dxa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300</w:t>
            </w:r>
          </w:p>
        </w:tc>
        <w:tc>
          <w:tcPr>
            <w:tcW w:w="1065" w:type="dxa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300</w:t>
            </w:r>
          </w:p>
        </w:tc>
        <w:tc>
          <w:tcPr>
            <w:tcW w:w="1066" w:type="dxa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300</w:t>
            </w:r>
          </w:p>
        </w:tc>
        <w:tc>
          <w:tcPr>
            <w:tcW w:w="1066" w:type="dxa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11-20</w:t>
            </w:r>
          </w:p>
        </w:tc>
        <w:tc>
          <w:tcPr>
            <w:tcW w:w="1065" w:type="dxa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1500</w:t>
            </w:r>
          </w:p>
        </w:tc>
        <w:tc>
          <w:tcPr>
            <w:tcW w:w="1065" w:type="dxa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1500</w:t>
            </w:r>
          </w:p>
        </w:tc>
        <w:tc>
          <w:tcPr>
            <w:tcW w:w="1065" w:type="dxa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/</w:t>
            </w:r>
          </w:p>
        </w:tc>
        <w:tc>
          <w:tcPr>
            <w:tcW w:w="1065" w:type="dxa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200</w:t>
            </w:r>
          </w:p>
        </w:tc>
        <w:tc>
          <w:tcPr>
            <w:tcW w:w="1065" w:type="dxa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200</w:t>
            </w:r>
          </w:p>
        </w:tc>
        <w:tc>
          <w:tcPr>
            <w:tcW w:w="1066" w:type="dxa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200</w:t>
            </w:r>
          </w:p>
        </w:tc>
        <w:tc>
          <w:tcPr>
            <w:tcW w:w="1066" w:type="dxa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200</w:t>
            </w:r>
          </w:p>
        </w:tc>
      </w:tr>
    </w:tbl>
    <w:p>
      <w:pPr>
        <w:spacing w:line="560" w:lineRule="exact"/>
        <w:ind w:firstLine="602" w:firstLineChars="200"/>
        <w:contextualSpacing/>
        <w:rPr>
          <w:b/>
          <w:sz w:val="30"/>
          <w:szCs w:val="30"/>
          <w:lang w:val="en-US"/>
        </w:rPr>
      </w:pPr>
      <w:r>
        <w:rPr>
          <w:rFonts w:hint="eastAsia"/>
          <w:b/>
          <w:sz w:val="30"/>
          <w:szCs w:val="30"/>
          <w:lang w:val="en-US"/>
        </w:rPr>
        <w:t>七、报名、报到</w:t>
      </w:r>
    </w:p>
    <w:p>
      <w:pPr>
        <w:widowControl/>
        <w:tabs>
          <w:tab w:val="left" w:pos="3840"/>
        </w:tabs>
        <w:spacing w:line="560" w:lineRule="exact"/>
        <w:ind w:firstLine="600" w:firstLineChars="200"/>
        <w:contextualSpacing/>
        <w:rPr>
          <w:sz w:val="30"/>
          <w:szCs w:val="30"/>
        </w:rPr>
      </w:pPr>
      <w:r>
        <w:rPr>
          <w:rFonts w:hint="eastAsia"/>
          <w:sz w:val="30"/>
          <w:szCs w:val="30"/>
          <w:lang w:val="en-US"/>
        </w:rPr>
        <w:t>（一）报名</w:t>
      </w:r>
      <w:r>
        <w:rPr>
          <w:sz w:val="30"/>
          <w:szCs w:val="30"/>
          <w:lang w:val="en-US"/>
        </w:rPr>
        <w:tab/>
      </w:r>
    </w:p>
    <w:p>
      <w:pPr>
        <w:pStyle w:val="9"/>
        <w:spacing w:before="0" w:beforeAutospacing="0" w:after="0" w:afterAutospacing="0" w:line="560" w:lineRule="exact"/>
        <w:ind w:firstLine="600" w:firstLineChars="200"/>
        <w:contextualSpacing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/>
          <w:snapToGrid w:val="0"/>
          <w:sz w:val="30"/>
          <w:szCs w:val="30"/>
        </w:rPr>
        <w:t>1</w:t>
      </w:r>
      <w:r>
        <w:rPr>
          <w:rFonts w:ascii="仿宋" w:hAnsi="仿宋" w:eastAsia="仿宋"/>
          <w:snapToGrid w:val="0"/>
          <w:sz w:val="30"/>
          <w:szCs w:val="30"/>
        </w:rPr>
        <w:t>.</w:t>
      </w:r>
      <w:r>
        <w:rPr>
          <w:rFonts w:hint="eastAsia" w:ascii="仿宋" w:hAnsi="仿宋" w:eastAsia="仿宋"/>
          <w:snapToGrid w:val="0"/>
          <w:sz w:val="30"/>
          <w:szCs w:val="30"/>
        </w:rPr>
        <w:t>本次比赛限报</w:t>
      </w:r>
      <w:r>
        <w:rPr>
          <w:rFonts w:hint="eastAsia" w:ascii="仿宋" w:hAnsi="仿宋" w:eastAsia="仿宋" w:cs="仿宋"/>
          <w:sz w:val="30"/>
          <w:szCs w:val="30"/>
        </w:rPr>
        <w:t>400人（33公里和6公里项目各2</w:t>
      </w:r>
      <w:r>
        <w:rPr>
          <w:rFonts w:ascii="仿宋" w:hAnsi="仿宋" w:eastAsia="仿宋" w:cs="仿宋"/>
          <w:sz w:val="30"/>
          <w:szCs w:val="30"/>
        </w:rPr>
        <w:t>00</w:t>
      </w:r>
      <w:r>
        <w:rPr>
          <w:rFonts w:hint="eastAsia" w:ascii="仿宋" w:hAnsi="仿宋" w:eastAsia="仿宋" w:cs="仿宋"/>
          <w:sz w:val="30"/>
          <w:szCs w:val="30"/>
        </w:rPr>
        <w:t>人），以报名费缴纳完成的先后次序确认报名顺序。其中报名33公里项目的人员需提交信息，组委会审核后进行电话通知。</w:t>
      </w:r>
    </w:p>
    <w:p>
      <w:pPr>
        <w:pStyle w:val="9"/>
        <w:widowControl/>
        <w:shd w:val="clear" w:color="auto" w:fill="FFFFFF"/>
        <w:spacing w:before="0" w:beforeAutospacing="0" w:after="0" w:afterAutospacing="0" w:line="560" w:lineRule="exact"/>
        <w:ind w:firstLine="620" w:firstLineChars="200"/>
        <w:contextualSpacing/>
        <w:jc w:val="both"/>
        <w:rPr>
          <w:rFonts w:ascii="仿宋" w:hAnsi="仿宋" w:eastAsia="仿宋" w:cs="仿宋"/>
          <w:spacing w:val="5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spacing w:val="5"/>
          <w:sz w:val="30"/>
          <w:szCs w:val="30"/>
          <w:shd w:val="clear" w:color="auto" w:fill="FFFFFF"/>
        </w:rPr>
        <w:t>2</w:t>
      </w:r>
      <w:r>
        <w:rPr>
          <w:rFonts w:ascii="仿宋" w:hAnsi="仿宋" w:eastAsia="仿宋" w:cs="仿宋"/>
          <w:spacing w:val="5"/>
          <w:sz w:val="30"/>
          <w:szCs w:val="30"/>
          <w:shd w:val="clear" w:color="auto" w:fill="FFFFFF"/>
        </w:rPr>
        <w:t>.</w:t>
      </w:r>
      <w:r>
        <w:rPr>
          <w:rFonts w:hint="eastAsia" w:ascii="仿宋" w:hAnsi="仿宋" w:eastAsia="仿宋" w:cs="仿宋"/>
          <w:spacing w:val="5"/>
          <w:sz w:val="30"/>
          <w:szCs w:val="30"/>
          <w:shd w:val="clear" w:color="auto" w:fill="FFFFFF"/>
        </w:rPr>
        <w:t>报名方式：本次比赛采取小程序在线报名方式，相关链接另行通知。</w:t>
      </w:r>
    </w:p>
    <w:p>
      <w:pPr>
        <w:pStyle w:val="9"/>
        <w:widowControl/>
        <w:shd w:val="clear" w:color="auto" w:fill="FFFFFF"/>
        <w:spacing w:before="0" w:beforeAutospacing="0" w:after="0" w:afterAutospacing="0" w:line="560" w:lineRule="exact"/>
        <w:ind w:firstLine="620" w:firstLineChars="200"/>
        <w:contextualSpacing/>
        <w:jc w:val="both"/>
        <w:rPr>
          <w:rFonts w:ascii="仿宋" w:hAnsi="仿宋" w:eastAsia="仿宋" w:cs="仿宋"/>
          <w:spacing w:val="5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spacing w:val="5"/>
          <w:sz w:val="30"/>
          <w:szCs w:val="30"/>
          <w:shd w:val="clear" w:color="auto" w:fill="FFFFFF"/>
        </w:rPr>
        <w:t>3</w:t>
      </w:r>
      <w:r>
        <w:rPr>
          <w:rFonts w:ascii="仿宋" w:hAnsi="仿宋" w:eastAsia="仿宋" w:cs="仿宋"/>
          <w:spacing w:val="5"/>
          <w:sz w:val="30"/>
          <w:szCs w:val="30"/>
          <w:shd w:val="clear" w:color="auto" w:fill="FFFFFF"/>
        </w:rPr>
        <w:t>.</w:t>
      </w:r>
      <w:r>
        <w:rPr>
          <w:rFonts w:hint="eastAsia" w:ascii="仿宋" w:hAnsi="仿宋" w:eastAsia="仿宋" w:cs="仿宋"/>
          <w:spacing w:val="5"/>
          <w:sz w:val="30"/>
          <w:szCs w:val="30"/>
          <w:shd w:val="clear" w:color="auto" w:fill="FFFFFF"/>
        </w:rPr>
        <w:t>报名截止日期：2</w:t>
      </w:r>
      <w:r>
        <w:rPr>
          <w:rFonts w:ascii="仿宋" w:hAnsi="仿宋" w:eastAsia="仿宋" w:cs="仿宋"/>
          <w:spacing w:val="5"/>
          <w:sz w:val="30"/>
          <w:szCs w:val="30"/>
          <w:shd w:val="clear" w:color="auto" w:fill="FFFFFF"/>
        </w:rPr>
        <w:t>022</w:t>
      </w:r>
      <w:r>
        <w:rPr>
          <w:rFonts w:hint="eastAsia" w:ascii="仿宋" w:hAnsi="仿宋" w:eastAsia="仿宋" w:cs="仿宋"/>
          <w:spacing w:val="5"/>
          <w:sz w:val="30"/>
          <w:szCs w:val="30"/>
          <w:shd w:val="clear" w:color="auto" w:fill="FFFFFF"/>
        </w:rPr>
        <w:t>年5月1</w:t>
      </w:r>
      <w:r>
        <w:rPr>
          <w:rFonts w:ascii="仿宋" w:hAnsi="仿宋" w:eastAsia="仿宋" w:cs="仿宋"/>
          <w:spacing w:val="5"/>
          <w:sz w:val="30"/>
          <w:szCs w:val="30"/>
          <w:shd w:val="clear" w:color="auto" w:fill="FFFFFF"/>
        </w:rPr>
        <w:t>5</w:t>
      </w:r>
      <w:r>
        <w:rPr>
          <w:rFonts w:hint="eastAsia" w:ascii="仿宋" w:hAnsi="仿宋" w:eastAsia="仿宋" w:cs="仿宋"/>
          <w:spacing w:val="5"/>
          <w:sz w:val="30"/>
          <w:szCs w:val="30"/>
          <w:shd w:val="clear" w:color="auto" w:fill="FFFFFF"/>
        </w:rPr>
        <w:t>日。</w:t>
      </w:r>
    </w:p>
    <w:p>
      <w:pPr>
        <w:pStyle w:val="9"/>
        <w:widowControl/>
        <w:shd w:val="clear" w:color="auto" w:fill="FFFFFF"/>
        <w:spacing w:before="0" w:beforeAutospacing="0" w:after="0" w:afterAutospacing="0" w:line="560" w:lineRule="exact"/>
        <w:ind w:firstLine="620" w:firstLineChars="200"/>
        <w:contextualSpacing/>
        <w:jc w:val="both"/>
        <w:rPr>
          <w:rFonts w:ascii="仿宋" w:hAnsi="仿宋" w:eastAsia="仿宋" w:cs="仿宋"/>
          <w:spacing w:val="5"/>
          <w:sz w:val="30"/>
          <w:szCs w:val="30"/>
          <w:shd w:val="clear" w:color="auto" w:fill="FFFFFF"/>
        </w:rPr>
      </w:pPr>
      <w:r>
        <w:rPr>
          <w:rFonts w:ascii="仿宋" w:hAnsi="仿宋" w:eastAsia="仿宋" w:cs="仿宋"/>
          <w:spacing w:val="5"/>
          <w:sz w:val="30"/>
          <w:szCs w:val="30"/>
          <w:shd w:val="clear" w:color="auto" w:fill="FFFFFF"/>
        </w:rPr>
        <w:t>4.</w:t>
      </w:r>
      <w:r>
        <w:rPr>
          <w:rFonts w:hint="eastAsia" w:ascii="仿宋" w:hAnsi="仿宋" w:eastAsia="仿宋" w:cs="仿宋"/>
          <w:spacing w:val="5"/>
          <w:sz w:val="30"/>
          <w:szCs w:val="30"/>
          <w:shd w:val="clear" w:color="auto" w:fill="FFFFFF"/>
        </w:rPr>
        <w:t>报名费：33公里精英组33</w:t>
      </w:r>
      <w:r>
        <w:rPr>
          <w:rFonts w:ascii="仿宋" w:hAnsi="仿宋" w:eastAsia="仿宋" w:cs="仿宋"/>
          <w:spacing w:val="5"/>
          <w:sz w:val="30"/>
          <w:szCs w:val="30"/>
          <w:shd w:val="clear" w:color="auto" w:fill="FFFFFF"/>
        </w:rPr>
        <w:t>0</w:t>
      </w:r>
      <w:r>
        <w:rPr>
          <w:rFonts w:hint="eastAsia" w:ascii="仿宋" w:hAnsi="仿宋" w:eastAsia="仿宋" w:cs="仿宋"/>
          <w:spacing w:val="5"/>
          <w:sz w:val="30"/>
          <w:szCs w:val="30"/>
          <w:shd w:val="clear" w:color="auto" w:fill="FFFFFF"/>
        </w:rPr>
        <w:t>元/人，33公里龙板组160元/人（4人），6公里项目160元/人。</w:t>
      </w:r>
    </w:p>
    <w:p>
      <w:pPr>
        <w:pStyle w:val="9"/>
        <w:widowControl/>
        <w:spacing w:before="0" w:beforeAutospacing="0" w:after="0" w:afterAutospacing="0" w:line="560" w:lineRule="exact"/>
        <w:ind w:firstLine="456" w:firstLineChars="152"/>
        <w:contextualSpacing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（二）报到</w:t>
      </w:r>
    </w:p>
    <w:p>
      <w:pPr>
        <w:widowControl/>
        <w:spacing w:line="560" w:lineRule="exact"/>
        <w:ind w:firstLine="600" w:firstLineChars="200"/>
        <w:contextualSpacing/>
        <w:jc w:val="both"/>
        <w:rPr>
          <w:sz w:val="30"/>
          <w:szCs w:val="30"/>
        </w:rPr>
      </w:pPr>
      <w:r>
        <w:rPr>
          <w:rFonts w:hint="eastAsia"/>
          <w:sz w:val="30"/>
          <w:szCs w:val="30"/>
        </w:rPr>
        <w:t>1.时间：5月21日上午10点至晚20点</w:t>
      </w:r>
    </w:p>
    <w:p>
      <w:pPr>
        <w:pStyle w:val="2"/>
        <w:spacing w:line="560" w:lineRule="exact"/>
        <w:ind w:firstLine="567" w:firstLineChars="189"/>
        <w:contextualSpacing/>
        <w:rPr>
          <w:sz w:val="30"/>
          <w:szCs w:val="30"/>
        </w:rPr>
      </w:pPr>
      <w:r>
        <w:rPr>
          <w:rFonts w:hint="eastAsia"/>
          <w:sz w:val="30"/>
          <w:szCs w:val="30"/>
        </w:rPr>
        <w:t>2.地点：丽水市古堰画乡景区</w:t>
      </w:r>
    </w:p>
    <w:p>
      <w:pPr>
        <w:pStyle w:val="2"/>
        <w:spacing w:line="560" w:lineRule="exact"/>
        <w:ind w:firstLine="567" w:firstLineChars="189"/>
        <w:contextualSpacing/>
        <w:rPr>
          <w:sz w:val="30"/>
          <w:szCs w:val="30"/>
        </w:rPr>
      </w:pPr>
      <w:r>
        <w:rPr>
          <w:rFonts w:hint="eastAsia"/>
          <w:sz w:val="30"/>
          <w:szCs w:val="30"/>
        </w:rPr>
        <w:t>3.要求：各参赛选手报到时须出示①有效身份证件；</w:t>
      </w:r>
      <w:r>
        <w:rPr>
          <w:rFonts w:hint="eastAsia"/>
          <w:snapToGrid w:val="0"/>
          <w:sz w:val="30"/>
          <w:szCs w:val="30"/>
        </w:rPr>
        <w:t>②</w:t>
      </w:r>
      <w:r>
        <w:rPr>
          <w:snapToGrid w:val="0"/>
          <w:sz w:val="30"/>
          <w:szCs w:val="30"/>
        </w:rPr>
        <w:t>48</w:t>
      </w:r>
      <w:r>
        <w:rPr>
          <w:rFonts w:hint="eastAsia"/>
          <w:snapToGrid w:val="0"/>
          <w:sz w:val="30"/>
          <w:szCs w:val="30"/>
        </w:rPr>
        <w:t>小时</w:t>
      </w:r>
      <w:r>
        <w:rPr>
          <w:snapToGrid w:val="0"/>
          <w:sz w:val="30"/>
          <w:szCs w:val="30"/>
        </w:rPr>
        <w:t>内核酸检测阴性报告</w:t>
      </w:r>
      <w:r>
        <w:rPr>
          <w:rFonts w:hint="eastAsia"/>
          <w:snapToGrid w:val="0"/>
          <w:sz w:val="30"/>
          <w:szCs w:val="30"/>
        </w:rPr>
        <w:t>；③</w:t>
      </w:r>
      <w:r>
        <w:rPr>
          <w:snapToGrid w:val="0"/>
          <w:sz w:val="30"/>
          <w:szCs w:val="30"/>
        </w:rPr>
        <w:t>健康码</w:t>
      </w:r>
      <w:r>
        <w:rPr>
          <w:rFonts w:hint="eastAsia"/>
          <w:snapToGrid w:val="0"/>
          <w:sz w:val="30"/>
          <w:szCs w:val="30"/>
        </w:rPr>
        <w:t>、行程码</w:t>
      </w:r>
      <w:r>
        <w:rPr>
          <w:snapToGrid w:val="0"/>
          <w:sz w:val="30"/>
          <w:szCs w:val="30"/>
        </w:rPr>
        <w:t>绿</w:t>
      </w:r>
      <w:r>
        <w:rPr>
          <w:rFonts w:hint="eastAsia"/>
          <w:snapToGrid w:val="0"/>
          <w:sz w:val="30"/>
          <w:szCs w:val="30"/>
        </w:rPr>
        <w:t>码；④</w:t>
      </w:r>
      <w:r>
        <w:rPr>
          <w:rFonts w:hint="eastAsia"/>
          <w:sz w:val="30"/>
          <w:szCs w:val="30"/>
        </w:rPr>
        <w:t>三针疫苗接种证明，否则不允许参赛。</w:t>
      </w:r>
    </w:p>
    <w:p>
      <w:pPr>
        <w:pStyle w:val="2"/>
        <w:spacing w:line="560" w:lineRule="exact"/>
        <w:ind w:firstLine="567" w:firstLineChars="189"/>
        <w:contextualSpacing/>
        <w:rPr>
          <w:sz w:val="30"/>
          <w:szCs w:val="30"/>
          <w:lang w:val="en-US"/>
        </w:rPr>
      </w:pPr>
      <w:r>
        <w:rPr>
          <w:rFonts w:hint="eastAsia"/>
          <w:sz w:val="30"/>
          <w:szCs w:val="30"/>
        </w:rPr>
        <w:t>4.</w:t>
      </w:r>
      <w:r>
        <w:rPr>
          <w:rFonts w:hint="eastAsia"/>
          <w:sz w:val="30"/>
          <w:szCs w:val="30"/>
          <w:lang w:val="en-US"/>
        </w:rPr>
        <w:t>接站：赛事组委会提供丽水火车站至古堰画乡的接站服务，详细时间另行通知。</w:t>
      </w:r>
    </w:p>
    <w:p>
      <w:pPr>
        <w:pStyle w:val="2"/>
        <w:spacing w:line="560" w:lineRule="exact"/>
        <w:ind w:left="220" w:leftChars="100" w:firstLine="267" w:firstLineChars="89"/>
        <w:contextualSpacing/>
        <w:rPr>
          <w:sz w:val="30"/>
          <w:szCs w:val="30"/>
          <w:lang w:val="en-US"/>
        </w:rPr>
      </w:pPr>
      <w:r>
        <w:rPr>
          <w:rFonts w:hint="eastAsia"/>
          <w:sz w:val="30"/>
          <w:szCs w:val="30"/>
          <w:lang w:val="en-US"/>
        </w:rPr>
        <w:t>5.参赛选手报到时，现场签署参赛声明书和领取赛事包。</w:t>
      </w:r>
    </w:p>
    <w:p>
      <w:pPr>
        <w:pStyle w:val="2"/>
        <w:spacing w:line="560" w:lineRule="exact"/>
        <w:ind w:firstLine="486" w:firstLineChars="162"/>
        <w:contextualSpacing/>
        <w:jc w:val="both"/>
        <w:rPr>
          <w:sz w:val="30"/>
          <w:szCs w:val="30"/>
          <w:lang w:val="en-US"/>
        </w:rPr>
      </w:pPr>
      <w:r>
        <w:rPr>
          <w:rFonts w:hint="eastAsia"/>
          <w:sz w:val="30"/>
          <w:szCs w:val="30"/>
          <w:lang w:val="en-US"/>
        </w:rPr>
        <w:t>6.</w:t>
      </w:r>
      <w:r>
        <w:rPr>
          <w:sz w:val="30"/>
          <w:szCs w:val="30"/>
        </w:rPr>
        <w:t>33</w:t>
      </w:r>
      <w:r>
        <w:rPr>
          <w:rFonts w:hint="eastAsia"/>
          <w:sz w:val="30"/>
          <w:szCs w:val="30"/>
        </w:rPr>
        <w:t>公里项目参赛选手报到后，需在现场由裁判员进行落水上板及穿着救生衣游泳测试（5</w:t>
      </w:r>
      <w:r>
        <w:rPr>
          <w:sz w:val="30"/>
          <w:szCs w:val="30"/>
        </w:rPr>
        <w:t>0</w:t>
      </w:r>
      <w:r>
        <w:rPr>
          <w:rFonts w:hint="eastAsia"/>
          <w:sz w:val="30"/>
          <w:szCs w:val="30"/>
        </w:rPr>
        <w:t>米）</w:t>
      </w:r>
      <w:r>
        <w:rPr>
          <w:sz w:val="30"/>
          <w:szCs w:val="30"/>
        </w:rPr>
        <w:t>，</w:t>
      </w:r>
      <w:r>
        <w:rPr>
          <w:rFonts w:hint="eastAsia"/>
          <w:sz w:val="30"/>
          <w:szCs w:val="30"/>
        </w:rPr>
        <w:t>未通过测试的运动员不能参加比赛</w:t>
      </w:r>
      <w:r>
        <w:rPr>
          <w:sz w:val="30"/>
          <w:szCs w:val="30"/>
        </w:rPr>
        <w:t>。</w:t>
      </w:r>
    </w:p>
    <w:p>
      <w:pPr>
        <w:pStyle w:val="2"/>
        <w:spacing w:line="560" w:lineRule="exact"/>
        <w:contextualSpacing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八、食宿</w:t>
      </w:r>
    </w:p>
    <w:p>
      <w:pPr>
        <w:spacing w:line="560" w:lineRule="exact"/>
        <w:ind w:firstLine="426" w:firstLineChars="142"/>
        <w:contextualSpacing/>
        <w:jc w:val="both"/>
        <w:rPr>
          <w:snapToGrid w:val="0"/>
          <w:sz w:val="30"/>
          <w:szCs w:val="30"/>
        </w:rPr>
      </w:pPr>
      <w:r>
        <w:rPr>
          <w:rFonts w:hint="eastAsia"/>
          <w:snapToGrid w:val="0"/>
          <w:sz w:val="30"/>
          <w:szCs w:val="30"/>
        </w:rPr>
        <w:t>（一）参赛选手食宿、差旅等费用自理。</w:t>
      </w:r>
    </w:p>
    <w:p>
      <w:pPr>
        <w:spacing w:line="560" w:lineRule="exact"/>
        <w:ind w:firstLine="426" w:firstLineChars="142"/>
        <w:contextualSpacing/>
        <w:jc w:val="both"/>
        <w:rPr>
          <w:sz w:val="30"/>
          <w:szCs w:val="30"/>
        </w:rPr>
      </w:pPr>
      <w:r>
        <w:rPr>
          <w:rFonts w:hint="eastAsia"/>
          <w:snapToGrid w:val="0"/>
          <w:sz w:val="30"/>
          <w:szCs w:val="30"/>
        </w:rPr>
        <w:t>（二）为做好疫情防控工作，本次赛事统一安排比赛期间食宿，食宿费价格区间为：两人同住食宿费为</w:t>
      </w:r>
      <w:r>
        <w:rPr>
          <w:snapToGrid w:val="0"/>
          <w:sz w:val="30"/>
          <w:szCs w:val="30"/>
        </w:rPr>
        <w:t>80</w:t>
      </w:r>
      <w:r>
        <w:rPr>
          <w:rFonts w:hint="eastAsia"/>
          <w:snapToGrid w:val="0"/>
          <w:sz w:val="30"/>
          <w:szCs w:val="30"/>
        </w:rPr>
        <w:t>至</w:t>
      </w:r>
      <w:r>
        <w:rPr>
          <w:snapToGrid w:val="0"/>
          <w:sz w:val="30"/>
          <w:szCs w:val="30"/>
        </w:rPr>
        <w:t>265</w:t>
      </w:r>
      <w:r>
        <w:rPr>
          <w:rFonts w:hint="eastAsia"/>
          <w:snapToGrid w:val="0"/>
          <w:sz w:val="30"/>
          <w:szCs w:val="30"/>
        </w:rPr>
        <w:t>元/每人（含2</w:t>
      </w:r>
      <w:r>
        <w:rPr>
          <w:snapToGrid w:val="0"/>
          <w:sz w:val="30"/>
          <w:szCs w:val="30"/>
        </w:rPr>
        <w:t>1</w:t>
      </w:r>
      <w:r>
        <w:rPr>
          <w:rFonts w:hint="eastAsia"/>
          <w:snapToGrid w:val="0"/>
          <w:sz w:val="30"/>
          <w:szCs w:val="30"/>
        </w:rPr>
        <w:t>日晚餐和2</w:t>
      </w:r>
      <w:r>
        <w:rPr>
          <w:snapToGrid w:val="0"/>
          <w:sz w:val="30"/>
          <w:szCs w:val="30"/>
        </w:rPr>
        <w:t>2</w:t>
      </w:r>
      <w:r>
        <w:rPr>
          <w:rFonts w:hint="eastAsia"/>
          <w:snapToGrid w:val="0"/>
          <w:sz w:val="30"/>
          <w:szCs w:val="30"/>
        </w:rPr>
        <w:t>日早餐）；单人住食宿费</w:t>
      </w:r>
      <w:r>
        <w:rPr>
          <w:snapToGrid w:val="0"/>
          <w:sz w:val="30"/>
          <w:szCs w:val="30"/>
        </w:rPr>
        <w:t>160</w:t>
      </w:r>
      <w:r>
        <w:rPr>
          <w:rFonts w:hint="eastAsia"/>
          <w:snapToGrid w:val="0"/>
          <w:sz w:val="30"/>
          <w:szCs w:val="30"/>
        </w:rPr>
        <w:t>至</w:t>
      </w:r>
      <w:r>
        <w:rPr>
          <w:snapToGrid w:val="0"/>
          <w:sz w:val="30"/>
          <w:szCs w:val="30"/>
        </w:rPr>
        <w:t>530</w:t>
      </w:r>
      <w:r>
        <w:rPr>
          <w:rFonts w:hint="eastAsia"/>
          <w:snapToGrid w:val="0"/>
          <w:sz w:val="30"/>
          <w:szCs w:val="30"/>
        </w:rPr>
        <w:t>元/每人（含2</w:t>
      </w:r>
      <w:r>
        <w:rPr>
          <w:snapToGrid w:val="0"/>
          <w:sz w:val="30"/>
          <w:szCs w:val="30"/>
        </w:rPr>
        <w:t>1</w:t>
      </w:r>
      <w:r>
        <w:rPr>
          <w:rFonts w:hint="eastAsia"/>
          <w:snapToGrid w:val="0"/>
          <w:sz w:val="30"/>
          <w:szCs w:val="30"/>
        </w:rPr>
        <w:t>日晚餐和2</w:t>
      </w:r>
      <w:r>
        <w:rPr>
          <w:snapToGrid w:val="0"/>
          <w:sz w:val="30"/>
          <w:szCs w:val="30"/>
        </w:rPr>
        <w:t>2</w:t>
      </w:r>
      <w:r>
        <w:rPr>
          <w:rFonts w:hint="eastAsia"/>
          <w:snapToGrid w:val="0"/>
          <w:sz w:val="30"/>
          <w:szCs w:val="30"/>
        </w:rPr>
        <w:t>日早餐），</w:t>
      </w:r>
      <w:r>
        <w:rPr>
          <w:rFonts w:hint="eastAsia"/>
          <w:sz w:val="30"/>
          <w:szCs w:val="30"/>
        </w:rPr>
        <w:t>请参赛选手住宿时直接向酒店</w:t>
      </w:r>
      <w:r>
        <w:rPr>
          <w:sz w:val="30"/>
          <w:szCs w:val="30"/>
        </w:rPr>
        <w:t>缴纳相关费用</w:t>
      </w:r>
      <w:r>
        <w:rPr>
          <w:rFonts w:hint="eastAsia"/>
          <w:snapToGrid w:val="0"/>
          <w:sz w:val="30"/>
          <w:szCs w:val="30"/>
        </w:rPr>
        <w:t>，食宿酒店详细信息另行通知</w:t>
      </w:r>
      <w:r>
        <w:rPr>
          <w:sz w:val="30"/>
          <w:szCs w:val="30"/>
        </w:rPr>
        <w:t>。</w:t>
      </w:r>
    </w:p>
    <w:p>
      <w:pPr>
        <w:pStyle w:val="10"/>
        <w:autoSpaceDE/>
        <w:autoSpaceDN/>
        <w:spacing w:line="560" w:lineRule="exact"/>
        <w:ind w:left="0" w:leftChars="0" w:right="-398" w:rightChars="-181" w:firstLine="602"/>
        <w:contextualSpacing/>
        <w:rPr>
          <w:rStyle w:val="14"/>
          <w:bCs/>
          <w:sz w:val="30"/>
          <w:szCs w:val="30"/>
        </w:rPr>
      </w:pPr>
      <w:r>
        <w:rPr>
          <w:rStyle w:val="14"/>
          <w:rFonts w:hint="eastAsia"/>
          <w:bCs/>
          <w:sz w:val="30"/>
          <w:szCs w:val="30"/>
        </w:rPr>
        <w:t>九、疫情防控</w:t>
      </w:r>
    </w:p>
    <w:p>
      <w:pPr>
        <w:pStyle w:val="10"/>
        <w:autoSpaceDE/>
        <w:autoSpaceDN/>
        <w:spacing w:line="560" w:lineRule="exact"/>
        <w:ind w:left="0" w:leftChars="0" w:firstLine="450" w:firstLineChars="150"/>
        <w:contextualSpacing/>
        <w:jc w:val="both"/>
        <w:rPr>
          <w:sz w:val="30"/>
          <w:szCs w:val="30"/>
        </w:rPr>
      </w:pPr>
      <w:r>
        <w:rPr>
          <w:rFonts w:hint="eastAsia"/>
          <w:sz w:val="30"/>
          <w:szCs w:val="30"/>
        </w:rPr>
        <w:t>（</w:t>
      </w:r>
      <w:r>
        <w:rPr>
          <w:rFonts w:hint="eastAsia"/>
          <w:sz w:val="30"/>
          <w:szCs w:val="30"/>
          <w:lang w:val="en-US"/>
        </w:rPr>
        <w:t>一）</w:t>
      </w:r>
      <w:r>
        <w:rPr>
          <w:rFonts w:hint="eastAsia"/>
          <w:sz w:val="30"/>
          <w:szCs w:val="30"/>
        </w:rPr>
        <w:t>按照疫情防控要求，</w:t>
      </w:r>
      <w:r>
        <w:rPr>
          <w:sz w:val="30"/>
          <w:szCs w:val="30"/>
        </w:rPr>
        <w:t>比赛不接受中高风险地区人员</w:t>
      </w:r>
      <w:r>
        <w:rPr>
          <w:rFonts w:hint="eastAsia"/>
          <w:sz w:val="30"/>
          <w:szCs w:val="30"/>
        </w:rPr>
        <w:t>参赛。参赛选手必须持有三针疫苗接种证明、健康码和行程码绿码、</w:t>
      </w:r>
      <w:r>
        <w:rPr>
          <w:sz w:val="30"/>
          <w:szCs w:val="30"/>
        </w:rPr>
        <w:t>48小时内核酸检测阴性报告、体温测试正常。</w:t>
      </w:r>
    </w:p>
    <w:p>
      <w:pPr>
        <w:spacing w:line="560" w:lineRule="exact"/>
        <w:ind w:firstLine="405" w:firstLineChars="135"/>
        <w:contextualSpacing/>
        <w:jc w:val="both"/>
        <w:rPr>
          <w:snapToGrid w:val="0"/>
          <w:sz w:val="30"/>
          <w:szCs w:val="30"/>
        </w:rPr>
      </w:pPr>
      <w:r>
        <w:rPr>
          <w:rFonts w:hint="eastAsia"/>
          <w:sz w:val="30"/>
          <w:szCs w:val="30"/>
        </w:rPr>
        <w:t>（二）所有赛事参与者须</w:t>
      </w:r>
      <w:r>
        <w:rPr>
          <w:snapToGrid w:val="0"/>
          <w:sz w:val="30"/>
          <w:szCs w:val="30"/>
        </w:rPr>
        <w:t>自觉做好疫情防护</w:t>
      </w:r>
      <w:r>
        <w:rPr>
          <w:rFonts w:hint="eastAsia"/>
          <w:snapToGrid w:val="0"/>
          <w:sz w:val="30"/>
          <w:szCs w:val="30"/>
        </w:rPr>
        <w:t>措施</w:t>
      </w:r>
      <w:r>
        <w:rPr>
          <w:snapToGrid w:val="0"/>
          <w:sz w:val="30"/>
          <w:szCs w:val="30"/>
        </w:rPr>
        <w:t>，自备防护物品和个人安全装备，</w:t>
      </w:r>
      <w:r>
        <w:rPr>
          <w:rFonts w:hint="eastAsia"/>
          <w:snapToGrid w:val="0"/>
          <w:sz w:val="30"/>
          <w:szCs w:val="30"/>
        </w:rPr>
        <w:t>遵守本次赛事《疫情防控工作方案》，配合</w:t>
      </w:r>
      <w:r>
        <w:rPr>
          <w:snapToGrid w:val="0"/>
          <w:sz w:val="30"/>
          <w:szCs w:val="30"/>
        </w:rPr>
        <w:t>赛区</w:t>
      </w:r>
      <w:r>
        <w:rPr>
          <w:rFonts w:hint="eastAsia"/>
          <w:snapToGrid w:val="0"/>
          <w:sz w:val="30"/>
          <w:szCs w:val="30"/>
        </w:rPr>
        <w:t>、住宿酒店防疫</w:t>
      </w:r>
      <w:r>
        <w:rPr>
          <w:snapToGrid w:val="0"/>
          <w:sz w:val="30"/>
          <w:szCs w:val="30"/>
        </w:rPr>
        <w:t>管理。</w:t>
      </w:r>
    </w:p>
    <w:p>
      <w:pPr>
        <w:pStyle w:val="2"/>
        <w:spacing w:line="560" w:lineRule="exact"/>
        <w:contextualSpacing/>
        <w:jc w:val="both"/>
        <w:rPr>
          <w:sz w:val="30"/>
          <w:szCs w:val="30"/>
        </w:rPr>
      </w:pPr>
      <w:r>
        <w:rPr>
          <w:rFonts w:hint="eastAsia"/>
          <w:sz w:val="30"/>
          <w:szCs w:val="30"/>
        </w:rPr>
        <w:t>（三）根据防控疫情要求，所有参赛人员须入住组委会指定酒店；</w:t>
      </w:r>
      <w:r>
        <w:rPr>
          <w:rFonts w:hint="eastAsia"/>
          <w:snapToGrid w:val="0"/>
          <w:sz w:val="30"/>
          <w:szCs w:val="30"/>
        </w:rPr>
        <w:t>所有参与赛事人员，持证进出场地，场地入口处设置测温设备，对参加人员测量体温，体温正常者且核验健康码为绿码的方可进入。</w:t>
      </w:r>
    </w:p>
    <w:p>
      <w:pPr>
        <w:pStyle w:val="10"/>
        <w:widowControl/>
        <w:autoSpaceDE/>
        <w:autoSpaceDN/>
        <w:spacing w:line="560" w:lineRule="exact"/>
        <w:ind w:left="0" w:leftChars="0" w:right="-57" w:rightChars="-26" w:firstLine="453" w:firstLineChars="151"/>
        <w:contextualSpacing/>
        <w:rPr>
          <w:bCs/>
          <w:sz w:val="30"/>
          <w:szCs w:val="30"/>
        </w:rPr>
      </w:pPr>
      <w:r>
        <w:rPr>
          <w:rStyle w:val="14"/>
          <w:rFonts w:hint="eastAsia"/>
          <w:b w:val="0"/>
          <w:bCs/>
          <w:sz w:val="30"/>
          <w:szCs w:val="30"/>
        </w:rPr>
        <w:t>（四）比赛期间，除正在比赛、训练的参赛人员，其他人员需佩戴口罩在竞赛工作区域内活动，并减少人员流动。</w:t>
      </w:r>
    </w:p>
    <w:p>
      <w:pPr>
        <w:spacing w:line="560" w:lineRule="exact"/>
        <w:ind w:firstLine="602" w:firstLineChars="200"/>
        <w:contextualSpacing/>
        <w:jc w:val="both"/>
        <w:rPr>
          <w:b/>
          <w:snapToGrid w:val="0"/>
          <w:sz w:val="30"/>
          <w:szCs w:val="30"/>
        </w:rPr>
      </w:pPr>
      <w:r>
        <w:rPr>
          <w:rFonts w:hint="eastAsia"/>
          <w:b/>
          <w:snapToGrid w:val="0"/>
          <w:sz w:val="30"/>
          <w:szCs w:val="30"/>
        </w:rPr>
        <w:t>十、仲裁委员会和裁判员</w:t>
      </w:r>
    </w:p>
    <w:p>
      <w:pPr>
        <w:spacing w:line="560" w:lineRule="exact"/>
        <w:ind w:firstLine="567" w:firstLineChars="189"/>
        <w:contextualSpacing/>
        <w:jc w:val="both"/>
        <w:rPr>
          <w:snapToGrid w:val="0"/>
          <w:sz w:val="30"/>
          <w:szCs w:val="30"/>
        </w:rPr>
      </w:pPr>
      <w:r>
        <w:rPr>
          <w:rFonts w:hint="eastAsia"/>
          <w:snapToGrid w:val="0"/>
          <w:sz w:val="30"/>
          <w:szCs w:val="30"/>
        </w:rPr>
        <w:t>仲裁、总裁判长、副总裁判长和主要裁判员由国家体育总局水上运动管理中心选派，名单另发。不足名额由承办单位补充。</w:t>
      </w:r>
    </w:p>
    <w:p>
      <w:pPr>
        <w:spacing w:line="560" w:lineRule="exact"/>
        <w:ind w:firstLine="602" w:firstLineChars="200"/>
        <w:contextualSpacing/>
        <w:jc w:val="both"/>
        <w:rPr>
          <w:b/>
          <w:snapToGrid w:val="0"/>
          <w:sz w:val="30"/>
          <w:szCs w:val="30"/>
        </w:rPr>
      </w:pPr>
      <w:r>
        <w:rPr>
          <w:rFonts w:hint="eastAsia"/>
          <w:b/>
          <w:snapToGrid w:val="0"/>
          <w:sz w:val="30"/>
          <w:szCs w:val="30"/>
        </w:rPr>
        <w:t>十一、竞赛日程</w:t>
      </w:r>
    </w:p>
    <w:tbl>
      <w:tblPr>
        <w:tblStyle w:val="12"/>
        <w:tblW w:w="8334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1984"/>
        <w:gridCol w:w="3119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7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日期</w:t>
            </w:r>
          </w:p>
        </w:tc>
        <w:tc>
          <w:tcPr>
            <w:tcW w:w="1984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时间</w:t>
            </w:r>
          </w:p>
        </w:tc>
        <w:tc>
          <w:tcPr>
            <w:tcW w:w="3119" w:type="dxa"/>
          </w:tcPr>
          <w:p>
            <w:pPr>
              <w:spacing w:line="360" w:lineRule="auto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事项</w:t>
            </w:r>
          </w:p>
        </w:tc>
        <w:tc>
          <w:tcPr>
            <w:tcW w:w="1984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247" w:type="dxa"/>
            <w:vMerge w:val="restart"/>
            <w:vAlign w:val="center"/>
          </w:tcPr>
          <w:p>
            <w:pPr>
              <w:pStyle w:val="10"/>
              <w:ind w:left="0" w:leftChars="0"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5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lang w:val="en-US"/>
              </w:rPr>
              <w:t>21</w:t>
            </w:r>
            <w:r>
              <w:rPr>
                <w:rFonts w:hint="eastAsia"/>
                <w:sz w:val="28"/>
                <w:szCs w:val="28"/>
              </w:rPr>
              <w:t>日（周六）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10:00-20:00</w:t>
            </w:r>
          </w:p>
        </w:tc>
        <w:tc>
          <w:tcPr>
            <w:tcW w:w="3119" w:type="dxa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报到、领取赛事包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古堰画乡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247" w:type="dxa"/>
            <w:vMerge w:val="continue"/>
            <w:vAlign w:val="center"/>
          </w:tcPr>
          <w:p>
            <w:pPr>
              <w:pStyle w:val="10"/>
              <w:ind w:left="440"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33公里落水上板测试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47" w:type="dxa"/>
            <w:vMerge w:val="continue"/>
            <w:vAlign w:val="center"/>
          </w:tcPr>
          <w:p>
            <w:pPr>
              <w:pStyle w:val="10"/>
              <w:ind w:left="440"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>
            <w:pPr>
              <w:pStyle w:val="2"/>
              <w:ind w:firstLine="812" w:firstLineChars="29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器械检查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247" w:type="dxa"/>
            <w:vMerge w:val="continue"/>
            <w:vAlign w:val="center"/>
          </w:tcPr>
          <w:p>
            <w:pPr>
              <w:spacing w:line="360" w:lineRule="auto"/>
              <w:ind w:firstLine="560" w:firstLineChars="20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18:30-</w:t>
            </w:r>
            <w:r>
              <w:rPr>
                <w:sz w:val="30"/>
                <w:szCs w:val="30"/>
              </w:rPr>
              <w:t>20</w:t>
            </w:r>
            <w:r>
              <w:rPr>
                <w:rFonts w:hint="eastAsia"/>
                <w:sz w:val="30"/>
                <w:szCs w:val="30"/>
              </w:rPr>
              <w:t>:00</w:t>
            </w:r>
          </w:p>
        </w:tc>
        <w:tc>
          <w:tcPr>
            <w:tcW w:w="3119" w:type="dxa"/>
          </w:tcPr>
          <w:p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选手会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47" w:type="dxa"/>
            <w:vMerge w:val="continue"/>
            <w:vAlign w:val="center"/>
          </w:tcPr>
          <w:p>
            <w:pPr>
              <w:spacing w:line="360" w:lineRule="auto"/>
              <w:ind w:firstLine="560" w:firstLineChars="20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2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</w:t>
            </w:r>
            <w:r>
              <w:rPr>
                <w:rFonts w:hint="eastAsia"/>
                <w:sz w:val="30"/>
                <w:szCs w:val="30"/>
              </w:rPr>
              <w:t>:0</w:t>
            </w:r>
            <w:r>
              <w:rPr>
                <w:sz w:val="30"/>
                <w:szCs w:val="30"/>
              </w:rPr>
              <w:t>0-21</w:t>
            </w:r>
            <w:r>
              <w:rPr>
                <w:rFonts w:hint="eastAsia"/>
                <w:sz w:val="30"/>
                <w:szCs w:val="30"/>
              </w:rPr>
              <w:t>:0</w:t>
            </w:r>
            <w:r>
              <w:rPr>
                <w:sz w:val="30"/>
                <w:szCs w:val="30"/>
              </w:rPr>
              <w:t>0</w:t>
            </w:r>
          </w:p>
        </w:tc>
        <w:tc>
          <w:tcPr>
            <w:tcW w:w="3119" w:type="dxa"/>
          </w:tcPr>
          <w:p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音乐会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7" w:type="dxa"/>
            <w:vMerge w:val="restart"/>
            <w:vAlign w:val="center"/>
          </w:tcPr>
          <w:p>
            <w:pPr>
              <w:pStyle w:val="10"/>
              <w:ind w:left="0" w:leftChars="0" w:firstLine="0" w:firstLineChars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5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lang w:val="en-US"/>
              </w:rPr>
              <w:t>22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  <w:p>
            <w:pPr>
              <w:pStyle w:val="10"/>
              <w:ind w:left="0" w:leftChars="0"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（周日）</w:t>
            </w:r>
          </w:p>
        </w:tc>
        <w:tc>
          <w:tcPr>
            <w:tcW w:w="1984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6:00-7:00</w:t>
            </w:r>
          </w:p>
        </w:tc>
        <w:tc>
          <w:tcPr>
            <w:tcW w:w="3119" w:type="dxa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选手集结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7" w:type="dxa"/>
            <w:vMerge w:val="continue"/>
            <w:vAlign w:val="center"/>
          </w:tcPr>
          <w:p>
            <w:pPr>
              <w:pStyle w:val="10"/>
              <w:ind w:left="440"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7:</w:t>
            </w:r>
            <w:r>
              <w:rPr>
                <w:sz w:val="28"/>
                <w:szCs w:val="28"/>
              </w:rPr>
              <w:t>00-7:20</w:t>
            </w:r>
          </w:p>
        </w:tc>
        <w:tc>
          <w:tcPr>
            <w:tcW w:w="3119" w:type="dxa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33公里赛手检录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7" w:type="dxa"/>
            <w:vMerge w:val="continue"/>
            <w:vAlign w:val="center"/>
          </w:tcPr>
          <w:p>
            <w:pPr>
              <w:spacing w:line="360" w:lineRule="auto"/>
              <w:ind w:firstLine="562" w:firstLineChars="20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7:00-7:30</w:t>
            </w:r>
          </w:p>
        </w:tc>
        <w:tc>
          <w:tcPr>
            <w:tcW w:w="3119" w:type="dxa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开幕式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7" w:type="dxa"/>
            <w:vMerge w:val="continue"/>
            <w:vAlign w:val="center"/>
          </w:tcPr>
          <w:p>
            <w:pPr>
              <w:spacing w:line="360" w:lineRule="auto"/>
              <w:ind w:firstLine="562" w:firstLineChars="20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7:30</w:t>
            </w:r>
          </w:p>
        </w:tc>
        <w:tc>
          <w:tcPr>
            <w:tcW w:w="3119" w:type="dxa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33公里项目出发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7" w:type="dxa"/>
            <w:vMerge w:val="continue"/>
            <w:vAlign w:val="center"/>
          </w:tcPr>
          <w:p>
            <w:pPr>
              <w:spacing w:line="360" w:lineRule="auto"/>
              <w:ind w:firstLine="562" w:firstLineChars="20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7:30</w:t>
            </w:r>
            <w:r>
              <w:rPr>
                <w:sz w:val="28"/>
                <w:szCs w:val="28"/>
              </w:rPr>
              <w:t>-7:50</w:t>
            </w:r>
          </w:p>
        </w:tc>
        <w:tc>
          <w:tcPr>
            <w:tcW w:w="3119" w:type="dxa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6公里赛手检录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7" w:type="dxa"/>
            <w:vMerge w:val="continue"/>
            <w:vAlign w:val="center"/>
          </w:tcPr>
          <w:p>
            <w:pPr>
              <w:spacing w:line="360" w:lineRule="auto"/>
              <w:ind w:firstLine="562" w:firstLineChars="20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>
              <w:rPr>
                <w:rFonts w:hint="eastAsia"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3119" w:type="dxa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6公里项目出发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7" w:type="dxa"/>
            <w:vMerge w:val="continue"/>
            <w:vAlign w:val="center"/>
          </w:tcPr>
          <w:p>
            <w:pPr>
              <w:spacing w:line="360" w:lineRule="auto"/>
              <w:ind w:firstLine="562" w:firstLineChars="20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>
              <w:rPr>
                <w:rFonts w:hint="eastAsia"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3119" w:type="dxa"/>
            <w:vAlign w:val="center"/>
          </w:tcPr>
          <w:p>
            <w:pPr>
              <w:spacing w:line="360" w:lineRule="auto"/>
              <w:jc w:val="center"/>
              <w:rPr>
                <w:rFonts w:cstheme="minorBidi"/>
                <w:sz w:val="28"/>
                <w:szCs w:val="28"/>
              </w:rPr>
            </w:pPr>
            <w:r>
              <w:rPr>
                <w:rFonts w:hint="eastAsia" w:cstheme="minorBidi"/>
                <w:sz w:val="28"/>
                <w:szCs w:val="28"/>
              </w:rPr>
              <w:t>6公里项目关门</w:t>
            </w:r>
          </w:p>
        </w:tc>
        <w:tc>
          <w:tcPr>
            <w:tcW w:w="1984" w:type="dxa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 w:cstheme="minorBidi"/>
                <w:sz w:val="28"/>
                <w:szCs w:val="28"/>
              </w:rPr>
              <w:t>莲都冬泳基地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7" w:type="dxa"/>
            <w:vMerge w:val="continue"/>
            <w:vAlign w:val="center"/>
          </w:tcPr>
          <w:p>
            <w:pPr>
              <w:spacing w:line="360" w:lineRule="auto"/>
              <w:ind w:firstLine="562" w:firstLineChars="20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rFonts w:hint="eastAsia"/>
                <w:sz w:val="28"/>
                <w:szCs w:val="28"/>
              </w:rPr>
              <w:t>8:40-9:30</w:t>
            </w:r>
          </w:p>
        </w:tc>
        <w:tc>
          <w:tcPr>
            <w:tcW w:w="3119" w:type="dxa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水上飞人等水上表演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rFonts w:hint="eastAsia"/>
                <w:sz w:val="28"/>
                <w:szCs w:val="28"/>
              </w:rPr>
              <w:t>南明湖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7" w:type="dxa"/>
            <w:vMerge w:val="continue"/>
            <w:vAlign w:val="center"/>
          </w:tcPr>
          <w:p>
            <w:pPr>
              <w:spacing w:line="360" w:lineRule="auto"/>
              <w:ind w:firstLine="562" w:firstLineChars="20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10:00-11:00</w:t>
            </w:r>
          </w:p>
        </w:tc>
        <w:tc>
          <w:tcPr>
            <w:tcW w:w="3119" w:type="dxa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动力冲浪板</w:t>
            </w:r>
            <w:r>
              <w:rPr>
                <w:rFonts w:hint="eastAsia"/>
                <w:sz w:val="28"/>
                <w:szCs w:val="28"/>
              </w:rPr>
              <w:t>表演及体验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7" w:type="dxa"/>
            <w:vMerge w:val="continue"/>
            <w:vAlign w:val="center"/>
          </w:tcPr>
          <w:p>
            <w:pPr>
              <w:spacing w:line="360" w:lineRule="auto"/>
              <w:ind w:firstLine="562" w:firstLineChars="20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11:00-12:00</w:t>
            </w:r>
          </w:p>
        </w:tc>
        <w:tc>
          <w:tcPr>
            <w:tcW w:w="3119" w:type="dxa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趣味桨板体验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7" w:type="dxa"/>
            <w:vMerge w:val="continue"/>
            <w:vAlign w:val="center"/>
          </w:tcPr>
          <w:p>
            <w:pPr>
              <w:spacing w:line="360" w:lineRule="auto"/>
              <w:ind w:firstLine="562" w:firstLineChars="20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12:30</w:t>
            </w:r>
          </w:p>
        </w:tc>
        <w:tc>
          <w:tcPr>
            <w:tcW w:w="3119" w:type="dxa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33公里项目关门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7" w:type="dxa"/>
            <w:vMerge w:val="continue"/>
            <w:vAlign w:val="center"/>
          </w:tcPr>
          <w:p>
            <w:pPr>
              <w:spacing w:line="360" w:lineRule="auto"/>
              <w:ind w:firstLine="562" w:firstLineChars="20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12:00-13:00</w:t>
            </w:r>
          </w:p>
        </w:tc>
        <w:tc>
          <w:tcPr>
            <w:tcW w:w="3119" w:type="dxa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水上飞人等水上表演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7" w:type="dxa"/>
            <w:vMerge w:val="continue"/>
            <w:vAlign w:val="center"/>
          </w:tcPr>
          <w:p>
            <w:pPr>
              <w:spacing w:line="360" w:lineRule="auto"/>
              <w:ind w:firstLine="562" w:firstLineChars="20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13:00</w:t>
            </w:r>
          </w:p>
        </w:tc>
        <w:tc>
          <w:tcPr>
            <w:tcW w:w="3119" w:type="dxa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颁奖仪式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7" w:type="dxa"/>
            <w:vMerge w:val="continue"/>
            <w:vAlign w:val="center"/>
          </w:tcPr>
          <w:p>
            <w:pPr>
              <w:spacing w:line="360" w:lineRule="auto"/>
              <w:ind w:firstLine="562" w:firstLineChars="20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13:30-17:00</w:t>
            </w:r>
          </w:p>
        </w:tc>
        <w:tc>
          <w:tcPr>
            <w:tcW w:w="3119" w:type="dxa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水上摩托艇、龙板拨河趣味赛、水上飞人体验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>
      <w:pPr>
        <w:pStyle w:val="10"/>
        <w:autoSpaceDE/>
        <w:autoSpaceDN/>
        <w:spacing w:line="560" w:lineRule="exact"/>
        <w:ind w:left="0" w:leftChars="0" w:right="-57" w:rightChars="-26" w:firstLine="602"/>
        <w:contextualSpacing/>
        <w:rPr>
          <w:rStyle w:val="14"/>
          <w:bCs/>
          <w:sz w:val="30"/>
          <w:szCs w:val="30"/>
        </w:rPr>
      </w:pPr>
      <w:r>
        <w:rPr>
          <w:rStyle w:val="14"/>
          <w:rFonts w:hint="eastAsia"/>
          <w:bCs/>
          <w:sz w:val="30"/>
          <w:szCs w:val="30"/>
        </w:rPr>
        <w:t>注：组委会保留对线路进行调整的权利，以组委会赛前技术会正式公布为准。</w:t>
      </w:r>
    </w:p>
    <w:p>
      <w:pPr>
        <w:pStyle w:val="10"/>
        <w:spacing w:line="560" w:lineRule="exact"/>
        <w:ind w:left="0" w:leftChars="0" w:firstLine="602"/>
        <w:contextualSpacing/>
        <w:rPr>
          <w:bCs/>
          <w:spacing w:val="5"/>
          <w:sz w:val="30"/>
          <w:szCs w:val="30"/>
        </w:rPr>
      </w:pPr>
      <w:r>
        <w:rPr>
          <w:rFonts w:hint="eastAsia"/>
          <w:b/>
          <w:bCs/>
          <w:sz w:val="30"/>
          <w:szCs w:val="30"/>
          <w:lang w:val="en-US"/>
        </w:rPr>
        <w:t>十二</w:t>
      </w:r>
      <w:r>
        <w:rPr>
          <w:rFonts w:hint="eastAsia"/>
          <w:bCs/>
          <w:sz w:val="30"/>
          <w:szCs w:val="30"/>
          <w:lang w:val="en-US"/>
        </w:rPr>
        <w:t>、</w:t>
      </w:r>
      <w:r>
        <w:rPr>
          <w:rStyle w:val="14"/>
          <w:rFonts w:hint="eastAsia"/>
          <w:bCs/>
          <w:spacing w:val="5"/>
          <w:sz w:val="30"/>
          <w:szCs w:val="30"/>
          <w:shd w:val="clear" w:color="auto" w:fill="FFFFFF"/>
        </w:rPr>
        <w:t>意外保险</w:t>
      </w:r>
    </w:p>
    <w:p>
      <w:pPr>
        <w:pStyle w:val="9"/>
        <w:widowControl/>
        <w:shd w:val="clear" w:color="auto" w:fill="FFFFFF"/>
        <w:spacing w:before="0" w:beforeAutospacing="0" w:after="0" w:afterAutospacing="0" w:line="560" w:lineRule="exact"/>
        <w:ind w:right="-57" w:rightChars="-26" w:firstLine="620" w:firstLineChars="200"/>
        <w:contextualSpacing/>
        <w:jc w:val="both"/>
        <w:rPr>
          <w:rStyle w:val="14"/>
          <w:rFonts w:ascii="仿宋" w:hAnsi="仿宋" w:eastAsia="仿宋" w:cs="仿宋"/>
          <w:b w:val="0"/>
          <w:bCs/>
          <w:spacing w:val="5"/>
          <w:sz w:val="30"/>
          <w:szCs w:val="30"/>
          <w:shd w:val="clear" w:color="auto" w:fill="FFFFFF"/>
          <w:lang w:val="zh-CN" w:bidi="zh-CN"/>
        </w:rPr>
      </w:pPr>
      <w:r>
        <w:rPr>
          <w:rFonts w:hint="eastAsia" w:ascii="仿宋" w:hAnsi="仿宋" w:eastAsia="仿宋" w:cs="仿宋"/>
          <w:bCs/>
          <w:spacing w:val="5"/>
          <w:sz w:val="30"/>
          <w:szCs w:val="30"/>
          <w:shd w:val="clear" w:color="auto" w:fill="FFFFFF"/>
        </w:rPr>
        <w:t>组委会为每位参赛选手购买一份意外保险。由于报名时填写了错误或不实信息导致无法成功购买保险，或比赛当天冒名顶替比赛而产生的损失，组委会将不负任何责任。</w:t>
      </w:r>
    </w:p>
    <w:p>
      <w:pPr>
        <w:spacing w:line="560" w:lineRule="exact"/>
        <w:ind w:firstLine="566" w:firstLineChars="188"/>
        <w:contextualSpacing/>
        <w:jc w:val="both"/>
        <w:rPr>
          <w:b/>
          <w:bCs/>
          <w:snapToGrid w:val="0"/>
          <w:sz w:val="30"/>
          <w:szCs w:val="30"/>
          <w:lang w:val="en-US"/>
        </w:rPr>
      </w:pPr>
      <w:r>
        <w:rPr>
          <w:rFonts w:hint="eastAsia"/>
          <w:b/>
          <w:bCs/>
          <w:snapToGrid w:val="0"/>
          <w:sz w:val="30"/>
          <w:szCs w:val="30"/>
          <w:lang w:val="en-US"/>
        </w:rPr>
        <w:t>十三、联系方式</w:t>
      </w:r>
    </w:p>
    <w:p>
      <w:pPr>
        <w:spacing w:line="560" w:lineRule="exact"/>
        <w:ind w:firstLine="564" w:firstLineChars="188"/>
        <w:contextualSpacing/>
        <w:jc w:val="both"/>
        <w:rPr>
          <w:snapToGrid w:val="0"/>
          <w:sz w:val="30"/>
          <w:szCs w:val="30"/>
          <w:lang w:val="en-US"/>
        </w:rPr>
      </w:pPr>
      <w:r>
        <w:rPr>
          <w:rFonts w:hint="eastAsia"/>
          <w:bCs/>
          <w:snapToGrid w:val="0"/>
          <w:sz w:val="30"/>
          <w:szCs w:val="30"/>
          <w:lang w:val="en-US"/>
        </w:rPr>
        <w:t>中国桨板黄金联赛暨八百里瓯江（丽水）山水诗路桨板赛</w:t>
      </w:r>
      <w:r>
        <w:rPr>
          <w:rFonts w:hint="eastAsia"/>
          <w:snapToGrid w:val="0"/>
          <w:sz w:val="30"/>
          <w:szCs w:val="30"/>
          <w:lang w:val="en-US"/>
        </w:rPr>
        <w:t>官方公众微信号：“浙江飞翔体育”</w:t>
      </w:r>
    </w:p>
    <w:p>
      <w:pPr>
        <w:spacing w:line="560" w:lineRule="exact"/>
        <w:ind w:firstLine="567" w:firstLineChars="189"/>
        <w:contextualSpacing/>
        <w:rPr>
          <w:snapToGrid w:val="0"/>
          <w:sz w:val="30"/>
          <w:szCs w:val="30"/>
        </w:rPr>
      </w:pPr>
      <w:r>
        <w:rPr>
          <w:rFonts w:hint="eastAsia"/>
          <w:snapToGrid w:val="0"/>
          <w:sz w:val="30"/>
          <w:szCs w:val="30"/>
          <w:lang w:val="en-US"/>
        </w:rPr>
        <w:t>咨询</w:t>
      </w:r>
      <w:r>
        <w:rPr>
          <w:snapToGrid w:val="0"/>
          <w:sz w:val="30"/>
          <w:szCs w:val="30"/>
        </w:rPr>
        <w:t xml:space="preserve">电话：13335863266 </w:t>
      </w:r>
    </w:p>
    <w:p>
      <w:pPr>
        <w:spacing w:line="560" w:lineRule="exact"/>
        <w:ind w:firstLine="567" w:firstLineChars="189"/>
        <w:contextualSpacing/>
        <w:rPr>
          <w:snapToGrid w:val="0"/>
          <w:sz w:val="30"/>
          <w:szCs w:val="30"/>
          <w:lang w:val="en-US"/>
        </w:rPr>
      </w:pPr>
      <w:r>
        <w:rPr>
          <w:rFonts w:hint="eastAsia"/>
          <w:snapToGrid w:val="0"/>
          <w:sz w:val="30"/>
          <w:szCs w:val="30"/>
          <w:lang w:val="en-US"/>
        </w:rPr>
        <w:t>咨询时间：工作日9:00-17:30</w:t>
      </w:r>
    </w:p>
    <w:p>
      <w:pPr>
        <w:tabs>
          <w:tab w:val="left" w:pos="3240"/>
        </w:tabs>
        <w:spacing w:line="560" w:lineRule="exact"/>
        <w:ind w:firstLine="566" w:firstLineChars="188"/>
        <w:contextualSpacing/>
        <w:rPr>
          <w:b/>
          <w:bCs/>
          <w:snapToGrid w:val="0"/>
          <w:sz w:val="30"/>
          <w:szCs w:val="30"/>
          <w:lang w:val="en-US"/>
        </w:rPr>
      </w:pPr>
      <w:r>
        <w:rPr>
          <w:rFonts w:hint="eastAsia"/>
          <w:b/>
          <w:bCs/>
          <w:snapToGrid w:val="0"/>
          <w:sz w:val="30"/>
          <w:szCs w:val="30"/>
          <w:lang w:val="en-US"/>
        </w:rPr>
        <w:t>十四、其他</w:t>
      </w:r>
      <w:r>
        <w:rPr>
          <w:b/>
          <w:bCs/>
          <w:snapToGrid w:val="0"/>
          <w:sz w:val="30"/>
          <w:szCs w:val="30"/>
          <w:lang w:val="en-US"/>
        </w:rPr>
        <w:tab/>
      </w:r>
    </w:p>
    <w:p>
      <w:pPr>
        <w:spacing w:line="560" w:lineRule="exact"/>
        <w:ind w:firstLine="405" w:firstLineChars="135"/>
        <w:contextualSpacing/>
        <w:rPr>
          <w:bCs/>
          <w:snapToGrid w:val="0"/>
          <w:sz w:val="30"/>
          <w:szCs w:val="30"/>
          <w:lang w:val="en-US"/>
        </w:rPr>
      </w:pPr>
      <w:r>
        <w:rPr>
          <w:rFonts w:hint="eastAsia"/>
          <w:bCs/>
          <w:snapToGrid w:val="0"/>
          <w:sz w:val="30"/>
          <w:szCs w:val="30"/>
          <w:lang w:val="en-US"/>
        </w:rPr>
        <w:t>（一）未尽事项，另行通知。</w:t>
      </w:r>
    </w:p>
    <w:p>
      <w:pPr>
        <w:spacing w:line="560" w:lineRule="exact"/>
        <w:ind w:firstLine="426" w:firstLineChars="142"/>
        <w:contextualSpacing/>
        <w:rPr>
          <w:snapToGrid w:val="0"/>
          <w:sz w:val="30"/>
          <w:szCs w:val="30"/>
        </w:rPr>
      </w:pPr>
      <w:r>
        <w:rPr>
          <w:rFonts w:hint="eastAsia"/>
          <w:snapToGrid w:val="0"/>
          <w:sz w:val="30"/>
          <w:szCs w:val="30"/>
        </w:rPr>
        <w:t>（二）本规程解释权归赛事组委会。</w:t>
      </w:r>
    </w:p>
    <w:p>
      <w:pPr>
        <w:pStyle w:val="2"/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pStyle w:val="2"/>
        <w:ind w:firstLine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pStyle w:val="2"/>
        <w:jc w:val="center"/>
        <w:rPr>
          <w:rFonts w:ascii="方正小标宋简体" w:hAnsi="楷体" w:eastAsia="方正小标宋简体"/>
          <w:sz w:val="36"/>
          <w:szCs w:val="36"/>
        </w:rPr>
      </w:pPr>
      <w:r>
        <w:rPr>
          <w:rFonts w:hint="eastAsia" w:ascii="方正小标宋简体" w:hAnsi="楷体" w:eastAsia="方正小标宋简体"/>
          <w:sz w:val="36"/>
          <w:szCs w:val="36"/>
        </w:rPr>
        <w:t>赛道路线示意图</w:t>
      </w:r>
    </w:p>
    <w:p>
      <w:pPr>
        <w:pStyle w:val="2"/>
        <w:rPr>
          <w:sz w:val="30"/>
          <w:szCs w:val="30"/>
        </w:rPr>
      </w:pPr>
      <w:r>
        <w:rPr>
          <w:rFonts w:hint="eastAsia"/>
          <w:sz w:val="30"/>
          <w:szCs w:val="30"/>
        </w:rPr>
        <w:t>一、3</w:t>
      </w:r>
      <w:r>
        <w:rPr>
          <w:sz w:val="30"/>
          <w:szCs w:val="30"/>
        </w:rPr>
        <w:t>3</w:t>
      </w:r>
      <w:r>
        <w:rPr>
          <w:rFonts w:hint="eastAsia"/>
          <w:sz w:val="30"/>
          <w:szCs w:val="30"/>
        </w:rPr>
        <w:t>公里赛道路线</w:t>
      </w:r>
    </w:p>
    <w:p>
      <w:pPr>
        <w:pStyle w:val="2"/>
      </w:pPr>
      <w:r>
        <w:rPr>
          <w:lang w:val="en-US" w:bidi="ar-SA"/>
        </w:rPr>
        <w:drawing>
          <wp:inline distT="0" distB="0" distL="0" distR="0">
            <wp:extent cx="4962525" cy="3508375"/>
            <wp:effectExtent l="0" t="0" r="0" b="0"/>
            <wp:docPr id="1" name="图片 1" descr="D:\动力板、漂流和桨板项目\桨板项目\中国桨板黄金联赛\丽水站\2022年\赛道图\微信图片_20220315152523.jpg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动力板、漂流和桨板项目\桨板项目\中国桨板黄金联赛\丽水站\2022年\赛道图\微信图片_20220315152523.jpg"/>
                    <pic:cNvPicPr>
                      <a:picLocks noChangeAspect="true" noChangeArrowheads="true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76025" cy="3518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rPr>
          <w:sz w:val="30"/>
          <w:szCs w:val="30"/>
        </w:rPr>
      </w:pPr>
      <w:r>
        <w:rPr>
          <w:rFonts w:hint="eastAsia"/>
          <w:sz w:val="30"/>
          <w:szCs w:val="30"/>
        </w:rPr>
        <w:t>二、6公里赛道路线</w:t>
      </w:r>
    </w:p>
    <w:p>
      <w:pPr>
        <w:pStyle w:val="2"/>
      </w:pPr>
      <w:r>
        <w:rPr>
          <w:lang w:val="en-US" w:bidi="ar-SA"/>
        </w:rPr>
        <w:drawing>
          <wp:inline distT="0" distB="0" distL="0" distR="0">
            <wp:extent cx="4962525" cy="3508375"/>
            <wp:effectExtent l="0" t="0" r="0" b="0"/>
            <wp:docPr id="2" name="图片 2" descr="D:\动力板、漂流和桨板项目\桨板项目\中国桨板黄金联赛\丽水站\2022年\赛道图\微信图片_202203151525231.jpg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:\动力板、漂流和桨板项目\桨板项目\中国桨板黄金联赛\丽水站\2022年\赛道图\微信图片_202203151525231.jpg"/>
                    <pic:cNvPicPr>
                      <a:picLocks noChangeAspect="true" noChangeArrowheads="true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68425" cy="3512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34490798"/>
      <w:docPartObj>
        <w:docPartGallery w:val="AutoText"/>
      </w:docPartObj>
    </w:sdtPr>
    <w:sdtContent>
      <w:p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24387C"/>
    <w:multiLevelType w:val="multilevel"/>
    <w:tmpl w:val="6224387C"/>
    <w:lvl w:ilvl="0" w:tentative="0">
      <w:start w:val="1"/>
      <w:numFmt w:val="japaneseCounting"/>
      <w:lvlText w:val="%1、"/>
      <w:lvlJc w:val="left"/>
      <w:pPr>
        <w:ind w:left="1239" w:hanging="63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49" w:hanging="420"/>
      </w:pPr>
    </w:lvl>
    <w:lvl w:ilvl="2" w:tentative="0">
      <w:start w:val="1"/>
      <w:numFmt w:val="lowerRoman"/>
      <w:lvlText w:val="%3."/>
      <w:lvlJc w:val="right"/>
      <w:pPr>
        <w:ind w:left="1869" w:hanging="420"/>
      </w:pPr>
    </w:lvl>
    <w:lvl w:ilvl="3" w:tentative="0">
      <w:start w:val="1"/>
      <w:numFmt w:val="decimal"/>
      <w:lvlText w:val="%4."/>
      <w:lvlJc w:val="left"/>
      <w:pPr>
        <w:ind w:left="2289" w:hanging="420"/>
      </w:pPr>
    </w:lvl>
    <w:lvl w:ilvl="4" w:tentative="0">
      <w:start w:val="1"/>
      <w:numFmt w:val="lowerLetter"/>
      <w:lvlText w:val="%5)"/>
      <w:lvlJc w:val="left"/>
      <w:pPr>
        <w:ind w:left="2709" w:hanging="420"/>
      </w:pPr>
    </w:lvl>
    <w:lvl w:ilvl="5" w:tentative="0">
      <w:start w:val="1"/>
      <w:numFmt w:val="lowerRoman"/>
      <w:lvlText w:val="%6."/>
      <w:lvlJc w:val="right"/>
      <w:pPr>
        <w:ind w:left="3129" w:hanging="420"/>
      </w:pPr>
    </w:lvl>
    <w:lvl w:ilvl="6" w:tentative="0">
      <w:start w:val="1"/>
      <w:numFmt w:val="decimal"/>
      <w:lvlText w:val="%7."/>
      <w:lvlJc w:val="left"/>
      <w:pPr>
        <w:ind w:left="3549" w:hanging="420"/>
      </w:pPr>
    </w:lvl>
    <w:lvl w:ilvl="7" w:tentative="0">
      <w:start w:val="1"/>
      <w:numFmt w:val="lowerLetter"/>
      <w:lvlText w:val="%8)"/>
      <w:lvlJc w:val="left"/>
      <w:pPr>
        <w:ind w:left="3969" w:hanging="420"/>
      </w:pPr>
    </w:lvl>
    <w:lvl w:ilvl="8" w:tentative="0">
      <w:start w:val="1"/>
      <w:numFmt w:val="lowerRoman"/>
      <w:lvlText w:val="%9."/>
      <w:lvlJc w:val="right"/>
      <w:pPr>
        <w:ind w:left="438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6203AFB"/>
    <w:rsid w:val="000039B9"/>
    <w:rsid w:val="0002079A"/>
    <w:rsid w:val="00021F57"/>
    <w:rsid w:val="0003374A"/>
    <w:rsid w:val="000354DE"/>
    <w:rsid w:val="000455C5"/>
    <w:rsid w:val="00047D34"/>
    <w:rsid w:val="00051946"/>
    <w:rsid w:val="000521E1"/>
    <w:rsid w:val="00055023"/>
    <w:rsid w:val="00055FFD"/>
    <w:rsid w:val="00056D80"/>
    <w:rsid w:val="00057384"/>
    <w:rsid w:val="00057837"/>
    <w:rsid w:val="000639C3"/>
    <w:rsid w:val="000679A4"/>
    <w:rsid w:val="00070C01"/>
    <w:rsid w:val="0007435B"/>
    <w:rsid w:val="00077F34"/>
    <w:rsid w:val="00081C53"/>
    <w:rsid w:val="0009462B"/>
    <w:rsid w:val="000A51D9"/>
    <w:rsid w:val="000A5F0A"/>
    <w:rsid w:val="000B1810"/>
    <w:rsid w:val="000C596D"/>
    <w:rsid w:val="000C6152"/>
    <w:rsid w:val="000E2FF8"/>
    <w:rsid w:val="000F3039"/>
    <w:rsid w:val="000F432B"/>
    <w:rsid w:val="00100E6C"/>
    <w:rsid w:val="0010580F"/>
    <w:rsid w:val="00115DCA"/>
    <w:rsid w:val="00130FA7"/>
    <w:rsid w:val="00134E68"/>
    <w:rsid w:val="0014122D"/>
    <w:rsid w:val="00146FF9"/>
    <w:rsid w:val="0015404F"/>
    <w:rsid w:val="00156E71"/>
    <w:rsid w:val="00160042"/>
    <w:rsid w:val="00167DDE"/>
    <w:rsid w:val="00181543"/>
    <w:rsid w:val="001866B2"/>
    <w:rsid w:val="00190773"/>
    <w:rsid w:val="00194FE6"/>
    <w:rsid w:val="001A3220"/>
    <w:rsid w:val="001A3D2F"/>
    <w:rsid w:val="001A7472"/>
    <w:rsid w:val="001B1681"/>
    <w:rsid w:val="001B69A3"/>
    <w:rsid w:val="001B6FEB"/>
    <w:rsid w:val="001C245A"/>
    <w:rsid w:val="001F0EFE"/>
    <w:rsid w:val="0022499D"/>
    <w:rsid w:val="00227D59"/>
    <w:rsid w:val="00231613"/>
    <w:rsid w:val="00231876"/>
    <w:rsid w:val="0023203F"/>
    <w:rsid w:val="002342F4"/>
    <w:rsid w:val="00237538"/>
    <w:rsid w:val="00240E8A"/>
    <w:rsid w:val="0025562C"/>
    <w:rsid w:val="00272EB6"/>
    <w:rsid w:val="00273805"/>
    <w:rsid w:val="00282D81"/>
    <w:rsid w:val="00285623"/>
    <w:rsid w:val="002879FE"/>
    <w:rsid w:val="002904A0"/>
    <w:rsid w:val="002A40CA"/>
    <w:rsid w:val="002A449A"/>
    <w:rsid w:val="002A76C2"/>
    <w:rsid w:val="002C16C3"/>
    <w:rsid w:val="002C2962"/>
    <w:rsid w:val="002C3BC4"/>
    <w:rsid w:val="002D0320"/>
    <w:rsid w:val="002E2F6C"/>
    <w:rsid w:val="002E67E4"/>
    <w:rsid w:val="002F0AA1"/>
    <w:rsid w:val="002F7066"/>
    <w:rsid w:val="003033E5"/>
    <w:rsid w:val="00307C8E"/>
    <w:rsid w:val="00310769"/>
    <w:rsid w:val="00321465"/>
    <w:rsid w:val="00323606"/>
    <w:rsid w:val="00326E13"/>
    <w:rsid w:val="00332382"/>
    <w:rsid w:val="00335301"/>
    <w:rsid w:val="003366A2"/>
    <w:rsid w:val="0035489C"/>
    <w:rsid w:val="00354A59"/>
    <w:rsid w:val="00390D40"/>
    <w:rsid w:val="00392447"/>
    <w:rsid w:val="0039720A"/>
    <w:rsid w:val="003A21B7"/>
    <w:rsid w:val="003B162E"/>
    <w:rsid w:val="003B4994"/>
    <w:rsid w:val="003B790A"/>
    <w:rsid w:val="003C62A6"/>
    <w:rsid w:val="003D0644"/>
    <w:rsid w:val="003D43EA"/>
    <w:rsid w:val="003D4820"/>
    <w:rsid w:val="003D5157"/>
    <w:rsid w:val="003E360F"/>
    <w:rsid w:val="003F1559"/>
    <w:rsid w:val="0040125C"/>
    <w:rsid w:val="00401816"/>
    <w:rsid w:val="00401EC4"/>
    <w:rsid w:val="00403422"/>
    <w:rsid w:val="0042580A"/>
    <w:rsid w:val="0042758C"/>
    <w:rsid w:val="0044004B"/>
    <w:rsid w:val="0044177B"/>
    <w:rsid w:val="004428A1"/>
    <w:rsid w:val="00445CA7"/>
    <w:rsid w:val="004569FC"/>
    <w:rsid w:val="00476406"/>
    <w:rsid w:val="004900D1"/>
    <w:rsid w:val="00491BBD"/>
    <w:rsid w:val="004A049F"/>
    <w:rsid w:val="004A4EC1"/>
    <w:rsid w:val="004C752D"/>
    <w:rsid w:val="004D45CF"/>
    <w:rsid w:val="004D5DFB"/>
    <w:rsid w:val="004E0A34"/>
    <w:rsid w:val="004E2426"/>
    <w:rsid w:val="004E64C2"/>
    <w:rsid w:val="004E69EE"/>
    <w:rsid w:val="004E6C44"/>
    <w:rsid w:val="004F4FA0"/>
    <w:rsid w:val="0050300C"/>
    <w:rsid w:val="005044C1"/>
    <w:rsid w:val="0050663B"/>
    <w:rsid w:val="00512EC1"/>
    <w:rsid w:val="00521826"/>
    <w:rsid w:val="00521A51"/>
    <w:rsid w:val="00523032"/>
    <w:rsid w:val="0052531C"/>
    <w:rsid w:val="00526215"/>
    <w:rsid w:val="00542138"/>
    <w:rsid w:val="00547E1D"/>
    <w:rsid w:val="00557627"/>
    <w:rsid w:val="00566123"/>
    <w:rsid w:val="00566B10"/>
    <w:rsid w:val="00570769"/>
    <w:rsid w:val="00571F14"/>
    <w:rsid w:val="0059751C"/>
    <w:rsid w:val="005A4EAD"/>
    <w:rsid w:val="005B11A9"/>
    <w:rsid w:val="005B236F"/>
    <w:rsid w:val="005C07D5"/>
    <w:rsid w:val="005D4A77"/>
    <w:rsid w:val="005E2B24"/>
    <w:rsid w:val="005E4763"/>
    <w:rsid w:val="005E6A2F"/>
    <w:rsid w:val="005E72C2"/>
    <w:rsid w:val="005F0366"/>
    <w:rsid w:val="005F4012"/>
    <w:rsid w:val="006075E6"/>
    <w:rsid w:val="00615F99"/>
    <w:rsid w:val="00642D6A"/>
    <w:rsid w:val="00642D75"/>
    <w:rsid w:val="006432C4"/>
    <w:rsid w:val="006467FE"/>
    <w:rsid w:val="0065107C"/>
    <w:rsid w:val="006526D4"/>
    <w:rsid w:val="0066277B"/>
    <w:rsid w:val="00663044"/>
    <w:rsid w:val="006666F0"/>
    <w:rsid w:val="006739DE"/>
    <w:rsid w:val="0068334F"/>
    <w:rsid w:val="0069152F"/>
    <w:rsid w:val="006A4E91"/>
    <w:rsid w:val="006A7511"/>
    <w:rsid w:val="006B38F9"/>
    <w:rsid w:val="006C5A41"/>
    <w:rsid w:val="006D3683"/>
    <w:rsid w:val="006D7291"/>
    <w:rsid w:val="006E1557"/>
    <w:rsid w:val="006E308E"/>
    <w:rsid w:val="006F7EF9"/>
    <w:rsid w:val="00705797"/>
    <w:rsid w:val="0071406B"/>
    <w:rsid w:val="00717208"/>
    <w:rsid w:val="007203A8"/>
    <w:rsid w:val="00741FAA"/>
    <w:rsid w:val="0074381C"/>
    <w:rsid w:val="00765386"/>
    <w:rsid w:val="0077173F"/>
    <w:rsid w:val="00785A6F"/>
    <w:rsid w:val="00791C27"/>
    <w:rsid w:val="007A179A"/>
    <w:rsid w:val="007A17C0"/>
    <w:rsid w:val="007A2281"/>
    <w:rsid w:val="007A246E"/>
    <w:rsid w:val="007A29BF"/>
    <w:rsid w:val="007A46C2"/>
    <w:rsid w:val="007B444D"/>
    <w:rsid w:val="007B4EA6"/>
    <w:rsid w:val="007C0E90"/>
    <w:rsid w:val="007D34F6"/>
    <w:rsid w:val="007D495E"/>
    <w:rsid w:val="007D5421"/>
    <w:rsid w:val="007F22E5"/>
    <w:rsid w:val="007F793C"/>
    <w:rsid w:val="008274CD"/>
    <w:rsid w:val="008469A1"/>
    <w:rsid w:val="00872CD0"/>
    <w:rsid w:val="00882FFD"/>
    <w:rsid w:val="00883565"/>
    <w:rsid w:val="0088363E"/>
    <w:rsid w:val="00886CB7"/>
    <w:rsid w:val="008874BB"/>
    <w:rsid w:val="008A1BCF"/>
    <w:rsid w:val="008B05B5"/>
    <w:rsid w:val="008C7F27"/>
    <w:rsid w:val="008D16FC"/>
    <w:rsid w:val="008D2D2D"/>
    <w:rsid w:val="008D37EE"/>
    <w:rsid w:val="008E1754"/>
    <w:rsid w:val="008E2EB2"/>
    <w:rsid w:val="008F4783"/>
    <w:rsid w:val="009012E2"/>
    <w:rsid w:val="0090133B"/>
    <w:rsid w:val="00905AF3"/>
    <w:rsid w:val="009105C2"/>
    <w:rsid w:val="00915F1A"/>
    <w:rsid w:val="00925D55"/>
    <w:rsid w:val="009308AF"/>
    <w:rsid w:val="00932AB9"/>
    <w:rsid w:val="0094531C"/>
    <w:rsid w:val="009647D8"/>
    <w:rsid w:val="00971E43"/>
    <w:rsid w:val="0097477B"/>
    <w:rsid w:val="00974D5B"/>
    <w:rsid w:val="009805CA"/>
    <w:rsid w:val="009856BA"/>
    <w:rsid w:val="009935DA"/>
    <w:rsid w:val="00996C8F"/>
    <w:rsid w:val="009A2116"/>
    <w:rsid w:val="009A472C"/>
    <w:rsid w:val="009A73CA"/>
    <w:rsid w:val="009B2AFA"/>
    <w:rsid w:val="009C073E"/>
    <w:rsid w:val="009C3148"/>
    <w:rsid w:val="009E1070"/>
    <w:rsid w:val="009F1994"/>
    <w:rsid w:val="009F78BA"/>
    <w:rsid w:val="00A03253"/>
    <w:rsid w:val="00A07A8E"/>
    <w:rsid w:val="00A20A78"/>
    <w:rsid w:val="00A23960"/>
    <w:rsid w:val="00A32393"/>
    <w:rsid w:val="00A327F7"/>
    <w:rsid w:val="00A410BF"/>
    <w:rsid w:val="00A5021E"/>
    <w:rsid w:val="00A644B3"/>
    <w:rsid w:val="00A70850"/>
    <w:rsid w:val="00A7349F"/>
    <w:rsid w:val="00A934A5"/>
    <w:rsid w:val="00A93E20"/>
    <w:rsid w:val="00A975F0"/>
    <w:rsid w:val="00AA0C56"/>
    <w:rsid w:val="00AA4656"/>
    <w:rsid w:val="00AB1671"/>
    <w:rsid w:val="00AB5CE2"/>
    <w:rsid w:val="00AC670D"/>
    <w:rsid w:val="00AD261D"/>
    <w:rsid w:val="00AD6A9F"/>
    <w:rsid w:val="00AE0DB9"/>
    <w:rsid w:val="00AF4E1D"/>
    <w:rsid w:val="00B111A9"/>
    <w:rsid w:val="00B157CE"/>
    <w:rsid w:val="00B17A6C"/>
    <w:rsid w:val="00B32ACB"/>
    <w:rsid w:val="00B63511"/>
    <w:rsid w:val="00B7227B"/>
    <w:rsid w:val="00B72A12"/>
    <w:rsid w:val="00B8253D"/>
    <w:rsid w:val="00BB1692"/>
    <w:rsid w:val="00BB54F8"/>
    <w:rsid w:val="00BC4680"/>
    <w:rsid w:val="00BC6F37"/>
    <w:rsid w:val="00BE764E"/>
    <w:rsid w:val="00C01F9F"/>
    <w:rsid w:val="00C071D5"/>
    <w:rsid w:val="00C10F51"/>
    <w:rsid w:val="00C23206"/>
    <w:rsid w:val="00C23B87"/>
    <w:rsid w:val="00C240DB"/>
    <w:rsid w:val="00C26BF7"/>
    <w:rsid w:val="00C314AA"/>
    <w:rsid w:val="00C31F28"/>
    <w:rsid w:val="00C359C3"/>
    <w:rsid w:val="00C40539"/>
    <w:rsid w:val="00C42879"/>
    <w:rsid w:val="00C43052"/>
    <w:rsid w:val="00C639C7"/>
    <w:rsid w:val="00C72D70"/>
    <w:rsid w:val="00C81666"/>
    <w:rsid w:val="00C91C09"/>
    <w:rsid w:val="00C95074"/>
    <w:rsid w:val="00C979DD"/>
    <w:rsid w:val="00CA0A54"/>
    <w:rsid w:val="00CA1CDA"/>
    <w:rsid w:val="00CA32A7"/>
    <w:rsid w:val="00CA37BA"/>
    <w:rsid w:val="00CB11E0"/>
    <w:rsid w:val="00CB1B2A"/>
    <w:rsid w:val="00CB2270"/>
    <w:rsid w:val="00CC1A2A"/>
    <w:rsid w:val="00CD1A9B"/>
    <w:rsid w:val="00CD2DA8"/>
    <w:rsid w:val="00CD5AEE"/>
    <w:rsid w:val="00CD7CBC"/>
    <w:rsid w:val="00CE1753"/>
    <w:rsid w:val="00CF2401"/>
    <w:rsid w:val="00D02D52"/>
    <w:rsid w:val="00D058D0"/>
    <w:rsid w:val="00D0789E"/>
    <w:rsid w:val="00D24DCF"/>
    <w:rsid w:val="00D27C2E"/>
    <w:rsid w:val="00D344E6"/>
    <w:rsid w:val="00D46F16"/>
    <w:rsid w:val="00D55AA4"/>
    <w:rsid w:val="00D82289"/>
    <w:rsid w:val="00D82468"/>
    <w:rsid w:val="00D82B12"/>
    <w:rsid w:val="00D85C77"/>
    <w:rsid w:val="00D9509B"/>
    <w:rsid w:val="00DA596B"/>
    <w:rsid w:val="00DB0049"/>
    <w:rsid w:val="00DB140D"/>
    <w:rsid w:val="00DB73FE"/>
    <w:rsid w:val="00DC75DF"/>
    <w:rsid w:val="00DD1EA0"/>
    <w:rsid w:val="00DD4675"/>
    <w:rsid w:val="00DD503E"/>
    <w:rsid w:val="00DD585B"/>
    <w:rsid w:val="00DD7754"/>
    <w:rsid w:val="00DD7EBD"/>
    <w:rsid w:val="00E039DC"/>
    <w:rsid w:val="00E10DCB"/>
    <w:rsid w:val="00E31F8A"/>
    <w:rsid w:val="00E40734"/>
    <w:rsid w:val="00E40A2B"/>
    <w:rsid w:val="00E60B05"/>
    <w:rsid w:val="00E61BE4"/>
    <w:rsid w:val="00E979ED"/>
    <w:rsid w:val="00EA36B1"/>
    <w:rsid w:val="00EA5FA3"/>
    <w:rsid w:val="00EC20C1"/>
    <w:rsid w:val="00F01366"/>
    <w:rsid w:val="00F06118"/>
    <w:rsid w:val="00F14AC6"/>
    <w:rsid w:val="00F16EE5"/>
    <w:rsid w:val="00F318BE"/>
    <w:rsid w:val="00F3622C"/>
    <w:rsid w:val="00F377AE"/>
    <w:rsid w:val="00F43C5E"/>
    <w:rsid w:val="00F53568"/>
    <w:rsid w:val="00F66298"/>
    <w:rsid w:val="00F721F0"/>
    <w:rsid w:val="00F73F99"/>
    <w:rsid w:val="00F915D5"/>
    <w:rsid w:val="00F94500"/>
    <w:rsid w:val="00FA1844"/>
    <w:rsid w:val="00FA7729"/>
    <w:rsid w:val="00FC6E0C"/>
    <w:rsid w:val="00FD4123"/>
    <w:rsid w:val="00FE7E4A"/>
    <w:rsid w:val="00FF0C02"/>
    <w:rsid w:val="00FF282E"/>
    <w:rsid w:val="00FF5A7B"/>
    <w:rsid w:val="05B626DF"/>
    <w:rsid w:val="0CE83C59"/>
    <w:rsid w:val="144819CF"/>
    <w:rsid w:val="16203AFB"/>
    <w:rsid w:val="19166B60"/>
    <w:rsid w:val="1A516B2E"/>
    <w:rsid w:val="28CE5F85"/>
    <w:rsid w:val="2F330D61"/>
    <w:rsid w:val="342639A5"/>
    <w:rsid w:val="34B01163"/>
    <w:rsid w:val="42A454F1"/>
    <w:rsid w:val="454D356D"/>
    <w:rsid w:val="58BA1384"/>
    <w:rsid w:val="5B6C72A5"/>
    <w:rsid w:val="65053908"/>
    <w:rsid w:val="77FF289B"/>
    <w:rsid w:val="7A344A7E"/>
    <w:rsid w:val="7F495A7D"/>
    <w:rsid w:val="F40772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ind w:left="863"/>
      <w:outlineLvl w:val="1"/>
    </w:pPr>
    <w:rPr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6">
    <w:name w:val="Balloon Text"/>
    <w:basedOn w:val="1"/>
    <w:link w:val="16"/>
    <w:qFormat/>
    <w:uiPriority w:val="0"/>
    <w:rPr>
      <w:sz w:val="18"/>
      <w:szCs w:val="18"/>
    </w:rPr>
  </w:style>
  <w:style w:type="paragraph" w:styleId="7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autoSpaceDE/>
      <w:autoSpaceDN/>
      <w:spacing w:before="100" w:beforeAutospacing="1" w:after="100" w:afterAutospacing="1"/>
    </w:pPr>
    <w:rPr>
      <w:rFonts w:ascii="Calibri" w:hAnsi="Calibri" w:eastAsia="宋体" w:cs="Times New Roman"/>
      <w:sz w:val="24"/>
      <w:szCs w:val="24"/>
      <w:lang w:val="en-US" w:bidi="ar-SA"/>
    </w:rPr>
  </w:style>
  <w:style w:type="paragraph" w:styleId="10">
    <w:name w:val="Body Text First Indent 2"/>
    <w:basedOn w:val="5"/>
    <w:unhideWhenUsed/>
    <w:qFormat/>
    <w:uiPriority w:val="0"/>
    <w:pPr>
      <w:ind w:firstLine="420" w:firstLineChars="200"/>
    </w:pPr>
  </w:style>
  <w:style w:type="table" w:styleId="12">
    <w:name w:val="Table Grid"/>
    <w:basedOn w:val="11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customStyle="1" w:styleId="15">
    <w:name w:val="页眉 字符"/>
    <w:basedOn w:val="13"/>
    <w:link w:val="8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6">
    <w:name w:val="批注框文本 字符"/>
    <w:basedOn w:val="13"/>
    <w:link w:val="6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7">
    <w:name w:val="页脚 字符"/>
    <w:basedOn w:val="13"/>
    <w:link w:val="7"/>
    <w:qFormat/>
    <w:uiPriority w:val="99"/>
    <w:rPr>
      <w:rFonts w:ascii="仿宋" w:hAnsi="仿宋" w:eastAsia="仿宋" w:cs="仿宋"/>
      <w:sz w:val="18"/>
      <w:szCs w:val="18"/>
      <w:lang w:val="zh-CN" w:bidi="zh-CN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10</Pages>
  <Words>588</Words>
  <Characters>3354</Characters>
  <Lines>27</Lines>
  <Paragraphs>7</Paragraphs>
  <TotalTime>1112</TotalTime>
  <ScaleCrop>false</ScaleCrop>
  <LinksUpToDate>false</LinksUpToDate>
  <CharactersWithSpaces>3935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2021-07-21T14:08:00Z</dcterms:created>
  <dc:creator>良子</dc:creator>
  <cp:lastModifiedBy>duxuan</cp:lastModifiedBy>
  <cp:lastPrinted>2022-03-25T09:01:00Z</cp:lastPrinted>
  <dcterms:modified xsi:type="dcterms:W3CDTF">2022-03-25T16:24:27Z</dcterms:modified>
  <cp:revision>311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DDE025C410C2427B969CA48D1DD60AAC</vt:lpwstr>
  </property>
</Properties>
</file>