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1323C">
      <w:pPr>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rPr>
        <w:t xml:space="preserve">              </w:t>
      </w:r>
      <w:r>
        <w:rPr>
          <w:rFonts w:hint="eastAsia" w:ascii="黑体" w:hAnsi="黑体" w:eastAsia="黑体" w:cs="黑体"/>
          <w:b/>
          <w:bCs/>
          <w:sz w:val="36"/>
          <w:szCs w:val="36"/>
          <w:lang w:val="en-US" w:eastAsia="zh-CN"/>
        </w:rPr>
        <w:t xml:space="preserve">          </w:t>
      </w:r>
      <w:r>
        <w:rPr>
          <w:rFonts w:hint="eastAsia" w:ascii="黑体" w:hAnsi="黑体" w:eastAsia="黑体" w:cs="黑体"/>
          <w:b/>
          <w:bCs/>
          <w:sz w:val="32"/>
          <w:szCs w:val="32"/>
        </w:rPr>
        <w:t>编号：20</w:t>
      </w:r>
      <w:r>
        <w:rPr>
          <w:rFonts w:hint="eastAsia" w:ascii="黑体" w:hAnsi="黑体" w:eastAsia="黑体" w:cs="黑体"/>
          <w:b/>
          <w:bCs/>
          <w:sz w:val="32"/>
          <w:szCs w:val="32"/>
          <w:lang w:val="en-US" w:eastAsia="zh-CN"/>
        </w:rPr>
        <w:t>25GY-1</w:t>
      </w:r>
    </w:p>
    <w:p w14:paraId="50A1AEA0">
      <w:pPr>
        <w:spacing w:line="360" w:lineRule="auto"/>
        <w:jc w:val="center"/>
        <w:rPr>
          <w:rFonts w:ascii="宋体" w:hAnsi="宋体" w:eastAsia="宋体"/>
          <w:b/>
          <w:spacing w:val="28"/>
          <w:sz w:val="48"/>
          <w:szCs w:val="48"/>
        </w:rPr>
      </w:pPr>
    </w:p>
    <w:p w14:paraId="44016242">
      <w:pPr>
        <w:spacing w:line="360" w:lineRule="auto"/>
        <w:jc w:val="center"/>
        <w:rPr>
          <w:rFonts w:ascii="宋体" w:hAnsi="宋体" w:eastAsia="宋体"/>
          <w:b/>
          <w:spacing w:val="28"/>
          <w:sz w:val="48"/>
          <w:szCs w:val="48"/>
        </w:rPr>
      </w:pPr>
    </w:p>
    <w:p w14:paraId="56532574">
      <w:pPr>
        <w:spacing w:line="360" w:lineRule="auto"/>
        <w:jc w:val="center"/>
        <w:outlineLvl w:val="0"/>
        <w:rPr>
          <w:rFonts w:hint="eastAsia" w:ascii="黑体" w:hAnsi="黑体" w:eastAsia="黑体" w:cs="黑体"/>
          <w:b/>
          <w:bCs/>
          <w:sz w:val="44"/>
          <w:szCs w:val="44"/>
          <w:lang w:val="en-US" w:eastAsia="zh-CN"/>
        </w:rPr>
      </w:pPr>
      <w:bookmarkStart w:id="0" w:name="_Toc28176"/>
      <w:bookmarkStart w:id="1" w:name="_Toc31047"/>
      <w:bookmarkStart w:id="2" w:name="_Toc4383"/>
      <w:bookmarkStart w:id="3" w:name="_Toc28644"/>
      <w:r>
        <w:rPr>
          <w:rFonts w:hint="eastAsia" w:ascii="黑体" w:hAnsi="黑体" w:eastAsia="黑体" w:cs="黑体"/>
          <w:b/>
          <w:bCs/>
          <w:sz w:val="44"/>
          <w:szCs w:val="44"/>
          <w:lang w:val="en-US" w:eastAsia="zh-CN"/>
        </w:rPr>
        <w:t>2025年</w:t>
      </w:r>
      <w:bookmarkEnd w:id="0"/>
      <w:bookmarkEnd w:id="1"/>
      <w:bookmarkEnd w:id="2"/>
      <w:bookmarkEnd w:id="3"/>
      <w:bookmarkStart w:id="4" w:name="_Toc25539"/>
      <w:bookmarkStart w:id="5" w:name="_Toc25602"/>
      <w:bookmarkStart w:id="6" w:name="_Toc26998"/>
      <w:bookmarkStart w:id="7" w:name="_Toc32536"/>
      <w:r>
        <w:rPr>
          <w:rFonts w:hint="eastAsia" w:ascii="黑体" w:hAnsi="黑体" w:eastAsia="黑体" w:cs="黑体"/>
          <w:b/>
          <w:bCs/>
          <w:sz w:val="44"/>
          <w:szCs w:val="44"/>
          <w:lang w:val="en-US" w:eastAsia="zh-CN"/>
        </w:rPr>
        <w:t>全民健身公益赛事</w:t>
      </w:r>
    </w:p>
    <w:p w14:paraId="5FDAAE00">
      <w:pPr>
        <w:spacing w:line="360" w:lineRule="auto"/>
        <w:jc w:val="center"/>
        <w:outlineLvl w:val="0"/>
        <w:rPr>
          <w:rFonts w:hint="eastAsia" w:ascii="黑体" w:hAnsi="黑体" w:eastAsia="黑体" w:cs="黑体"/>
          <w:b/>
          <w:bCs/>
          <w:sz w:val="44"/>
          <w:szCs w:val="44"/>
        </w:rPr>
      </w:pPr>
      <w:r>
        <w:rPr>
          <w:rFonts w:hint="eastAsia" w:ascii="黑体" w:hAnsi="黑体" w:eastAsia="黑体" w:cs="黑体"/>
          <w:b/>
          <w:bCs/>
          <w:sz w:val="44"/>
          <w:szCs w:val="44"/>
        </w:rPr>
        <w:t>（</w:t>
      </w:r>
      <w:r>
        <w:rPr>
          <w:rFonts w:hint="eastAsia" w:ascii="黑体" w:hAnsi="黑体" w:eastAsia="黑体" w:cs="黑体"/>
          <w:b/>
          <w:bCs/>
          <w:sz w:val="44"/>
          <w:szCs w:val="44"/>
          <w:lang w:eastAsia="zh-CN"/>
        </w:rPr>
        <w:t>线上平台运营</w:t>
      </w:r>
      <w:r>
        <w:rPr>
          <w:rFonts w:hint="eastAsia" w:ascii="黑体" w:hAnsi="黑体" w:eastAsia="黑体" w:cs="黑体"/>
          <w:b/>
          <w:bCs/>
          <w:sz w:val="44"/>
          <w:szCs w:val="44"/>
        </w:rPr>
        <w:t>）项目</w:t>
      </w:r>
      <w:bookmarkEnd w:id="4"/>
      <w:bookmarkEnd w:id="5"/>
      <w:bookmarkEnd w:id="6"/>
      <w:bookmarkEnd w:id="7"/>
    </w:p>
    <w:p w14:paraId="1E5D3371">
      <w:pPr>
        <w:jc w:val="center"/>
        <w:rPr>
          <w:rFonts w:ascii="黑体" w:hAnsi="黑体" w:eastAsia="黑体" w:cs="黑体"/>
          <w:color w:val="FF0000"/>
          <w:sz w:val="32"/>
          <w:szCs w:val="32"/>
        </w:rPr>
      </w:pPr>
    </w:p>
    <w:p w14:paraId="0BDE366C">
      <w:pPr>
        <w:jc w:val="center"/>
        <w:rPr>
          <w:rFonts w:ascii="黑体" w:hAnsi="黑体" w:eastAsia="黑体" w:cs="黑体"/>
          <w:b/>
          <w:bCs/>
          <w:sz w:val="48"/>
          <w:szCs w:val="48"/>
        </w:rPr>
      </w:pPr>
    </w:p>
    <w:p w14:paraId="64BC180F">
      <w:pPr>
        <w:jc w:val="center"/>
        <w:rPr>
          <w:rFonts w:hint="eastAsia" w:ascii="黑体" w:hAnsi="黑体" w:eastAsia="黑体" w:cs="黑体"/>
          <w:b/>
          <w:spacing w:val="28"/>
          <w:sz w:val="48"/>
          <w:szCs w:val="48"/>
          <w:lang w:eastAsia="zh-CN"/>
        </w:rPr>
      </w:pPr>
      <w:r>
        <w:rPr>
          <w:rFonts w:hint="eastAsia" w:ascii="黑体" w:hAnsi="黑体" w:eastAsia="黑体" w:cs="黑体"/>
          <w:b/>
          <w:spacing w:val="28"/>
          <w:sz w:val="48"/>
          <w:szCs w:val="48"/>
          <w:lang w:eastAsia="zh-CN"/>
        </w:rPr>
        <w:t>响</w:t>
      </w:r>
    </w:p>
    <w:p w14:paraId="689F644B">
      <w:pPr>
        <w:pStyle w:val="5"/>
        <w:rPr>
          <w:rFonts w:hint="eastAsia"/>
          <w:lang w:eastAsia="zh-CN"/>
        </w:rPr>
      </w:pPr>
    </w:p>
    <w:p w14:paraId="58E8E9C4">
      <w:pPr>
        <w:jc w:val="center"/>
        <w:rPr>
          <w:rFonts w:hint="eastAsia" w:ascii="黑体" w:hAnsi="黑体" w:eastAsia="黑体" w:cs="黑体"/>
          <w:b/>
          <w:spacing w:val="28"/>
          <w:sz w:val="48"/>
          <w:szCs w:val="48"/>
          <w:lang w:eastAsia="zh-CN"/>
        </w:rPr>
      </w:pPr>
      <w:r>
        <w:rPr>
          <w:rFonts w:hint="eastAsia" w:ascii="黑体" w:hAnsi="黑体" w:eastAsia="黑体" w:cs="黑体"/>
          <w:b/>
          <w:spacing w:val="28"/>
          <w:sz w:val="48"/>
          <w:szCs w:val="48"/>
          <w:lang w:eastAsia="zh-CN"/>
        </w:rPr>
        <w:t>应</w:t>
      </w:r>
    </w:p>
    <w:p w14:paraId="598653C8">
      <w:pPr>
        <w:pStyle w:val="5"/>
        <w:rPr>
          <w:rFonts w:hint="eastAsia"/>
          <w:lang w:eastAsia="zh-CN"/>
        </w:rPr>
      </w:pPr>
    </w:p>
    <w:p w14:paraId="6DFE12CE">
      <w:pPr>
        <w:jc w:val="center"/>
        <w:rPr>
          <w:rFonts w:hint="eastAsia" w:ascii="黑体" w:hAnsi="黑体" w:eastAsia="黑体" w:cs="黑体"/>
          <w:b/>
          <w:spacing w:val="28"/>
          <w:sz w:val="48"/>
          <w:szCs w:val="48"/>
        </w:rPr>
      </w:pPr>
      <w:r>
        <w:rPr>
          <w:rFonts w:hint="eastAsia" w:ascii="黑体" w:hAnsi="黑体" w:eastAsia="黑体" w:cs="黑体"/>
          <w:b/>
          <w:spacing w:val="28"/>
          <w:sz w:val="48"/>
          <w:szCs w:val="48"/>
        </w:rPr>
        <w:t>文</w:t>
      </w:r>
    </w:p>
    <w:p w14:paraId="73009296">
      <w:pPr>
        <w:pStyle w:val="5"/>
      </w:pPr>
    </w:p>
    <w:p w14:paraId="616A0B3B">
      <w:pPr>
        <w:jc w:val="center"/>
        <w:rPr>
          <w:rFonts w:ascii="宋体" w:hAnsi="宋体" w:eastAsia="宋体"/>
          <w:b/>
          <w:spacing w:val="28"/>
          <w:sz w:val="52"/>
          <w:szCs w:val="52"/>
        </w:rPr>
      </w:pPr>
      <w:r>
        <w:rPr>
          <w:rFonts w:hint="eastAsia" w:ascii="黑体" w:hAnsi="黑体" w:eastAsia="黑体" w:cs="黑体"/>
          <w:b/>
          <w:spacing w:val="28"/>
          <w:sz w:val="48"/>
          <w:szCs w:val="48"/>
        </w:rPr>
        <w:t>件</w:t>
      </w:r>
    </w:p>
    <w:p w14:paraId="6FAAA169">
      <w:pPr>
        <w:spacing w:line="360" w:lineRule="auto"/>
        <w:ind w:firstLine="1494" w:firstLineChars="396"/>
        <w:rPr>
          <w:rFonts w:ascii="宋体" w:hAnsi="宋体" w:eastAsia="宋体"/>
          <w:b/>
          <w:spacing w:val="28"/>
          <w:sz w:val="32"/>
        </w:rPr>
      </w:pPr>
    </w:p>
    <w:p w14:paraId="30DE4090">
      <w:pPr>
        <w:spacing w:line="360" w:lineRule="auto"/>
        <w:ind w:firstLine="1494" w:firstLineChars="396"/>
        <w:rPr>
          <w:rFonts w:ascii="宋体" w:hAnsi="宋体" w:eastAsia="宋体"/>
          <w:b/>
          <w:spacing w:val="28"/>
          <w:sz w:val="32"/>
        </w:rPr>
      </w:pPr>
    </w:p>
    <w:p w14:paraId="15FCB3AD">
      <w:pPr>
        <w:spacing w:line="360" w:lineRule="auto"/>
        <w:ind w:firstLine="1494" w:firstLineChars="396"/>
        <w:rPr>
          <w:rFonts w:ascii="宋体" w:hAnsi="宋体" w:eastAsia="宋体"/>
          <w:b/>
          <w:spacing w:val="28"/>
          <w:sz w:val="32"/>
        </w:rPr>
      </w:pPr>
    </w:p>
    <w:p w14:paraId="3AD7562A">
      <w:pPr>
        <w:spacing w:line="360" w:lineRule="auto"/>
        <w:rPr>
          <w:rFonts w:ascii="黑体" w:hAnsi="黑体" w:eastAsia="黑体" w:cs="黑体"/>
          <w:b/>
          <w:spacing w:val="28"/>
          <w:sz w:val="32"/>
        </w:rPr>
      </w:pPr>
    </w:p>
    <w:p w14:paraId="1D6E085C">
      <w:pPr>
        <w:spacing w:line="360" w:lineRule="auto"/>
        <w:ind w:left="0" w:leftChars="0" w:firstLine="902" w:firstLineChars="239"/>
        <w:jc w:val="left"/>
        <w:rPr>
          <w:rFonts w:hint="eastAsia" w:ascii="黑体" w:hAnsi="黑体" w:eastAsia="黑体" w:cs="黑体"/>
          <w:b/>
          <w:bCs w:val="0"/>
          <w:sz w:val="32"/>
          <w:szCs w:val="32"/>
          <w:lang w:eastAsia="zh-CN"/>
        </w:rPr>
      </w:pPr>
      <w:r>
        <w:rPr>
          <w:rFonts w:hint="eastAsia" w:ascii="黑体" w:hAnsi="黑体" w:eastAsia="黑体" w:cs="黑体"/>
          <w:b/>
          <w:bCs w:val="0"/>
          <w:spacing w:val="28"/>
          <w:sz w:val="32"/>
          <w:szCs w:val="32"/>
        </w:rPr>
        <w:t>采购单位：</w:t>
      </w:r>
      <w:r>
        <w:rPr>
          <w:rFonts w:hint="eastAsia" w:ascii="黑体" w:hAnsi="黑体" w:eastAsia="黑体" w:cs="黑体"/>
          <w:b/>
          <w:bCs w:val="0"/>
          <w:sz w:val="32"/>
          <w:szCs w:val="32"/>
        </w:rPr>
        <w:t>国家体育总局</w:t>
      </w:r>
      <w:r>
        <w:rPr>
          <w:rFonts w:hint="eastAsia" w:ascii="黑体" w:hAnsi="黑体" w:eastAsia="黑体" w:cs="黑体"/>
          <w:b/>
          <w:bCs w:val="0"/>
          <w:sz w:val="32"/>
          <w:szCs w:val="32"/>
          <w:lang w:eastAsia="zh-CN"/>
        </w:rPr>
        <w:t>人力资源开发中心</w:t>
      </w:r>
    </w:p>
    <w:p w14:paraId="4F389B07">
      <w:pPr>
        <w:spacing w:line="360" w:lineRule="auto"/>
        <w:ind w:left="0" w:leftChars="0" w:firstLine="902" w:firstLineChars="239"/>
        <w:jc w:val="left"/>
        <w:rPr>
          <w:rFonts w:ascii="黑体" w:hAnsi="黑体" w:eastAsia="黑体" w:cs="黑体"/>
          <w:b/>
          <w:spacing w:val="28"/>
          <w:sz w:val="32"/>
        </w:rPr>
      </w:pPr>
      <w:r>
        <w:rPr>
          <w:rFonts w:hint="eastAsia" w:ascii="黑体" w:hAnsi="黑体" w:eastAsia="黑体" w:cs="黑体"/>
          <w:b/>
          <w:spacing w:val="28"/>
          <w:sz w:val="32"/>
        </w:rPr>
        <w:t>响应单位：</w:t>
      </w:r>
    </w:p>
    <w:p w14:paraId="62C7D360">
      <w:pPr>
        <w:spacing w:line="360" w:lineRule="auto"/>
        <w:rPr>
          <w:rFonts w:hint="eastAsia" w:ascii="宋体" w:hAnsi="宋体" w:eastAsia="宋体"/>
          <w:b/>
          <w:spacing w:val="28"/>
          <w:sz w:val="32"/>
        </w:rPr>
      </w:pPr>
      <w:r>
        <w:rPr>
          <w:rFonts w:hint="eastAsia" w:ascii="宋体" w:hAnsi="宋体" w:eastAsia="宋体"/>
          <w:b/>
          <w:spacing w:val="28"/>
          <w:sz w:val="32"/>
        </w:rPr>
        <w:t xml:space="preserve">               </w:t>
      </w:r>
    </w:p>
    <w:p w14:paraId="0DE63D15">
      <w:pPr>
        <w:spacing w:line="360" w:lineRule="auto"/>
        <w:jc w:val="center"/>
        <w:rPr>
          <w:rFonts w:ascii="黑体" w:hAnsi="黑体" w:eastAsia="黑体" w:cs="黑体"/>
          <w:b/>
          <w:color w:val="auto"/>
          <w:spacing w:val="28"/>
          <w:sz w:val="32"/>
        </w:rPr>
      </w:pPr>
      <w:r>
        <w:rPr>
          <w:rFonts w:hint="eastAsia" w:ascii="黑体" w:hAnsi="黑体" w:eastAsia="黑体" w:cs="黑体"/>
          <w:b/>
          <w:color w:val="auto"/>
          <w:spacing w:val="28"/>
          <w:sz w:val="32"/>
        </w:rPr>
        <w:t>20</w:t>
      </w:r>
      <w:r>
        <w:rPr>
          <w:rFonts w:hint="eastAsia" w:ascii="黑体" w:hAnsi="黑体" w:eastAsia="黑体" w:cs="黑体"/>
          <w:b/>
          <w:color w:val="auto"/>
          <w:spacing w:val="28"/>
          <w:sz w:val="32"/>
          <w:lang w:val="en-US" w:eastAsia="zh-CN"/>
        </w:rPr>
        <w:t>25</w:t>
      </w:r>
      <w:r>
        <w:rPr>
          <w:rFonts w:hint="eastAsia" w:ascii="黑体" w:hAnsi="黑体" w:eastAsia="黑体" w:cs="黑体"/>
          <w:b/>
          <w:color w:val="auto"/>
          <w:spacing w:val="28"/>
          <w:sz w:val="32"/>
        </w:rPr>
        <w:t>年</w:t>
      </w:r>
      <w:r>
        <w:rPr>
          <w:rFonts w:hint="eastAsia" w:ascii="黑体" w:hAnsi="黑体" w:eastAsia="黑体" w:cs="黑体"/>
          <w:b/>
          <w:color w:val="auto"/>
          <w:spacing w:val="28"/>
          <w:sz w:val="32"/>
          <w:lang w:val="en-US" w:eastAsia="zh-CN"/>
        </w:rPr>
        <w:t>5</w:t>
      </w:r>
      <w:r>
        <w:rPr>
          <w:rFonts w:hint="eastAsia" w:ascii="黑体" w:hAnsi="黑体" w:eastAsia="黑体" w:cs="黑体"/>
          <w:b/>
          <w:color w:val="auto"/>
          <w:spacing w:val="28"/>
          <w:sz w:val="32"/>
        </w:rPr>
        <w:t>月</w:t>
      </w:r>
    </w:p>
    <w:p w14:paraId="509B94A2">
      <w:pPr>
        <w:spacing w:before="0" w:beforeLines="0" w:after="0" w:afterLines="0" w:line="240" w:lineRule="auto"/>
        <w:ind w:left="0" w:leftChars="0" w:right="0" w:rightChars="0" w:firstLine="0" w:firstLineChars="0"/>
        <w:jc w:val="center"/>
        <w:rPr>
          <w:rFonts w:ascii="宋体" w:hAnsi="宋体" w:eastAsia="宋体" w:cs="Times New Roman"/>
          <w:kern w:val="2"/>
          <w:sz w:val="21"/>
          <w:lang w:val="en-US" w:eastAsia="zh-CN" w:bidi="ar-SA"/>
        </w:rPr>
        <w:sectPr>
          <w:footerReference r:id="rId3" w:type="default"/>
          <w:pgSz w:w="11906" w:h="16838"/>
          <w:pgMar w:top="1417" w:right="1417" w:bottom="1361" w:left="1417" w:header="851" w:footer="992" w:gutter="0"/>
          <w:pgNumType w:fmt="numberInDash"/>
          <w:cols w:space="425" w:num="1"/>
          <w:docGrid w:type="lines" w:linePitch="312" w:charSpace="0"/>
        </w:sectPr>
      </w:pPr>
    </w:p>
    <w:p w14:paraId="798B3B09">
      <w:pPr>
        <w:pStyle w:val="5"/>
        <w:rPr>
          <w:lang w:val="en-US" w:eastAsia="zh-CN"/>
        </w:rPr>
      </w:pPr>
    </w:p>
    <w:p w14:paraId="7E50B325">
      <w:pPr>
        <w:spacing w:before="0" w:beforeLines="0" w:after="0" w:afterLines="0" w:line="240" w:lineRule="auto"/>
        <w:ind w:left="0" w:leftChars="0" w:right="0" w:rightChars="0" w:firstLine="0" w:firstLineChars="0"/>
        <w:jc w:val="center"/>
        <w:outlineLvl w:val="0"/>
        <w:rPr>
          <w:rFonts w:hint="eastAsia" w:ascii="仿宋_GB2312" w:hAnsi="仿宋_GB2312" w:eastAsia="仿宋_GB2312" w:cs="仿宋_GB2312"/>
          <w:kern w:val="2"/>
          <w:sz w:val="21"/>
          <w:lang w:val="en-US" w:eastAsia="zh-CN" w:bidi="ar-SA"/>
        </w:rPr>
      </w:pPr>
      <w:bookmarkStart w:id="8" w:name="_Toc5279"/>
      <w:bookmarkStart w:id="9" w:name="_Toc2584"/>
      <w:bookmarkStart w:id="10" w:name="_Toc24812"/>
      <w:bookmarkStart w:id="11" w:name="_Toc1056"/>
      <w:r>
        <w:rPr>
          <w:rFonts w:hint="eastAsia" w:ascii="仿宋_GB2312" w:hAnsi="仿宋_GB2312" w:eastAsia="仿宋_GB2312" w:cs="仿宋_GB2312"/>
          <w:b/>
          <w:kern w:val="2"/>
          <w:sz w:val="32"/>
          <w:szCs w:val="32"/>
          <w:lang w:val="en-US" w:eastAsia="zh-CN" w:bidi="ar-SA"/>
        </w:rPr>
        <w:t>目   录</w:t>
      </w:r>
      <w:bookmarkEnd w:id="8"/>
      <w:bookmarkEnd w:id="9"/>
      <w:bookmarkEnd w:id="10"/>
      <w:bookmarkEnd w:id="11"/>
    </w:p>
    <w:sdt>
      <w:sdtPr>
        <w:rPr>
          <w:rFonts w:ascii="宋体" w:hAnsi="宋体" w:eastAsia="宋体" w:cs="Times New Roman"/>
          <w:kern w:val="2"/>
          <w:sz w:val="21"/>
          <w:lang w:val="en-US" w:eastAsia="zh-CN" w:bidi="ar-SA"/>
        </w:rPr>
        <w:id w:val="147478583"/>
        <w15:color w:val="DBDBDB"/>
        <w:docPartObj>
          <w:docPartGallery w:val="Table of Contents"/>
          <w:docPartUnique/>
        </w:docPartObj>
      </w:sdtPr>
      <w:sdtEndPr>
        <w:rPr>
          <w:rFonts w:hint="eastAsia" w:ascii="仿宋_GB2312" w:hAnsi="仿宋_GB2312" w:eastAsia="仿宋_GB2312" w:cs="仿宋_GB2312"/>
          <w:kern w:val="2"/>
          <w:sz w:val="30"/>
          <w:highlight w:val="none"/>
          <w:lang w:val="en-US" w:eastAsia="zh-CN" w:bidi="ar-SA"/>
        </w:rPr>
      </w:sdtEndPr>
      <w:sdtContent>
        <w:p w14:paraId="4C45C977">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rPr>
              <w:rFonts w:hint="eastAsia" w:ascii="仿宋_GB2312" w:hAnsi="仿宋_GB2312" w:eastAsia="仿宋_GB2312" w:cs="仿宋_GB2312"/>
              <w:kern w:val="2"/>
              <w:sz w:val="30"/>
              <w:highlight w:val="none"/>
              <w:lang w:val="en-US" w:eastAsia="zh-CN" w:bidi="ar-SA"/>
            </w:rPr>
          </w:pPr>
          <w:r>
            <w:rPr>
              <w:rFonts w:hint="eastAsia" w:ascii="仿宋_GB2312" w:hAnsi="仿宋_GB2312" w:eastAsia="仿宋_GB2312" w:cs="仿宋_GB2312"/>
              <w:kern w:val="2"/>
              <w:sz w:val="21"/>
              <w:highlight w:val="none"/>
              <w:lang w:val="en-US" w:eastAsia="zh-CN" w:bidi="ar-SA"/>
            </w:rPr>
            <w:fldChar w:fldCharType="begin"/>
          </w:r>
          <w:r>
            <w:rPr>
              <w:rFonts w:hint="eastAsia" w:ascii="仿宋_GB2312" w:hAnsi="仿宋_GB2312" w:eastAsia="仿宋_GB2312" w:cs="仿宋_GB2312"/>
              <w:kern w:val="2"/>
              <w:sz w:val="21"/>
              <w:highlight w:val="none"/>
              <w:lang w:val="en-US" w:eastAsia="zh-CN" w:bidi="ar-SA"/>
            </w:rPr>
            <w:instrText xml:space="preserve">TOC \o "1-1" \h \u </w:instrText>
          </w:r>
          <w:r>
            <w:rPr>
              <w:rFonts w:hint="eastAsia" w:ascii="仿宋_GB2312" w:hAnsi="仿宋_GB2312" w:eastAsia="仿宋_GB2312" w:cs="仿宋_GB2312"/>
              <w:kern w:val="2"/>
              <w:sz w:val="21"/>
              <w:highlight w:val="none"/>
              <w:lang w:val="en-US" w:eastAsia="zh-CN" w:bidi="ar-SA"/>
            </w:rPr>
            <w:fldChar w:fldCharType="separate"/>
          </w:r>
        </w:p>
        <w:p w14:paraId="59320D58">
          <w:pPr>
            <w:pStyle w:val="4"/>
            <w:tabs>
              <w:tab w:val="right" w:leader="dot" w:pos="8306"/>
            </w:tabs>
            <w:jc w:val="center"/>
            <w:rPr>
              <w:b w:val="0"/>
              <w:bCs w:val="0"/>
              <w:sz w:val="28"/>
            </w:rPr>
          </w:pPr>
          <w:r>
            <w:rPr>
              <w:rFonts w:hint="eastAsia" w:ascii="仿宋_GB2312" w:hAnsi="仿宋_GB2312" w:eastAsia="仿宋_GB2312" w:cs="仿宋_GB2312"/>
              <w:b w:val="0"/>
              <w:bCs w:val="0"/>
              <w:kern w:val="2"/>
              <w:sz w:val="28"/>
              <w:highlight w:val="none"/>
              <w:lang w:val="en-US" w:eastAsia="zh-CN" w:bidi="ar-SA"/>
            </w:rPr>
            <w:fldChar w:fldCharType="begin"/>
          </w:r>
          <w:r>
            <w:rPr>
              <w:rFonts w:hint="eastAsia" w:ascii="仿宋_GB2312" w:hAnsi="仿宋_GB2312" w:eastAsia="仿宋_GB2312" w:cs="仿宋_GB2312"/>
              <w:b w:val="0"/>
              <w:bCs w:val="0"/>
              <w:kern w:val="2"/>
              <w:sz w:val="28"/>
              <w:highlight w:val="none"/>
              <w:lang w:val="en-US" w:eastAsia="zh-CN" w:bidi="ar-SA"/>
            </w:rPr>
            <w:instrText xml:space="preserve"> HYPERLINK \l _Toc29484 </w:instrText>
          </w:r>
          <w:r>
            <w:rPr>
              <w:rFonts w:hint="eastAsia" w:ascii="仿宋_GB2312" w:hAnsi="仿宋_GB2312" w:eastAsia="仿宋_GB2312" w:cs="仿宋_GB2312"/>
              <w:b w:val="0"/>
              <w:bCs w:val="0"/>
              <w:kern w:val="2"/>
              <w:sz w:val="28"/>
              <w:highlight w:val="none"/>
              <w:lang w:val="en-US" w:eastAsia="zh-CN" w:bidi="ar-SA"/>
            </w:rPr>
            <w:fldChar w:fldCharType="separate"/>
          </w:r>
          <w:r>
            <w:rPr>
              <w:rFonts w:hint="eastAsia" w:ascii="仿宋_GB2312" w:hAnsi="仿宋_GB2312" w:eastAsia="仿宋_GB2312" w:cs="仿宋_GB2312"/>
              <w:sz w:val="28"/>
              <w:szCs w:val="28"/>
              <w:highlight w:val="none"/>
            </w:rPr>
            <w:t>一、项目要求</w:t>
          </w:r>
          <w:r>
            <w:rPr>
              <w:rFonts w:hint="eastAsia"/>
              <w:sz w:val="28"/>
            </w:rPr>
            <w:tab/>
          </w:r>
          <w:r>
            <w:rPr>
              <w:b w:val="0"/>
              <w:bCs w:val="0"/>
              <w:sz w:val="28"/>
            </w:rPr>
            <w:fldChar w:fldCharType="begin"/>
          </w:r>
          <w:r>
            <w:rPr>
              <w:b w:val="0"/>
              <w:bCs w:val="0"/>
              <w:sz w:val="28"/>
            </w:rPr>
            <w:instrText xml:space="preserve"> PAGEREF _Toc29484 \h </w:instrText>
          </w:r>
          <w:r>
            <w:rPr>
              <w:b w:val="0"/>
              <w:bCs w:val="0"/>
              <w:sz w:val="28"/>
            </w:rPr>
            <w:fldChar w:fldCharType="separate"/>
          </w:r>
          <w:r>
            <w:rPr>
              <w:b w:val="0"/>
              <w:bCs w:val="0"/>
              <w:sz w:val="28"/>
            </w:rPr>
            <w:t>1</w:t>
          </w:r>
          <w:r>
            <w:rPr>
              <w:b w:val="0"/>
              <w:bCs w:val="0"/>
              <w:sz w:val="28"/>
            </w:rPr>
            <w:fldChar w:fldCharType="end"/>
          </w:r>
          <w:r>
            <w:rPr>
              <w:rFonts w:hint="eastAsia" w:ascii="仿宋_GB2312" w:hAnsi="仿宋_GB2312" w:eastAsia="仿宋_GB2312" w:cs="仿宋_GB2312"/>
              <w:b w:val="0"/>
              <w:bCs w:val="0"/>
              <w:kern w:val="2"/>
              <w:sz w:val="28"/>
              <w:highlight w:val="none"/>
              <w:lang w:val="en-US" w:eastAsia="zh-CN" w:bidi="ar-SA"/>
            </w:rPr>
            <w:fldChar w:fldCharType="end"/>
          </w:r>
        </w:p>
        <w:p w14:paraId="2616AD51">
          <w:pPr>
            <w:pStyle w:val="4"/>
            <w:tabs>
              <w:tab w:val="right" w:leader="dot" w:pos="8306"/>
            </w:tabs>
            <w:jc w:val="center"/>
            <w:rPr>
              <w:sz w:val="28"/>
            </w:rPr>
          </w:pPr>
          <w:r>
            <w:rPr>
              <w:rFonts w:hint="eastAsia" w:ascii="仿宋_GB2312" w:hAnsi="仿宋_GB2312" w:eastAsia="仿宋_GB2312" w:cs="仿宋_GB2312"/>
              <w:kern w:val="2"/>
              <w:sz w:val="28"/>
              <w:highlight w:val="none"/>
              <w:lang w:val="en-US" w:eastAsia="zh-CN" w:bidi="ar-SA"/>
            </w:rPr>
            <w:fldChar w:fldCharType="begin"/>
          </w:r>
          <w:r>
            <w:rPr>
              <w:rFonts w:hint="eastAsia" w:ascii="仿宋_GB2312" w:hAnsi="仿宋_GB2312" w:eastAsia="仿宋_GB2312" w:cs="仿宋_GB2312"/>
              <w:kern w:val="2"/>
              <w:sz w:val="28"/>
              <w:highlight w:val="none"/>
              <w:lang w:val="en-US" w:eastAsia="zh-CN" w:bidi="ar-SA"/>
            </w:rPr>
            <w:instrText xml:space="preserve"> HYPERLINK \l _Toc12229 </w:instrText>
          </w:r>
          <w:r>
            <w:rPr>
              <w:rFonts w:hint="eastAsia" w:ascii="仿宋_GB2312" w:hAnsi="仿宋_GB2312" w:eastAsia="仿宋_GB2312" w:cs="仿宋_GB2312"/>
              <w:kern w:val="2"/>
              <w:sz w:val="28"/>
              <w:highlight w:val="none"/>
              <w:lang w:val="en-US" w:eastAsia="zh-CN" w:bidi="ar-SA"/>
            </w:rPr>
            <w:fldChar w:fldCharType="separate"/>
          </w:r>
          <w:r>
            <w:rPr>
              <w:rFonts w:hint="eastAsia" w:ascii="仿宋_GB2312" w:hAnsi="仿宋_GB2312" w:eastAsia="仿宋_GB2312" w:cs="仿宋_GB2312"/>
              <w:sz w:val="28"/>
              <w:szCs w:val="28"/>
              <w:highlight w:val="none"/>
              <w:lang w:eastAsia="zh-CN"/>
            </w:rPr>
            <w:t>二</w:t>
          </w:r>
          <w:r>
            <w:rPr>
              <w:rFonts w:hint="eastAsia" w:ascii="仿宋_GB2312" w:hAnsi="仿宋_GB2312" w:eastAsia="仿宋_GB2312" w:cs="仿宋_GB2312"/>
              <w:sz w:val="28"/>
              <w:szCs w:val="28"/>
              <w:highlight w:val="none"/>
            </w:rPr>
            <w:t>、报价明细表</w:t>
          </w:r>
          <w:r>
            <w:rPr>
              <w:sz w:val="28"/>
            </w:rPr>
            <w:tab/>
          </w:r>
          <w:r>
            <w:rPr>
              <w:sz w:val="28"/>
            </w:rPr>
            <w:fldChar w:fldCharType="begin"/>
          </w:r>
          <w:r>
            <w:rPr>
              <w:sz w:val="28"/>
            </w:rPr>
            <w:instrText xml:space="preserve"> PAGEREF _Toc12229 \h </w:instrText>
          </w:r>
          <w:r>
            <w:rPr>
              <w:sz w:val="28"/>
            </w:rPr>
            <w:fldChar w:fldCharType="separate"/>
          </w:r>
          <w:r>
            <w:rPr>
              <w:sz w:val="28"/>
            </w:rPr>
            <w:t>7</w:t>
          </w:r>
          <w:r>
            <w:rPr>
              <w:sz w:val="28"/>
            </w:rPr>
            <w:fldChar w:fldCharType="end"/>
          </w:r>
          <w:r>
            <w:rPr>
              <w:rFonts w:hint="eastAsia" w:ascii="仿宋_GB2312" w:hAnsi="仿宋_GB2312" w:eastAsia="仿宋_GB2312" w:cs="仿宋_GB2312"/>
              <w:kern w:val="2"/>
              <w:sz w:val="28"/>
              <w:highlight w:val="none"/>
              <w:lang w:val="en-US" w:eastAsia="zh-CN" w:bidi="ar-SA"/>
            </w:rPr>
            <w:fldChar w:fldCharType="end"/>
          </w:r>
        </w:p>
        <w:p w14:paraId="5B90C413">
          <w:pPr>
            <w:pStyle w:val="4"/>
            <w:tabs>
              <w:tab w:val="right" w:leader="dot" w:pos="8306"/>
            </w:tabs>
            <w:jc w:val="center"/>
            <w:rPr>
              <w:sz w:val="28"/>
            </w:rPr>
          </w:pPr>
          <w:r>
            <w:rPr>
              <w:rFonts w:hint="eastAsia" w:ascii="仿宋_GB2312" w:hAnsi="仿宋_GB2312" w:eastAsia="仿宋_GB2312" w:cs="仿宋_GB2312"/>
              <w:kern w:val="2"/>
              <w:sz w:val="28"/>
              <w:highlight w:val="none"/>
              <w:lang w:val="en-US" w:eastAsia="zh-CN" w:bidi="ar-SA"/>
            </w:rPr>
            <w:fldChar w:fldCharType="begin"/>
          </w:r>
          <w:r>
            <w:rPr>
              <w:rFonts w:hint="eastAsia" w:ascii="仿宋_GB2312" w:hAnsi="仿宋_GB2312" w:eastAsia="仿宋_GB2312" w:cs="仿宋_GB2312"/>
              <w:kern w:val="2"/>
              <w:sz w:val="28"/>
              <w:highlight w:val="none"/>
              <w:lang w:val="en-US" w:eastAsia="zh-CN" w:bidi="ar-SA"/>
            </w:rPr>
            <w:instrText xml:space="preserve"> HYPERLINK \l _Toc18369 </w:instrText>
          </w:r>
          <w:r>
            <w:rPr>
              <w:rFonts w:hint="eastAsia" w:ascii="仿宋_GB2312" w:hAnsi="仿宋_GB2312" w:eastAsia="仿宋_GB2312" w:cs="仿宋_GB2312"/>
              <w:kern w:val="2"/>
              <w:sz w:val="28"/>
              <w:highlight w:val="none"/>
              <w:lang w:val="en-US" w:eastAsia="zh-CN" w:bidi="ar-SA"/>
            </w:rPr>
            <w:fldChar w:fldCharType="separate"/>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项目实施方案</w:t>
          </w:r>
          <w:r>
            <w:rPr>
              <w:sz w:val="28"/>
            </w:rPr>
            <w:tab/>
          </w:r>
          <w:r>
            <w:rPr>
              <w:sz w:val="28"/>
            </w:rPr>
            <w:fldChar w:fldCharType="begin"/>
          </w:r>
          <w:r>
            <w:rPr>
              <w:sz w:val="28"/>
            </w:rPr>
            <w:instrText xml:space="preserve"> PAGEREF _Toc18369 \h </w:instrText>
          </w:r>
          <w:r>
            <w:rPr>
              <w:sz w:val="28"/>
            </w:rPr>
            <w:fldChar w:fldCharType="separate"/>
          </w:r>
          <w:r>
            <w:rPr>
              <w:sz w:val="28"/>
            </w:rPr>
            <w:t>8</w:t>
          </w:r>
          <w:r>
            <w:rPr>
              <w:sz w:val="28"/>
            </w:rPr>
            <w:fldChar w:fldCharType="end"/>
          </w:r>
          <w:r>
            <w:rPr>
              <w:rFonts w:hint="eastAsia" w:ascii="仿宋_GB2312" w:hAnsi="仿宋_GB2312" w:eastAsia="仿宋_GB2312" w:cs="仿宋_GB2312"/>
              <w:kern w:val="2"/>
              <w:sz w:val="28"/>
              <w:highlight w:val="none"/>
              <w:lang w:val="en-US" w:eastAsia="zh-CN" w:bidi="ar-SA"/>
            </w:rPr>
            <w:fldChar w:fldCharType="end"/>
          </w:r>
        </w:p>
        <w:p w14:paraId="2DE0EE21">
          <w:pPr>
            <w:pStyle w:val="4"/>
            <w:tabs>
              <w:tab w:val="right" w:leader="dot" w:pos="8306"/>
            </w:tabs>
            <w:jc w:val="center"/>
            <w:rPr>
              <w:sz w:val="28"/>
            </w:rPr>
          </w:pPr>
          <w:r>
            <w:rPr>
              <w:rFonts w:hint="eastAsia" w:ascii="仿宋_GB2312" w:hAnsi="仿宋_GB2312" w:eastAsia="仿宋_GB2312" w:cs="仿宋_GB2312"/>
              <w:kern w:val="2"/>
              <w:sz w:val="28"/>
              <w:highlight w:val="none"/>
              <w:lang w:val="en-US" w:eastAsia="zh-CN" w:bidi="ar-SA"/>
            </w:rPr>
            <w:fldChar w:fldCharType="begin"/>
          </w:r>
          <w:r>
            <w:rPr>
              <w:rFonts w:hint="eastAsia" w:ascii="仿宋_GB2312" w:hAnsi="仿宋_GB2312" w:eastAsia="仿宋_GB2312" w:cs="仿宋_GB2312"/>
              <w:kern w:val="2"/>
              <w:sz w:val="28"/>
              <w:highlight w:val="none"/>
              <w:lang w:val="en-US" w:eastAsia="zh-CN" w:bidi="ar-SA"/>
            </w:rPr>
            <w:instrText xml:space="preserve"> HYPERLINK \l _Toc12585 </w:instrText>
          </w:r>
          <w:r>
            <w:rPr>
              <w:rFonts w:hint="eastAsia" w:ascii="仿宋_GB2312" w:hAnsi="仿宋_GB2312" w:eastAsia="仿宋_GB2312" w:cs="仿宋_GB2312"/>
              <w:kern w:val="2"/>
              <w:sz w:val="28"/>
              <w:highlight w:val="none"/>
              <w:lang w:val="en-US" w:eastAsia="zh-CN" w:bidi="ar-SA"/>
            </w:rPr>
            <w:fldChar w:fldCharType="separate"/>
          </w:r>
          <w:r>
            <w:rPr>
              <w:rFonts w:hint="eastAsia" w:ascii="仿宋_GB2312" w:hAnsi="仿宋_GB2312" w:eastAsia="仿宋_GB2312" w:cs="仿宋_GB2312"/>
              <w:bCs/>
              <w:sz w:val="28"/>
              <w:szCs w:val="28"/>
              <w:lang w:eastAsia="zh-CN"/>
            </w:rPr>
            <w:t>四</w:t>
          </w:r>
          <w:r>
            <w:rPr>
              <w:rFonts w:hint="eastAsia" w:ascii="仿宋_GB2312" w:hAnsi="仿宋_GB2312" w:eastAsia="仿宋_GB2312" w:cs="仿宋_GB2312"/>
              <w:bCs/>
              <w:sz w:val="28"/>
              <w:szCs w:val="28"/>
            </w:rPr>
            <w:t>、拟投入本项目的主要人员</w:t>
          </w:r>
          <w:r>
            <w:rPr>
              <w:sz w:val="28"/>
            </w:rPr>
            <w:tab/>
          </w:r>
          <w:r>
            <w:rPr>
              <w:sz w:val="28"/>
            </w:rPr>
            <w:fldChar w:fldCharType="begin"/>
          </w:r>
          <w:r>
            <w:rPr>
              <w:sz w:val="28"/>
            </w:rPr>
            <w:instrText xml:space="preserve"> PAGEREF _Toc12585 \h </w:instrText>
          </w:r>
          <w:r>
            <w:rPr>
              <w:sz w:val="28"/>
            </w:rPr>
            <w:fldChar w:fldCharType="separate"/>
          </w:r>
          <w:r>
            <w:rPr>
              <w:sz w:val="28"/>
            </w:rPr>
            <w:t>9</w:t>
          </w:r>
          <w:r>
            <w:rPr>
              <w:sz w:val="28"/>
            </w:rPr>
            <w:fldChar w:fldCharType="end"/>
          </w:r>
          <w:r>
            <w:rPr>
              <w:rFonts w:hint="eastAsia" w:ascii="仿宋_GB2312" w:hAnsi="仿宋_GB2312" w:eastAsia="仿宋_GB2312" w:cs="仿宋_GB2312"/>
              <w:kern w:val="2"/>
              <w:sz w:val="28"/>
              <w:highlight w:val="none"/>
              <w:lang w:val="en-US" w:eastAsia="zh-CN" w:bidi="ar-SA"/>
            </w:rPr>
            <w:fldChar w:fldCharType="end"/>
          </w:r>
        </w:p>
        <w:p w14:paraId="13F9AD5A">
          <w:pPr>
            <w:pStyle w:val="4"/>
            <w:tabs>
              <w:tab w:val="right" w:leader="dot" w:pos="8306"/>
            </w:tabs>
            <w:jc w:val="center"/>
            <w:rPr>
              <w:sz w:val="28"/>
            </w:rPr>
          </w:pPr>
          <w:r>
            <w:rPr>
              <w:rFonts w:hint="eastAsia" w:ascii="仿宋_GB2312" w:hAnsi="仿宋_GB2312" w:eastAsia="仿宋_GB2312" w:cs="仿宋_GB2312"/>
              <w:kern w:val="2"/>
              <w:sz w:val="28"/>
              <w:highlight w:val="none"/>
              <w:lang w:val="en-US" w:eastAsia="zh-CN" w:bidi="ar-SA"/>
            </w:rPr>
            <w:fldChar w:fldCharType="begin"/>
          </w:r>
          <w:r>
            <w:rPr>
              <w:rFonts w:hint="eastAsia" w:ascii="仿宋_GB2312" w:hAnsi="仿宋_GB2312" w:eastAsia="仿宋_GB2312" w:cs="仿宋_GB2312"/>
              <w:kern w:val="2"/>
              <w:sz w:val="28"/>
              <w:highlight w:val="none"/>
              <w:lang w:val="en-US" w:eastAsia="zh-CN" w:bidi="ar-SA"/>
            </w:rPr>
            <w:instrText xml:space="preserve"> HYPERLINK \l _Toc20687 </w:instrText>
          </w:r>
          <w:r>
            <w:rPr>
              <w:rFonts w:hint="eastAsia" w:ascii="仿宋_GB2312" w:hAnsi="仿宋_GB2312" w:eastAsia="仿宋_GB2312" w:cs="仿宋_GB2312"/>
              <w:kern w:val="2"/>
              <w:sz w:val="28"/>
              <w:highlight w:val="none"/>
              <w:lang w:val="en-US" w:eastAsia="zh-CN" w:bidi="ar-SA"/>
            </w:rPr>
            <w:fldChar w:fldCharType="separate"/>
          </w:r>
          <w:r>
            <w:rPr>
              <w:rFonts w:hint="eastAsia" w:ascii="仿宋_GB2312" w:hAnsi="仿宋_GB2312" w:eastAsia="仿宋_GB2312" w:cs="仿宋_GB2312"/>
              <w:sz w:val="28"/>
              <w:szCs w:val="28"/>
              <w:highlight w:val="none"/>
              <w:lang w:eastAsia="zh-CN"/>
            </w:rPr>
            <w:t>五</w:t>
          </w:r>
          <w:r>
            <w:rPr>
              <w:rFonts w:hint="eastAsia" w:ascii="仿宋_GB2312" w:hAnsi="仿宋_GB2312" w:eastAsia="仿宋_GB2312" w:cs="仿宋_GB2312"/>
              <w:sz w:val="28"/>
              <w:szCs w:val="28"/>
              <w:highlight w:val="none"/>
            </w:rPr>
            <w:t>、近三年完成的类似项目情况表</w:t>
          </w:r>
          <w:r>
            <w:rPr>
              <w:sz w:val="28"/>
            </w:rPr>
            <w:tab/>
          </w:r>
          <w:r>
            <w:rPr>
              <w:sz w:val="28"/>
            </w:rPr>
            <w:fldChar w:fldCharType="begin"/>
          </w:r>
          <w:r>
            <w:rPr>
              <w:sz w:val="28"/>
            </w:rPr>
            <w:instrText xml:space="preserve"> PAGEREF _Toc20687 \h </w:instrText>
          </w:r>
          <w:r>
            <w:rPr>
              <w:sz w:val="28"/>
            </w:rPr>
            <w:fldChar w:fldCharType="separate"/>
          </w:r>
          <w:r>
            <w:rPr>
              <w:sz w:val="28"/>
            </w:rPr>
            <w:t>10</w:t>
          </w:r>
          <w:r>
            <w:rPr>
              <w:sz w:val="28"/>
            </w:rPr>
            <w:fldChar w:fldCharType="end"/>
          </w:r>
          <w:r>
            <w:rPr>
              <w:rFonts w:hint="eastAsia" w:ascii="仿宋_GB2312" w:hAnsi="仿宋_GB2312" w:eastAsia="仿宋_GB2312" w:cs="仿宋_GB2312"/>
              <w:kern w:val="2"/>
              <w:sz w:val="28"/>
              <w:highlight w:val="none"/>
              <w:lang w:val="en-US" w:eastAsia="zh-CN" w:bidi="ar-SA"/>
            </w:rPr>
            <w:fldChar w:fldCharType="end"/>
          </w:r>
        </w:p>
        <w:p w14:paraId="14ED38E7">
          <w:pPr>
            <w:pStyle w:val="4"/>
            <w:tabs>
              <w:tab w:val="right" w:leader="dot" w:pos="8306"/>
            </w:tabs>
            <w:jc w:val="center"/>
            <w:rPr>
              <w:sz w:val="28"/>
            </w:rPr>
          </w:pPr>
          <w:r>
            <w:rPr>
              <w:rFonts w:hint="eastAsia" w:ascii="仿宋_GB2312" w:hAnsi="仿宋_GB2312" w:eastAsia="仿宋_GB2312" w:cs="仿宋_GB2312"/>
              <w:kern w:val="2"/>
              <w:sz w:val="28"/>
              <w:highlight w:val="none"/>
              <w:lang w:val="en-US" w:eastAsia="zh-CN" w:bidi="ar-SA"/>
            </w:rPr>
            <w:fldChar w:fldCharType="begin"/>
          </w:r>
          <w:r>
            <w:rPr>
              <w:rFonts w:hint="eastAsia" w:ascii="仿宋_GB2312" w:hAnsi="仿宋_GB2312" w:eastAsia="仿宋_GB2312" w:cs="仿宋_GB2312"/>
              <w:kern w:val="2"/>
              <w:sz w:val="28"/>
              <w:highlight w:val="none"/>
              <w:lang w:val="en-US" w:eastAsia="zh-CN" w:bidi="ar-SA"/>
            </w:rPr>
            <w:instrText xml:space="preserve"> HYPERLINK \l _Toc29046 </w:instrText>
          </w:r>
          <w:r>
            <w:rPr>
              <w:rFonts w:hint="eastAsia" w:ascii="仿宋_GB2312" w:hAnsi="仿宋_GB2312" w:eastAsia="仿宋_GB2312" w:cs="仿宋_GB2312"/>
              <w:kern w:val="2"/>
              <w:sz w:val="28"/>
              <w:highlight w:val="none"/>
              <w:lang w:val="en-US" w:eastAsia="zh-CN" w:bidi="ar-SA"/>
            </w:rPr>
            <w:fldChar w:fldCharType="separate"/>
          </w: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、响应方基本情况表</w:t>
          </w:r>
          <w:r>
            <w:rPr>
              <w:sz w:val="28"/>
            </w:rPr>
            <w:tab/>
          </w:r>
          <w:r>
            <w:rPr>
              <w:sz w:val="28"/>
            </w:rPr>
            <w:fldChar w:fldCharType="begin"/>
          </w:r>
          <w:r>
            <w:rPr>
              <w:sz w:val="28"/>
            </w:rPr>
            <w:instrText xml:space="preserve"> PAGEREF _Toc29046 \h </w:instrText>
          </w:r>
          <w:r>
            <w:rPr>
              <w:sz w:val="28"/>
            </w:rPr>
            <w:fldChar w:fldCharType="separate"/>
          </w:r>
          <w:r>
            <w:rPr>
              <w:sz w:val="28"/>
            </w:rPr>
            <w:t>11</w:t>
          </w:r>
          <w:r>
            <w:rPr>
              <w:sz w:val="28"/>
            </w:rPr>
            <w:fldChar w:fldCharType="end"/>
          </w:r>
          <w:r>
            <w:rPr>
              <w:rFonts w:hint="eastAsia" w:ascii="仿宋_GB2312" w:hAnsi="仿宋_GB2312" w:eastAsia="仿宋_GB2312" w:cs="仿宋_GB2312"/>
              <w:kern w:val="2"/>
              <w:sz w:val="28"/>
              <w:highlight w:val="none"/>
              <w:lang w:val="en-US" w:eastAsia="zh-CN" w:bidi="ar-SA"/>
            </w:rPr>
            <w:fldChar w:fldCharType="end"/>
          </w:r>
        </w:p>
        <w:p w14:paraId="536F9F70">
          <w:pPr>
            <w:pStyle w:val="4"/>
            <w:tabs>
              <w:tab w:val="right" w:leader="dot" w:pos="8306"/>
            </w:tabs>
            <w:jc w:val="center"/>
          </w:pPr>
          <w:r>
            <w:rPr>
              <w:rFonts w:hint="eastAsia" w:ascii="仿宋_GB2312" w:hAnsi="仿宋_GB2312" w:eastAsia="仿宋_GB2312" w:cs="仿宋_GB2312"/>
              <w:kern w:val="2"/>
              <w:sz w:val="28"/>
              <w:highlight w:val="none"/>
              <w:lang w:val="en-US" w:eastAsia="zh-CN" w:bidi="ar-SA"/>
            </w:rPr>
            <w:fldChar w:fldCharType="begin"/>
          </w:r>
          <w:r>
            <w:rPr>
              <w:rFonts w:hint="eastAsia" w:ascii="仿宋_GB2312" w:hAnsi="仿宋_GB2312" w:eastAsia="仿宋_GB2312" w:cs="仿宋_GB2312"/>
              <w:kern w:val="2"/>
              <w:sz w:val="28"/>
              <w:highlight w:val="none"/>
              <w:lang w:val="en-US" w:eastAsia="zh-CN" w:bidi="ar-SA"/>
            </w:rPr>
            <w:instrText xml:space="preserve"> HYPERLINK \l _Toc19600 </w:instrText>
          </w:r>
          <w:r>
            <w:rPr>
              <w:rFonts w:hint="eastAsia" w:ascii="仿宋_GB2312" w:hAnsi="仿宋_GB2312" w:eastAsia="仿宋_GB2312" w:cs="仿宋_GB2312"/>
              <w:kern w:val="2"/>
              <w:sz w:val="28"/>
              <w:highlight w:val="none"/>
              <w:lang w:val="en-US" w:eastAsia="zh-CN" w:bidi="ar-SA"/>
            </w:rPr>
            <w:fldChar w:fldCharType="separate"/>
          </w:r>
          <w:r>
            <w:rPr>
              <w:rFonts w:hint="eastAsia" w:ascii="仿宋_GB2312" w:hAnsi="仿宋_GB2312" w:eastAsia="仿宋_GB2312" w:cs="仿宋_GB2312"/>
              <w:bCs/>
              <w:sz w:val="28"/>
              <w:szCs w:val="28"/>
              <w:highlight w:val="none"/>
              <w:lang w:eastAsia="zh-CN"/>
            </w:rPr>
            <w:t>七</w:t>
          </w:r>
          <w:r>
            <w:rPr>
              <w:rFonts w:hint="eastAsia" w:ascii="仿宋_GB2312" w:hAnsi="仿宋_GB2312" w:eastAsia="仿宋_GB2312" w:cs="仿宋_GB2312"/>
              <w:bCs/>
              <w:sz w:val="28"/>
              <w:szCs w:val="28"/>
              <w:highlight w:val="none"/>
            </w:rPr>
            <w:t>、其它材料</w:t>
          </w:r>
          <w:r>
            <w:rPr>
              <w:sz w:val="28"/>
            </w:rPr>
            <w:tab/>
          </w:r>
          <w:r>
            <w:rPr>
              <w:sz w:val="28"/>
            </w:rPr>
            <w:fldChar w:fldCharType="begin"/>
          </w:r>
          <w:r>
            <w:rPr>
              <w:sz w:val="28"/>
            </w:rPr>
            <w:instrText xml:space="preserve"> PAGEREF _Toc19600 \h </w:instrText>
          </w:r>
          <w:r>
            <w:rPr>
              <w:sz w:val="28"/>
            </w:rPr>
            <w:fldChar w:fldCharType="separate"/>
          </w:r>
          <w:r>
            <w:rPr>
              <w:sz w:val="28"/>
            </w:rPr>
            <w:t>18</w:t>
          </w:r>
          <w:r>
            <w:rPr>
              <w:sz w:val="28"/>
            </w:rPr>
            <w:fldChar w:fldCharType="end"/>
          </w:r>
          <w:r>
            <w:rPr>
              <w:rFonts w:hint="eastAsia" w:ascii="仿宋_GB2312" w:hAnsi="仿宋_GB2312" w:eastAsia="仿宋_GB2312" w:cs="仿宋_GB2312"/>
              <w:kern w:val="2"/>
              <w:sz w:val="28"/>
              <w:highlight w:val="none"/>
              <w:lang w:val="en-US" w:eastAsia="zh-CN" w:bidi="ar-SA"/>
            </w:rPr>
            <w:fldChar w:fldCharType="end"/>
          </w:r>
        </w:p>
        <w:p w14:paraId="56EE8C6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仿宋_GB2312" w:hAnsi="仿宋_GB2312" w:eastAsia="仿宋_GB2312" w:cs="仿宋_GB2312"/>
              <w:kern w:val="2"/>
              <w:sz w:val="21"/>
              <w:highlight w:val="none"/>
              <w:lang w:val="en-US" w:eastAsia="zh-CN" w:bidi="ar-SA"/>
            </w:rPr>
            <w:sectPr>
              <w:footerReference r:id="rId4" w:type="default"/>
              <w:pgSz w:w="11906" w:h="16838"/>
              <w:pgMar w:top="1417" w:right="1417" w:bottom="1361" w:left="1417" w:header="851" w:footer="992" w:gutter="0"/>
              <w:pgNumType w:fmt="numberInDash" w:start="1"/>
              <w:cols w:space="425" w:num="1"/>
              <w:docGrid w:type="lines" w:linePitch="312" w:charSpace="0"/>
            </w:sectPr>
          </w:pPr>
          <w:r>
            <w:rPr>
              <w:rFonts w:hint="eastAsia" w:ascii="仿宋_GB2312" w:hAnsi="仿宋_GB2312" w:eastAsia="仿宋_GB2312" w:cs="仿宋_GB2312"/>
              <w:kern w:val="2"/>
              <w:highlight w:val="none"/>
              <w:lang w:val="en-US" w:eastAsia="zh-CN" w:bidi="ar-SA"/>
            </w:rPr>
            <w:fldChar w:fldCharType="end"/>
          </w:r>
        </w:p>
      </w:sdtContent>
    </w:sdt>
    <w:p w14:paraId="6BC2C64B">
      <w:pPr>
        <w:spacing w:line="360" w:lineRule="auto"/>
        <w:jc w:val="center"/>
        <w:outlineLvl w:val="0"/>
        <w:rPr>
          <w:rFonts w:hint="eastAsia" w:ascii="仿宋_GB2312" w:hAnsi="仿宋_GB2312" w:eastAsia="仿宋_GB2312" w:cs="仿宋_GB2312"/>
          <w:b/>
          <w:bCs/>
          <w:sz w:val="36"/>
          <w:szCs w:val="36"/>
          <w:lang w:eastAsia="zh-CN"/>
        </w:rPr>
      </w:pPr>
      <w:bookmarkStart w:id="12" w:name="_Toc18498"/>
      <w:bookmarkStart w:id="13" w:name="_Toc31855_WPSOffice_Level1"/>
      <w:bookmarkStart w:id="14" w:name="_Toc29231_WPSOffice_Level1"/>
      <w:bookmarkStart w:id="15" w:name="_Toc27992"/>
      <w:bookmarkStart w:id="16" w:name="_Toc20860"/>
      <w:bookmarkStart w:id="17" w:name="_Toc22029"/>
      <w:bookmarkStart w:id="18" w:name="_Toc23290_WPSOffice_Level1"/>
      <w:bookmarkStart w:id="19" w:name="_Toc365_WPSOffice_Level1"/>
      <w:r>
        <w:rPr>
          <w:rFonts w:hint="eastAsia" w:ascii="仿宋_GB2312" w:hAnsi="仿宋_GB2312" w:eastAsia="仿宋_GB2312" w:cs="仿宋_GB2312"/>
          <w:b/>
          <w:bCs/>
          <w:sz w:val="36"/>
          <w:szCs w:val="36"/>
          <w:lang w:val="en-US" w:eastAsia="zh-CN"/>
        </w:rPr>
        <w:t>2025年</w:t>
      </w:r>
      <w:bookmarkEnd w:id="12"/>
      <w:r>
        <w:rPr>
          <w:rFonts w:hint="eastAsia" w:ascii="仿宋_GB2312" w:hAnsi="仿宋_GB2312" w:eastAsia="仿宋_GB2312" w:cs="仿宋_GB2312"/>
          <w:b/>
          <w:bCs/>
          <w:sz w:val="36"/>
          <w:szCs w:val="36"/>
          <w:lang w:eastAsia="zh-CN"/>
        </w:rPr>
        <w:t>全民健身公益赛事</w:t>
      </w:r>
    </w:p>
    <w:p w14:paraId="54C4613D">
      <w:pPr>
        <w:spacing w:line="360" w:lineRule="auto"/>
        <w:jc w:val="center"/>
        <w:outlineLvl w:val="0"/>
        <w:rPr>
          <w:rFonts w:hint="eastAsia" w:ascii="仿宋_GB2312" w:hAnsi="仿宋_GB2312" w:eastAsia="仿宋_GB2312" w:cs="仿宋_GB2312"/>
          <w:b/>
          <w:bCs/>
          <w:sz w:val="36"/>
          <w:szCs w:val="36"/>
        </w:rPr>
      </w:pPr>
      <w:bookmarkStart w:id="20" w:name="_Toc25591"/>
      <w:r>
        <w:rPr>
          <w:rFonts w:hint="eastAsia" w:ascii="仿宋_GB2312" w:hAnsi="仿宋_GB2312" w:eastAsia="仿宋_GB2312" w:cs="仿宋_GB2312"/>
          <w:b/>
          <w:bCs/>
          <w:sz w:val="36"/>
          <w:szCs w:val="36"/>
          <w:lang w:eastAsia="zh-CN"/>
        </w:rPr>
        <w:t>（线上平台运营）</w:t>
      </w:r>
      <w:bookmarkEnd w:id="13"/>
      <w:bookmarkEnd w:id="14"/>
      <w:bookmarkEnd w:id="15"/>
      <w:bookmarkEnd w:id="16"/>
      <w:bookmarkEnd w:id="17"/>
      <w:bookmarkEnd w:id="18"/>
      <w:bookmarkEnd w:id="19"/>
      <w:bookmarkEnd w:id="20"/>
    </w:p>
    <w:p w14:paraId="1803BED7">
      <w:pPr>
        <w:spacing w:line="360" w:lineRule="auto"/>
        <w:ind w:firstLine="643" w:firstLineChars="200"/>
        <w:outlineLvl w:val="0"/>
        <w:rPr>
          <w:rFonts w:hint="eastAsia" w:ascii="黑体" w:hAnsi="黑体" w:eastAsia="黑体" w:cs="黑体"/>
          <w:sz w:val="32"/>
          <w:szCs w:val="32"/>
        </w:rPr>
      </w:pPr>
      <w:bookmarkStart w:id="21" w:name="_Toc7216_WPSOffice_Level1"/>
      <w:bookmarkStart w:id="22" w:name="_Toc29484"/>
      <w:r>
        <w:rPr>
          <w:rFonts w:hint="eastAsia" w:ascii="黑体" w:hAnsi="黑体" w:eastAsia="黑体" w:cs="黑体"/>
          <w:b/>
          <w:bCs/>
          <w:sz w:val="32"/>
          <w:szCs w:val="32"/>
        </w:rPr>
        <w:t>一、项目要求</w:t>
      </w:r>
      <w:bookmarkEnd w:id="21"/>
      <w:bookmarkEnd w:id="22"/>
    </w:p>
    <w:p w14:paraId="5D4A975A">
      <w:pPr>
        <w:spacing w:line="360" w:lineRule="auto"/>
        <w:ind w:left="580"/>
        <w:rPr>
          <w:rFonts w:hint="eastAsia" w:ascii="楷体" w:hAnsi="楷体" w:eastAsia="楷体" w:cs="楷体"/>
          <w:b/>
          <w:bCs/>
          <w:sz w:val="32"/>
          <w:szCs w:val="32"/>
        </w:rPr>
      </w:pPr>
      <w:r>
        <w:rPr>
          <w:rFonts w:hint="eastAsia" w:ascii="楷体" w:hAnsi="楷体" w:eastAsia="楷体" w:cs="楷体"/>
          <w:b/>
          <w:bCs/>
          <w:sz w:val="32"/>
          <w:szCs w:val="32"/>
        </w:rPr>
        <w:t>（一）活动名称</w:t>
      </w:r>
    </w:p>
    <w:p w14:paraId="53B3F995">
      <w:pPr>
        <w:spacing w:line="360" w:lineRule="auto"/>
        <w:ind w:left="580"/>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年全民健身公益赛事</w:t>
      </w:r>
      <w:r>
        <w:rPr>
          <w:rFonts w:hint="eastAsia" w:ascii="仿宋" w:hAnsi="仿宋" w:eastAsia="仿宋" w:cs="仿宋"/>
          <w:sz w:val="32"/>
          <w:szCs w:val="32"/>
        </w:rPr>
        <w:t>（</w:t>
      </w:r>
      <w:r>
        <w:rPr>
          <w:rFonts w:hint="eastAsia" w:ascii="仿宋" w:hAnsi="仿宋" w:eastAsia="仿宋" w:cs="仿宋"/>
          <w:sz w:val="32"/>
          <w:szCs w:val="32"/>
          <w:lang w:eastAsia="zh-CN"/>
        </w:rPr>
        <w:t>线上平台运营</w:t>
      </w:r>
      <w:r>
        <w:rPr>
          <w:rFonts w:hint="eastAsia" w:ascii="仿宋" w:hAnsi="仿宋" w:eastAsia="仿宋" w:cs="仿宋"/>
          <w:sz w:val="32"/>
          <w:szCs w:val="32"/>
        </w:rPr>
        <w:t>）</w:t>
      </w:r>
    </w:p>
    <w:p w14:paraId="6F0A4693">
      <w:pPr>
        <w:numPr>
          <w:ilvl w:val="0"/>
          <w:numId w:val="1"/>
        </w:numPr>
        <w:spacing w:line="360" w:lineRule="auto"/>
        <w:ind w:left="580"/>
        <w:rPr>
          <w:rFonts w:hint="eastAsia" w:ascii="楷体" w:hAnsi="楷体" w:eastAsia="楷体" w:cs="楷体"/>
          <w:b/>
          <w:bCs/>
          <w:sz w:val="32"/>
          <w:szCs w:val="32"/>
        </w:rPr>
      </w:pPr>
      <w:r>
        <w:rPr>
          <w:rFonts w:hint="eastAsia" w:ascii="楷体" w:hAnsi="楷体" w:eastAsia="楷体" w:cs="楷体"/>
          <w:b/>
          <w:bCs/>
          <w:sz w:val="32"/>
          <w:szCs w:val="32"/>
        </w:rPr>
        <w:t>活动介绍</w:t>
      </w:r>
    </w:p>
    <w:p w14:paraId="6D123C13">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全民健身公益赛事</w:t>
      </w:r>
      <w:r>
        <w:rPr>
          <w:rFonts w:hint="eastAsia" w:ascii="仿宋" w:hAnsi="仿宋" w:eastAsia="仿宋" w:cs="仿宋"/>
          <w:sz w:val="32"/>
          <w:szCs w:val="32"/>
        </w:rPr>
        <w:t>是由国家体育总局人力资源开发中心主办。</w:t>
      </w:r>
      <w:r>
        <w:rPr>
          <w:rFonts w:hint="eastAsia" w:ascii="仿宋" w:hAnsi="仿宋" w:eastAsia="仿宋" w:cs="仿宋"/>
          <w:sz w:val="32"/>
          <w:szCs w:val="32"/>
          <w:lang w:val="en-US" w:eastAsia="zh-CN"/>
        </w:rPr>
        <w:t>2025年</w:t>
      </w:r>
      <w:r>
        <w:rPr>
          <w:rFonts w:hint="eastAsia" w:ascii="仿宋" w:hAnsi="仿宋" w:eastAsia="仿宋" w:cs="仿宋"/>
          <w:sz w:val="32"/>
          <w:szCs w:val="32"/>
          <w:lang w:eastAsia="zh-CN"/>
        </w:rPr>
        <w:t>全民健身公益赛事将在</w:t>
      </w:r>
      <w:r>
        <w:rPr>
          <w:rFonts w:hint="eastAsia" w:ascii="仿宋" w:hAnsi="仿宋" w:eastAsia="仿宋" w:cs="仿宋"/>
          <w:sz w:val="32"/>
          <w:szCs w:val="32"/>
        </w:rPr>
        <w:t>线</w:t>
      </w:r>
      <w:r>
        <w:rPr>
          <w:rFonts w:hint="eastAsia" w:ascii="仿宋" w:hAnsi="仿宋" w:eastAsia="仿宋" w:cs="仿宋"/>
          <w:sz w:val="32"/>
          <w:szCs w:val="32"/>
          <w:lang w:eastAsia="zh-CN"/>
        </w:rPr>
        <w:t>上开展</w:t>
      </w:r>
      <w:r>
        <w:rPr>
          <w:rFonts w:hint="eastAsia" w:ascii="仿宋" w:hAnsi="仿宋" w:eastAsia="仿宋" w:cs="仿宋"/>
          <w:sz w:val="32"/>
          <w:szCs w:val="32"/>
        </w:rPr>
        <w:t>，</w:t>
      </w:r>
      <w:r>
        <w:rPr>
          <w:rFonts w:hint="eastAsia" w:ascii="仿宋" w:hAnsi="仿宋" w:eastAsia="仿宋" w:cs="仿宋"/>
          <w:sz w:val="32"/>
          <w:szCs w:val="32"/>
          <w:lang w:eastAsia="zh-CN"/>
        </w:rPr>
        <w:t>赛事</w:t>
      </w:r>
      <w:r>
        <w:rPr>
          <w:rFonts w:hint="eastAsia" w:ascii="仿宋" w:hAnsi="仿宋" w:eastAsia="仿宋" w:cs="仿宋"/>
          <w:sz w:val="32"/>
          <w:szCs w:val="32"/>
        </w:rPr>
        <w:t>包含</w:t>
      </w:r>
      <w:r>
        <w:rPr>
          <w:rFonts w:hint="eastAsia" w:ascii="仿宋" w:hAnsi="仿宋" w:eastAsia="仿宋" w:cs="仿宋"/>
          <w:sz w:val="32"/>
          <w:szCs w:val="32"/>
          <w:lang w:eastAsia="zh-CN"/>
        </w:rPr>
        <w:t>足球颠球、乒乓球颠球、跑步、骑行、健走、跳绳、平板支撑、开合跳八个运动</w:t>
      </w:r>
      <w:bookmarkStart w:id="37" w:name="_GoBack"/>
      <w:bookmarkEnd w:id="37"/>
      <w:r>
        <w:rPr>
          <w:rFonts w:hint="eastAsia" w:ascii="仿宋" w:hAnsi="仿宋" w:eastAsia="仿宋" w:cs="仿宋"/>
          <w:sz w:val="32"/>
          <w:szCs w:val="32"/>
          <w:lang w:eastAsia="zh-CN"/>
        </w:rPr>
        <w:t>项目</w:t>
      </w:r>
      <w:r>
        <w:rPr>
          <w:rFonts w:hint="eastAsia" w:ascii="仿宋" w:hAnsi="仿宋" w:eastAsia="仿宋" w:cs="仿宋"/>
          <w:sz w:val="32"/>
          <w:szCs w:val="32"/>
        </w:rPr>
        <w:t>，</w:t>
      </w:r>
      <w:r>
        <w:rPr>
          <w:rFonts w:hint="eastAsia" w:ascii="仿宋" w:hAnsi="仿宋" w:eastAsia="仿宋" w:cs="仿宋"/>
          <w:i w:val="0"/>
          <w:iCs w:val="0"/>
          <w:caps w:val="0"/>
          <w:color w:val="191919"/>
          <w:spacing w:val="0"/>
          <w:sz w:val="32"/>
          <w:szCs w:val="32"/>
          <w:shd w:val="clear" w:fill="FFFFFF"/>
          <w:lang w:val="en-US" w:eastAsia="zh-CN"/>
        </w:rPr>
        <w:t>以“拼图闯关+解锁优秀体育运动员”的形式展开，每完成一项运动任务即可进入到下一个关卡，解锁新的优秀体育运动员和运动项目。整个运动拼图将呈现八个运动项目，全部为AI运动项目。</w:t>
      </w:r>
    </w:p>
    <w:p w14:paraId="197C0309">
      <w:pPr>
        <w:spacing w:line="360" w:lineRule="auto"/>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sz w:val="32"/>
          <w:szCs w:val="32"/>
        </w:rPr>
        <w:t>背景补充：人力中心作为国家体育总局优秀运动员全民健身志愿服务协调小组办事机构，自2020年以来，</w:t>
      </w:r>
      <w:r>
        <w:rPr>
          <w:rFonts w:hint="eastAsia" w:ascii="仿宋" w:hAnsi="仿宋" w:eastAsia="仿宋" w:cs="仿宋"/>
          <w:color w:val="191919"/>
          <w:sz w:val="32"/>
          <w:szCs w:val="32"/>
          <w:shd w:val="clear" w:color="auto" w:fill="FFFFFF"/>
        </w:rPr>
        <w:t>在总局群体司的指导下，充分发挥了优秀体育运动员的专业技术能力、指导能力和社会影响力</w:t>
      </w:r>
      <w:r>
        <w:rPr>
          <w:rFonts w:hint="eastAsia" w:ascii="仿宋" w:hAnsi="仿宋" w:eastAsia="仿宋" w:cs="仿宋"/>
          <w:color w:val="191919"/>
          <w:sz w:val="32"/>
          <w:szCs w:val="32"/>
          <w:shd w:val="clear" w:color="auto" w:fill="FFFFFF"/>
          <w:lang w:eastAsia="zh-CN"/>
        </w:rPr>
        <w:t>。</w:t>
      </w:r>
      <w:r>
        <w:rPr>
          <w:rFonts w:hint="eastAsia" w:ascii="仿宋" w:hAnsi="仿宋" w:eastAsia="仿宋" w:cs="仿宋"/>
          <w:color w:val="191919"/>
          <w:sz w:val="32"/>
          <w:szCs w:val="32"/>
          <w:shd w:val="clear" w:color="auto" w:fill="FFFFFF"/>
        </w:rPr>
        <w:t>同时，充分发挥冠军们的运动带头作用，以互联网平台为依托，开展了各类线上与线下相结合的全民健身赛事活动。</w:t>
      </w:r>
    </w:p>
    <w:p w14:paraId="2E92BD0B">
      <w:pPr>
        <w:spacing w:line="360" w:lineRule="auto"/>
        <w:ind w:left="580"/>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（三）时间</w:t>
      </w:r>
      <w:r>
        <w:rPr>
          <w:rFonts w:hint="eastAsia" w:ascii="楷体" w:hAnsi="楷体" w:eastAsia="楷体" w:cs="楷体"/>
          <w:b/>
          <w:bCs/>
          <w:sz w:val="32"/>
          <w:szCs w:val="32"/>
          <w:highlight w:val="none"/>
          <w:lang w:eastAsia="zh-CN"/>
        </w:rPr>
        <w:t>与形式</w:t>
      </w:r>
    </w:p>
    <w:p w14:paraId="4F32E662">
      <w:pPr>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时间：</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8月8日至9月8日</w:t>
      </w:r>
    </w:p>
    <w:p w14:paraId="1C7254EF">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形式</w:t>
      </w:r>
      <w:r>
        <w:rPr>
          <w:rFonts w:hint="eastAsia" w:ascii="仿宋" w:hAnsi="仿宋" w:eastAsia="仿宋" w:cs="仿宋"/>
          <w:sz w:val="32"/>
          <w:szCs w:val="32"/>
        </w:rPr>
        <w:t>：</w:t>
      </w:r>
      <w:r>
        <w:rPr>
          <w:rFonts w:hint="eastAsia" w:ascii="仿宋" w:hAnsi="仿宋" w:eastAsia="仿宋" w:cs="仿宋"/>
          <w:sz w:val="32"/>
          <w:szCs w:val="32"/>
          <w:lang w:eastAsia="zh-CN"/>
        </w:rPr>
        <w:t>线上举办</w:t>
      </w:r>
    </w:p>
    <w:p w14:paraId="5F032F2F">
      <w:pPr>
        <w:spacing w:line="360" w:lineRule="auto"/>
        <w:ind w:left="580"/>
        <w:rPr>
          <w:rFonts w:hint="eastAsia" w:ascii="楷体" w:hAnsi="楷体" w:eastAsia="楷体" w:cs="楷体"/>
          <w:b/>
          <w:bCs/>
          <w:sz w:val="32"/>
          <w:szCs w:val="32"/>
        </w:rPr>
      </w:pPr>
      <w:r>
        <w:rPr>
          <w:rFonts w:hint="eastAsia" w:ascii="楷体" w:hAnsi="楷体" w:eastAsia="楷体" w:cs="楷体"/>
          <w:b/>
          <w:bCs/>
          <w:sz w:val="32"/>
          <w:szCs w:val="32"/>
        </w:rPr>
        <w:t>（四）</w:t>
      </w:r>
      <w:r>
        <w:rPr>
          <w:rFonts w:hint="eastAsia" w:ascii="楷体" w:hAnsi="楷体" w:eastAsia="楷体" w:cs="楷体"/>
          <w:b/>
          <w:bCs/>
          <w:sz w:val="32"/>
          <w:szCs w:val="32"/>
          <w:lang w:eastAsia="zh-CN"/>
        </w:rPr>
        <w:t>项目</w:t>
      </w:r>
      <w:r>
        <w:rPr>
          <w:rFonts w:hint="eastAsia" w:ascii="楷体" w:hAnsi="楷体" w:eastAsia="楷体" w:cs="楷体"/>
          <w:b/>
          <w:bCs/>
          <w:sz w:val="32"/>
          <w:szCs w:val="32"/>
        </w:rPr>
        <w:t>需求</w:t>
      </w:r>
    </w:p>
    <w:p w14:paraId="0FA51CB3">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赛事整体</w:t>
      </w:r>
      <w:r>
        <w:rPr>
          <w:rFonts w:hint="eastAsia" w:ascii="仿宋_GB2312" w:hAnsi="仿宋_GB2312" w:eastAsia="仿宋_GB2312" w:cs="仿宋_GB2312"/>
          <w:sz w:val="32"/>
          <w:szCs w:val="32"/>
        </w:rPr>
        <w:t>活动内容</w:t>
      </w:r>
      <w:r>
        <w:rPr>
          <w:rFonts w:hint="eastAsia" w:ascii="仿宋_GB2312" w:hAnsi="仿宋_GB2312" w:eastAsia="仿宋_GB2312" w:cs="仿宋_GB2312"/>
          <w:sz w:val="32"/>
          <w:szCs w:val="32"/>
          <w:lang w:eastAsia="zh-CN"/>
        </w:rPr>
        <w:t>版块的需求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完成赛事活动的线上平台运营，</w:t>
      </w:r>
      <w:r>
        <w:rPr>
          <w:rFonts w:hint="eastAsia" w:ascii="仿宋_GB2312" w:hAnsi="仿宋_GB2312" w:eastAsia="仿宋_GB2312" w:cs="仿宋_GB2312"/>
          <w:sz w:val="32"/>
          <w:szCs w:val="32"/>
        </w:rPr>
        <w:t>需完成如下工作内容：</w:t>
      </w:r>
    </w:p>
    <w:p w14:paraId="5E4F2391">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1赛事</w:t>
      </w:r>
      <w:r>
        <w:rPr>
          <w:rFonts w:hint="eastAsia" w:ascii="仿宋_GB2312" w:hAnsi="仿宋_GB2312" w:eastAsia="仿宋_GB2312" w:cs="仿宋_GB2312"/>
          <w:sz w:val="32"/>
          <w:szCs w:val="32"/>
        </w:rPr>
        <w:t>活动方案：</w:t>
      </w:r>
      <w:r>
        <w:rPr>
          <w:rFonts w:hint="eastAsia" w:ascii="仿宋_GB2312" w:hAnsi="仿宋_GB2312" w:eastAsia="仿宋_GB2312" w:cs="仿宋_GB2312"/>
          <w:sz w:val="32"/>
          <w:szCs w:val="32"/>
          <w:lang w:eastAsia="zh-CN"/>
        </w:rPr>
        <w:t>提供包括但不限于赛事整体内容策划方案、各线上版块执行方案、赛事专区设计、赛事活动安全工作方案等。</w:t>
      </w:r>
    </w:p>
    <w:p w14:paraId="315140FC">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赛事线上平台运营服务。</w:t>
      </w:r>
    </w:p>
    <w:p w14:paraId="1FAA5B11">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3.提供优秀体育运动员示范引领及赛事口号的拍摄制作等服务。</w:t>
      </w:r>
    </w:p>
    <w:p w14:paraId="27FF03D4">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4.线上平台运营</w:t>
      </w:r>
      <w:r>
        <w:rPr>
          <w:rFonts w:hint="eastAsia" w:ascii="仿宋_GB2312" w:hAnsi="仿宋_GB2312" w:eastAsia="仿宋_GB2312" w:cs="仿宋_GB2312"/>
          <w:sz w:val="32"/>
          <w:szCs w:val="32"/>
        </w:rPr>
        <w:t>预算及管理：根据</w:t>
      </w:r>
      <w:r>
        <w:rPr>
          <w:rFonts w:hint="eastAsia" w:ascii="仿宋_GB2312" w:hAnsi="仿宋_GB2312" w:eastAsia="仿宋_GB2312" w:cs="仿宋_GB2312"/>
          <w:sz w:val="32"/>
          <w:szCs w:val="32"/>
          <w:lang w:eastAsia="zh-CN"/>
        </w:rPr>
        <w:t>赛事</w:t>
      </w:r>
      <w:r>
        <w:rPr>
          <w:rFonts w:hint="eastAsia" w:ascii="仿宋_GB2312" w:hAnsi="仿宋_GB2312" w:eastAsia="仿宋_GB2312" w:cs="仿宋_GB2312"/>
          <w:sz w:val="32"/>
          <w:szCs w:val="32"/>
        </w:rPr>
        <w:t>活动内容</w:t>
      </w:r>
      <w:r>
        <w:rPr>
          <w:rFonts w:hint="eastAsia" w:ascii="仿宋_GB2312" w:hAnsi="仿宋_GB2312" w:eastAsia="仿宋_GB2312" w:cs="仿宋_GB2312"/>
          <w:sz w:val="32"/>
          <w:szCs w:val="32"/>
          <w:lang w:eastAsia="zh-CN"/>
        </w:rPr>
        <w:t>设计方案</w:t>
      </w:r>
      <w:r>
        <w:rPr>
          <w:rFonts w:hint="eastAsia" w:ascii="仿宋_GB2312" w:hAnsi="仿宋_GB2312" w:eastAsia="仿宋_GB2312" w:cs="仿宋_GB2312"/>
          <w:sz w:val="32"/>
          <w:szCs w:val="32"/>
        </w:rPr>
        <w:t>，制定详细的</w:t>
      </w:r>
      <w:r>
        <w:rPr>
          <w:rFonts w:hint="eastAsia" w:ascii="仿宋_GB2312" w:hAnsi="仿宋_GB2312" w:eastAsia="仿宋_GB2312" w:cs="仿宋_GB2312"/>
          <w:sz w:val="32"/>
          <w:szCs w:val="32"/>
          <w:lang w:eastAsia="zh-CN"/>
        </w:rPr>
        <w:t>赛事运营执行的</w:t>
      </w:r>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lang w:eastAsia="zh-CN"/>
        </w:rPr>
        <w:t>、工作倒排表</w:t>
      </w:r>
      <w:r>
        <w:rPr>
          <w:rFonts w:hint="eastAsia" w:ascii="仿宋_GB2312" w:hAnsi="仿宋_GB2312" w:eastAsia="仿宋_GB2312" w:cs="仿宋_GB2312"/>
          <w:sz w:val="32"/>
          <w:szCs w:val="32"/>
        </w:rPr>
        <w:t>及预算，并就实施方案执行情况进行反馈。</w:t>
      </w:r>
    </w:p>
    <w:p w14:paraId="3DE42B2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color w:val="auto"/>
          <w:sz w:val="32"/>
          <w:szCs w:val="32"/>
        </w:rPr>
      </w:pPr>
      <w:r>
        <w:rPr>
          <w:rFonts w:hint="eastAsia" w:ascii="仿宋_GB2312" w:hAnsi="仿宋_GB2312" w:eastAsia="仿宋_GB2312" w:cs="仿宋_GB2312"/>
          <w:color w:val="auto"/>
          <w:sz w:val="32"/>
          <w:szCs w:val="32"/>
          <w:lang w:val="en-US" w:eastAsia="zh-CN"/>
        </w:rPr>
        <w:t>5、赛事</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总结：</w:t>
      </w:r>
      <w:r>
        <w:rPr>
          <w:rFonts w:hint="eastAsia" w:ascii="仿宋_GB2312" w:hAnsi="仿宋_GB2312" w:eastAsia="仿宋_GB2312" w:cs="仿宋_GB2312"/>
          <w:color w:val="auto"/>
          <w:sz w:val="32"/>
          <w:szCs w:val="32"/>
          <w:lang w:eastAsia="zh-CN"/>
        </w:rPr>
        <w:t>赛事</w:t>
      </w:r>
      <w:r>
        <w:rPr>
          <w:rFonts w:hint="eastAsia" w:ascii="仿宋_GB2312" w:hAnsi="仿宋_GB2312" w:eastAsia="仿宋_GB2312" w:cs="仿宋_GB2312"/>
          <w:color w:val="auto"/>
          <w:sz w:val="32"/>
          <w:szCs w:val="32"/>
        </w:rPr>
        <w:t>不同阶段，需实时沟通反馈</w:t>
      </w:r>
      <w:r>
        <w:rPr>
          <w:rFonts w:hint="eastAsia" w:ascii="仿宋_GB2312" w:hAnsi="仿宋_GB2312" w:eastAsia="仿宋_GB2312" w:cs="仿宋_GB2312"/>
          <w:color w:val="auto"/>
          <w:sz w:val="32"/>
          <w:szCs w:val="32"/>
          <w:lang w:eastAsia="zh-CN"/>
        </w:rPr>
        <w:t>赛事活动执行</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sz w:val="32"/>
          <w:szCs w:val="32"/>
          <w:lang w:eastAsia="zh-CN"/>
        </w:rPr>
        <w:t>赛事活动结束</w:t>
      </w:r>
      <w:r>
        <w:rPr>
          <w:rFonts w:hint="eastAsia" w:ascii="仿宋_GB2312" w:hAnsi="仿宋_GB2312" w:eastAsia="仿宋_GB2312" w:cs="仿宋_GB2312"/>
          <w:color w:val="auto"/>
          <w:sz w:val="32"/>
          <w:szCs w:val="32"/>
        </w:rPr>
        <w:t>后提供详细的</w:t>
      </w:r>
      <w:r>
        <w:rPr>
          <w:rFonts w:hint="eastAsia" w:ascii="仿宋_GB2312" w:hAnsi="仿宋_GB2312" w:eastAsia="仿宋_GB2312" w:cs="仿宋_GB2312"/>
          <w:color w:val="auto"/>
          <w:sz w:val="32"/>
          <w:szCs w:val="32"/>
          <w:lang w:eastAsia="zh-CN"/>
        </w:rPr>
        <w:t>赛事运营执行</w:t>
      </w:r>
      <w:r>
        <w:rPr>
          <w:rFonts w:hint="eastAsia" w:ascii="仿宋_GB2312" w:hAnsi="仿宋_GB2312" w:eastAsia="仿宋_GB2312" w:cs="仿宋_GB2312"/>
          <w:color w:val="auto"/>
          <w:sz w:val="32"/>
          <w:szCs w:val="32"/>
        </w:rPr>
        <w:t>总结报</w:t>
      </w:r>
      <w:r>
        <w:rPr>
          <w:rFonts w:hint="eastAsia" w:ascii="仿宋_GB2312" w:hAnsi="仿宋_GB2312" w:eastAsia="仿宋_GB2312" w:cs="仿宋_GB2312"/>
          <w:color w:val="auto"/>
          <w:sz w:val="32"/>
          <w:szCs w:val="32"/>
          <w:lang w:eastAsia="zh-CN"/>
        </w:rPr>
        <w:t>告</w:t>
      </w:r>
      <w:r>
        <w:rPr>
          <w:rFonts w:hint="eastAsia" w:ascii="仿宋_GB2312" w:hAnsi="仿宋_GB2312" w:eastAsia="仿宋_GB2312" w:cs="仿宋_GB2312"/>
          <w:color w:val="auto"/>
          <w:sz w:val="32"/>
          <w:szCs w:val="32"/>
        </w:rPr>
        <w:t>。</w:t>
      </w:r>
    </w:p>
    <w:p w14:paraId="4F512B82">
      <w:pPr>
        <w:spacing w:line="360" w:lineRule="auto"/>
        <w:ind w:left="580"/>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五</w:t>
      </w:r>
      <w:r>
        <w:rPr>
          <w:rFonts w:hint="eastAsia" w:ascii="楷体" w:hAnsi="楷体" w:eastAsia="楷体" w:cs="楷体"/>
          <w:b/>
          <w:bCs/>
          <w:sz w:val="32"/>
          <w:szCs w:val="32"/>
        </w:rPr>
        <w:t>）运营经费</w:t>
      </w:r>
    </w:p>
    <w:p w14:paraId="0DDBC311">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lang w:eastAsia="zh-CN"/>
          <w14:textFill>
            <w14:solidFill>
              <w14:schemeClr w14:val="tx1"/>
            </w14:solidFill>
          </w14:textFill>
        </w:rPr>
        <w:t>年全民健身公益赛事（线上平台运营）补助费用不超过</w:t>
      </w:r>
      <w:r>
        <w:rPr>
          <w:rFonts w:hint="eastAsia" w:ascii="仿宋" w:hAnsi="仿宋" w:eastAsia="仿宋" w:cs="仿宋"/>
          <w:color w:val="000000" w:themeColor="text1"/>
          <w:sz w:val="32"/>
          <w:szCs w:val="32"/>
          <w:highlight w:val="none"/>
          <w:lang w:val="en-US" w:eastAsia="zh-CN"/>
          <w14:textFill>
            <w14:solidFill>
              <w14:schemeClr w14:val="tx1"/>
            </w14:solidFill>
          </w14:textFill>
        </w:rPr>
        <w:t>35万元。</w:t>
      </w:r>
    </w:p>
    <w:p w14:paraId="73F0155C">
      <w:pPr>
        <w:spacing w:line="240" w:lineRule="auto"/>
        <w:outlineLvl w:val="9"/>
        <w:rPr>
          <w:rFonts w:hint="eastAsia" w:ascii="仿宋_GB2312" w:hAnsi="仿宋_GB2312" w:eastAsia="仿宋_GB2312" w:cs="仿宋_GB2312"/>
          <w:b/>
          <w:sz w:val="28"/>
          <w:szCs w:val="28"/>
          <w:lang w:eastAsia="zh-CN"/>
        </w:rPr>
      </w:pPr>
      <w:bookmarkStart w:id="23" w:name="_Toc20635_WPSOffice_Level1"/>
      <w:r>
        <w:rPr>
          <w:rFonts w:hint="eastAsia" w:ascii="仿宋_GB2312" w:hAnsi="仿宋_GB2312" w:eastAsia="仿宋_GB2312" w:cs="仿宋_GB2312"/>
          <w:b/>
          <w:sz w:val="28"/>
          <w:szCs w:val="28"/>
          <w:lang w:eastAsia="zh-CN"/>
        </w:rPr>
        <w:br w:type="page"/>
      </w:r>
    </w:p>
    <w:p w14:paraId="614E3A0B">
      <w:pPr>
        <w:spacing w:line="360" w:lineRule="auto"/>
        <w:ind w:firstLine="643" w:firstLineChars="200"/>
        <w:outlineLvl w:val="0"/>
        <w:rPr>
          <w:rFonts w:hint="eastAsia" w:ascii="黑体" w:hAnsi="黑体" w:eastAsia="黑体" w:cs="黑体"/>
          <w:b/>
          <w:bCs/>
          <w:sz w:val="32"/>
          <w:szCs w:val="32"/>
          <w:lang w:eastAsia="zh-CN"/>
        </w:rPr>
      </w:pPr>
      <w:bookmarkStart w:id="24" w:name="_Toc12229"/>
      <w:r>
        <w:rPr>
          <w:rFonts w:hint="eastAsia" w:ascii="黑体" w:hAnsi="黑体" w:eastAsia="黑体" w:cs="黑体"/>
          <w:b/>
          <w:bCs/>
          <w:sz w:val="32"/>
          <w:szCs w:val="32"/>
          <w:lang w:eastAsia="zh-CN"/>
        </w:rPr>
        <w:t>二</w:t>
      </w:r>
      <w:r>
        <w:rPr>
          <w:rFonts w:hint="eastAsia" w:ascii="黑体" w:hAnsi="黑体" w:eastAsia="黑体" w:cs="黑体"/>
          <w:b/>
          <w:bCs/>
          <w:sz w:val="32"/>
          <w:szCs w:val="32"/>
        </w:rPr>
        <w:t>、报价明细表</w:t>
      </w:r>
      <w:bookmarkEnd w:id="23"/>
      <w:bookmarkEnd w:id="24"/>
    </w:p>
    <w:p w14:paraId="568ACFE5">
      <w:pPr>
        <w:adjustRightInd w:val="0"/>
        <w:spacing w:line="360" w:lineRule="auto"/>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响应方名称：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tbl>
      <w:tblPr>
        <w:tblStyle w:val="6"/>
        <w:tblpPr w:leftFromText="180" w:rightFromText="180" w:vertAnchor="text" w:horzAnchor="page" w:tblpX="1864" w:tblpY="196"/>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779"/>
        <w:gridCol w:w="1381"/>
        <w:gridCol w:w="1419"/>
        <w:gridCol w:w="1854"/>
        <w:gridCol w:w="1255"/>
      </w:tblGrid>
      <w:tr w14:paraId="043D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118" w:type="dxa"/>
            <w:vAlign w:val="center"/>
          </w:tcPr>
          <w:p w14:paraId="74E5FD9C">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779" w:type="dxa"/>
            <w:vAlign w:val="center"/>
          </w:tcPr>
          <w:p w14:paraId="07A94E23">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1381" w:type="dxa"/>
            <w:vAlign w:val="center"/>
          </w:tcPr>
          <w:p w14:paraId="3E78A164">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明细</w:t>
            </w:r>
          </w:p>
        </w:tc>
        <w:tc>
          <w:tcPr>
            <w:tcW w:w="1419" w:type="dxa"/>
            <w:vAlign w:val="center"/>
          </w:tcPr>
          <w:p w14:paraId="2AC0181C">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数量</w:t>
            </w:r>
          </w:p>
        </w:tc>
        <w:tc>
          <w:tcPr>
            <w:tcW w:w="1854" w:type="dxa"/>
            <w:vAlign w:val="center"/>
          </w:tcPr>
          <w:p w14:paraId="1F63940C">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单价（元）</w:t>
            </w:r>
          </w:p>
        </w:tc>
        <w:tc>
          <w:tcPr>
            <w:tcW w:w="1255" w:type="dxa"/>
            <w:vAlign w:val="center"/>
          </w:tcPr>
          <w:p w14:paraId="55950E29">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金额</w:t>
            </w:r>
            <w:r>
              <w:rPr>
                <w:rFonts w:hint="eastAsia" w:ascii="仿宋_GB2312" w:hAnsi="仿宋_GB2312" w:eastAsia="仿宋_GB2312" w:cs="仿宋_GB2312"/>
                <w:sz w:val="24"/>
                <w:szCs w:val="24"/>
              </w:rPr>
              <w:t>（元）</w:t>
            </w:r>
          </w:p>
        </w:tc>
      </w:tr>
      <w:tr w14:paraId="2833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118" w:type="dxa"/>
            <w:vAlign w:val="center"/>
          </w:tcPr>
          <w:p w14:paraId="18316C81">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79" w:type="dxa"/>
            <w:vAlign w:val="center"/>
          </w:tcPr>
          <w:p w14:paraId="1955EF91">
            <w:pPr>
              <w:spacing w:line="360" w:lineRule="auto"/>
              <w:jc w:val="center"/>
              <w:rPr>
                <w:rFonts w:hint="eastAsia" w:ascii="仿宋_GB2312" w:hAnsi="仿宋_GB2312" w:eastAsia="仿宋_GB2312" w:cs="仿宋_GB2312"/>
                <w:sz w:val="24"/>
                <w:szCs w:val="24"/>
              </w:rPr>
            </w:pPr>
          </w:p>
        </w:tc>
        <w:tc>
          <w:tcPr>
            <w:tcW w:w="1381" w:type="dxa"/>
            <w:vAlign w:val="center"/>
          </w:tcPr>
          <w:p w14:paraId="2E501FC9">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419" w:type="dxa"/>
            <w:vAlign w:val="center"/>
          </w:tcPr>
          <w:p w14:paraId="5B992BF9">
            <w:pPr>
              <w:spacing w:line="360" w:lineRule="auto"/>
              <w:jc w:val="center"/>
              <w:rPr>
                <w:rFonts w:hint="eastAsia" w:ascii="仿宋_GB2312" w:hAnsi="仿宋_GB2312" w:eastAsia="仿宋_GB2312" w:cs="仿宋_GB2312"/>
                <w:sz w:val="24"/>
                <w:szCs w:val="24"/>
              </w:rPr>
            </w:pPr>
          </w:p>
        </w:tc>
        <w:tc>
          <w:tcPr>
            <w:tcW w:w="1854" w:type="dxa"/>
            <w:vAlign w:val="center"/>
          </w:tcPr>
          <w:p w14:paraId="50ECC89D">
            <w:pPr>
              <w:spacing w:line="360" w:lineRule="auto"/>
              <w:jc w:val="center"/>
              <w:rPr>
                <w:rFonts w:hint="eastAsia" w:ascii="仿宋_GB2312" w:hAnsi="仿宋_GB2312" w:eastAsia="仿宋_GB2312" w:cs="仿宋_GB2312"/>
                <w:sz w:val="24"/>
                <w:szCs w:val="24"/>
              </w:rPr>
            </w:pPr>
          </w:p>
        </w:tc>
        <w:tc>
          <w:tcPr>
            <w:tcW w:w="1255" w:type="dxa"/>
            <w:vAlign w:val="center"/>
          </w:tcPr>
          <w:p w14:paraId="6FC54C67">
            <w:pPr>
              <w:spacing w:line="360" w:lineRule="auto"/>
              <w:jc w:val="center"/>
              <w:rPr>
                <w:rFonts w:hint="eastAsia" w:ascii="仿宋_GB2312" w:hAnsi="仿宋_GB2312" w:eastAsia="仿宋_GB2312" w:cs="仿宋_GB2312"/>
                <w:sz w:val="24"/>
                <w:szCs w:val="24"/>
              </w:rPr>
            </w:pPr>
          </w:p>
        </w:tc>
      </w:tr>
      <w:tr w14:paraId="5157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18" w:type="dxa"/>
            <w:vAlign w:val="center"/>
          </w:tcPr>
          <w:p w14:paraId="16552FD4">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79" w:type="dxa"/>
            <w:vAlign w:val="center"/>
          </w:tcPr>
          <w:p w14:paraId="17EBDDB7">
            <w:pPr>
              <w:spacing w:line="360" w:lineRule="auto"/>
              <w:jc w:val="center"/>
              <w:rPr>
                <w:rFonts w:hint="eastAsia" w:ascii="仿宋_GB2312" w:hAnsi="仿宋_GB2312" w:eastAsia="仿宋_GB2312" w:cs="仿宋_GB2312"/>
                <w:sz w:val="24"/>
                <w:szCs w:val="24"/>
              </w:rPr>
            </w:pPr>
          </w:p>
        </w:tc>
        <w:tc>
          <w:tcPr>
            <w:tcW w:w="1381" w:type="dxa"/>
            <w:vAlign w:val="center"/>
          </w:tcPr>
          <w:p w14:paraId="69692861">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419" w:type="dxa"/>
            <w:vAlign w:val="center"/>
          </w:tcPr>
          <w:p w14:paraId="609997B7">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854" w:type="dxa"/>
            <w:vAlign w:val="center"/>
          </w:tcPr>
          <w:p w14:paraId="3ED24541">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255" w:type="dxa"/>
            <w:vAlign w:val="center"/>
          </w:tcPr>
          <w:p w14:paraId="159D1E95">
            <w:pPr>
              <w:spacing w:line="360" w:lineRule="auto"/>
              <w:jc w:val="center"/>
              <w:rPr>
                <w:rFonts w:hint="eastAsia" w:ascii="仿宋_GB2312" w:hAnsi="仿宋_GB2312" w:eastAsia="仿宋_GB2312" w:cs="仿宋_GB2312"/>
                <w:sz w:val="24"/>
                <w:szCs w:val="24"/>
              </w:rPr>
            </w:pPr>
          </w:p>
        </w:tc>
      </w:tr>
      <w:tr w14:paraId="56F4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18" w:type="dxa"/>
            <w:vAlign w:val="center"/>
          </w:tcPr>
          <w:p w14:paraId="738DB457">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79" w:type="dxa"/>
            <w:vAlign w:val="center"/>
          </w:tcPr>
          <w:p w14:paraId="0C050AE2">
            <w:pPr>
              <w:spacing w:line="360" w:lineRule="auto"/>
              <w:jc w:val="center"/>
              <w:rPr>
                <w:rFonts w:hint="eastAsia" w:ascii="仿宋_GB2312" w:hAnsi="仿宋_GB2312" w:eastAsia="仿宋_GB2312" w:cs="仿宋_GB2312"/>
                <w:sz w:val="24"/>
                <w:szCs w:val="24"/>
              </w:rPr>
            </w:pPr>
          </w:p>
        </w:tc>
        <w:tc>
          <w:tcPr>
            <w:tcW w:w="1381" w:type="dxa"/>
            <w:vAlign w:val="center"/>
          </w:tcPr>
          <w:p w14:paraId="28DA8DDF">
            <w:pPr>
              <w:spacing w:line="360" w:lineRule="auto"/>
              <w:jc w:val="center"/>
              <w:rPr>
                <w:rFonts w:hint="eastAsia" w:ascii="仿宋_GB2312" w:hAnsi="仿宋_GB2312" w:eastAsia="仿宋_GB2312" w:cs="仿宋_GB2312"/>
                <w:sz w:val="24"/>
                <w:szCs w:val="24"/>
              </w:rPr>
            </w:pPr>
          </w:p>
        </w:tc>
        <w:tc>
          <w:tcPr>
            <w:tcW w:w="1419" w:type="dxa"/>
            <w:vAlign w:val="center"/>
          </w:tcPr>
          <w:p w14:paraId="7926239E">
            <w:pPr>
              <w:spacing w:line="360" w:lineRule="auto"/>
              <w:jc w:val="center"/>
              <w:rPr>
                <w:rFonts w:hint="eastAsia" w:ascii="仿宋_GB2312" w:hAnsi="仿宋_GB2312" w:eastAsia="仿宋_GB2312" w:cs="仿宋_GB2312"/>
                <w:sz w:val="24"/>
                <w:szCs w:val="24"/>
              </w:rPr>
            </w:pPr>
          </w:p>
        </w:tc>
        <w:tc>
          <w:tcPr>
            <w:tcW w:w="1854" w:type="dxa"/>
            <w:vAlign w:val="center"/>
          </w:tcPr>
          <w:p w14:paraId="1A236CF6">
            <w:pPr>
              <w:spacing w:line="360" w:lineRule="auto"/>
              <w:jc w:val="center"/>
              <w:rPr>
                <w:rFonts w:hint="eastAsia" w:ascii="仿宋_GB2312" w:hAnsi="仿宋_GB2312" w:eastAsia="仿宋_GB2312" w:cs="仿宋_GB2312"/>
                <w:sz w:val="24"/>
                <w:szCs w:val="24"/>
              </w:rPr>
            </w:pPr>
          </w:p>
        </w:tc>
        <w:tc>
          <w:tcPr>
            <w:tcW w:w="1255" w:type="dxa"/>
            <w:vAlign w:val="center"/>
          </w:tcPr>
          <w:p w14:paraId="7042E482">
            <w:pPr>
              <w:spacing w:line="360" w:lineRule="auto"/>
              <w:jc w:val="center"/>
              <w:rPr>
                <w:rFonts w:hint="eastAsia" w:ascii="仿宋_GB2312" w:hAnsi="仿宋_GB2312" w:eastAsia="仿宋_GB2312" w:cs="仿宋_GB2312"/>
                <w:sz w:val="24"/>
                <w:szCs w:val="24"/>
              </w:rPr>
            </w:pPr>
          </w:p>
        </w:tc>
      </w:tr>
      <w:tr w14:paraId="4593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18" w:type="dxa"/>
            <w:vAlign w:val="center"/>
          </w:tcPr>
          <w:p w14:paraId="4E40FD9F">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779" w:type="dxa"/>
            <w:vAlign w:val="center"/>
          </w:tcPr>
          <w:p w14:paraId="32E7DA65">
            <w:pPr>
              <w:spacing w:line="360" w:lineRule="auto"/>
              <w:jc w:val="center"/>
              <w:rPr>
                <w:rFonts w:hint="eastAsia" w:ascii="仿宋_GB2312" w:hAnsi="仿宋_GB2312" w:eastAsia="仿宋_GB2312" w:cs="仿宋_GB2312"/>
                <w:sz w:val="24"/>
                <w:szCs w:val="24"/>
              </w:rPr>
            </w:pPr>
          </w:p>
        </w:tc>
        <w:tc>
          <w:tcPr>
            <w:tcW w:w="1381" w:type="dxa"/>
            <w:vAlign w:val="center"/>
          </w:tcPr>
          <w:p w14:paraId="608FB9CF">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419" w:type="dxa"/>
            <w:vAlign w:val="center"/>
          </w:tcPr>
          <w:p w14:paraId="6D09E8DC">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854" w:type="dxa"/>
            <w:vAlign w:val="center"/>
          </w:tcPr>
          <w:p w14:paraId="0E6C1F9B">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255" w:type="dxa"/>
            <w:vAlign w:val="center"/>
          </w:tcPr>
          <w:p w14:paraId="235D3E6F">
            <w:pPr>
              <w:spacing w:line="360" w:lineRule="auto"/>
              <w:jc w:val="center"/>
              <w:rPr>
                <w:rFonts w:hint="eastAsia" w:ascii="仿宋_GB2312" w:hAnsi="仿宋_GB2312" w:eastAsia="仿宋_GB2312" w:cs="仿宋_GB2312"/>
                <w:sz w:val="24"/>
                <w:szCs w:val="24"/>
              </w:rPr>
            </w:pPr>
          </w:p>
        </w:tc>
      </w:tr>
      <w:tr w14:paraId="1422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18" w:type="dxa"/>
            <w:vAlign w:val="center"/>
          </w:tcPr>
          <w:p w14:paraId="7BDDA965">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779" w:type="dxa"/>
            <w:vAlign w:val="center"/>
          </w:tcPr>
          <w:p w14:paraId="79D533B6">
            <w:pPr>
              <w:spacing w:line="360" w:lineRule="auto"/>
              <w:jc w:val="center"/>
              <w:rPr>
                <w:rFonts w:hint="eastAsia" w:ascii="仿宋_GB2312" w:hAnsi="仿宋_GB2312" w:eastAsia="仿宋_GB2312" w:cs="仿宋_GB2312"/>
                <w:sz w:val="24"/>
                <w:szCs w:val="24"/>
              </w:rPr>
            </w:pPr>
          </w:p>
        </w:tc>
        <w:tc>
          <w:tcPr>
            <w:tcW w:w="1381" w:type="dxa"/>
            <w:vAlign w:val="center"/>
          </w:tcPr>
          <w:p w14:paraId="2352CD8D">
            <w:pPr>
              <w:spacing w:line="360" w:lineRule="auto"/>
              <w:jc w:val="center"/>
              <w:rPr>
                <w:rFonts w:hint="eastAsia" w:ascii="仿宋_GB2312" w:hAnsi="仿宋_GB2312" w:eastAsia="仿宋_GB2312" w:cs="仿宋_GB2312"/>
                <w:sz w:val="24"/>
                <w:szCs w:val="24"/>
              </w:rPr>
            </w:pPr>
          </w:p>
        </w:tc>
        <w:tc>
          <w:tcPr>
            <w:tcW w:w="1419" w:type="dxa"/>
            <w:vAlign w:val="center"/>
          </w:tcPr>
          <w:p w14:paraId="3866221A">
            <w:pPr>
              <w:spacing w:line="360" w:lineRule="auto"/>
              <w:jc w:val="center"/>
              <w:rPr>
                <w:rFonts w:hint="eastAsia" w:ascii="仿宋_GB2312" w:hAnsi="仿宋_GB2312" w:eastAsia="仿宋_GB2312" w:cs="仿宋_GB2312"/>
                <w:sz w:val="24"/>
                <w:szCs w:val="24"/>
              </w:rPr>
            </w:pPr>
          </w:p>
        </w:tc>
        <w:tc>
          <w:tcPr>
            <w:tcW w:w="1854" w:type="dxa"/>
            <w:vAlign w:val="center"/>
          </w:tcPr>
          <w:p w14:paraId="0D4D4691">
            <w:pPr>
              <w:spacing w:line="360" w:lineRule="auto"/>
              <w:jc w:val="center"/>
              <w:rPr>
                <w:rFonts w:hint="eastAsia" w:ascii="仿宋_GB2312" w:hAnsi="仿宋_GB2312" w:eastAsia="仿宋_GB2312" w:cs="仿宋_GB2312"/>
                <w:sz w:val="24"/>
                <w:szCs w:val="24"/>
              </w:rPr>
            </w:pPr>
          </w:p>
        </w:tc>
        <w:tc>
          <w:tcPr>
            <w:tcW w:w="1255" w:type="dxa"/>
            <w:vAlign w:val="center"/>
          </w:tcPr>
          <w:p w14:paraId="64DFDC19">
            <w:pPr>
              <w:spacing w:line="360" w:lineRule="auto"/>
              <w:jc w:val="center"/>
              <w:rPr>
                <w:rFonts w:hint="eastAsia" w:ascii="仿宋_GB2312" w:hAnsi="仿宋_GB2312" w:eastAsia="仿宋_GB2312" w:cs="仿宋_GB2312"/>
                <w:sz w:val="24"/>
                <w:szCs w:val="24"/>
              </w:rPr>
            </w:pPr>
          </w:p>
        </w:tc>
      </w:tr>
      <w:tr w14:paraId="14D6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2897" w:type="dxa"/>
            <w:gridSpan w:val="2"/>
            <w:vAlign w:val="center"/>
          </w:tcPr>
          <w:p w14:paraId="2F37B047">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响应</w:t>
            </w:r>
            <w:r>
              <w:rPr>
                <w:rFonts w:hint="eastAsia" w:ascii="仿宋_GB2312" w:hAnsi="仿宋_GB2312" w:eastAsia="仿宋_GB2312" w:cs="仿宋_GB2312"/>
                <w:sz w:val="24"/>
                <w:szCs w:val="24"/>
              </w:rPr>
              <w:t>总价（元）</w:t>
            </w:r>
          </w:p>
        </w:tc>
        <w:tc>
          <w:tcPr>
            <w:tcW w:w="4654" w:type="dxa"/>
            <w:gridSpan w:val="3"/>
            <w:vAlign w:val="center"/>
          </w:tcPr>
          <w:p w14:paraId="4340D90F">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万元人民币（         元）</w:t>
            </w:r>
          </w:p>
        </w:tc>
        <w:tc>
          <w:tcPr>
            <w:tcW w:w="1255" w:type="dxa"/>
            <w:vAlign w:val="center"/>
          </w:tcPr>
          <w:p w14:paraId="408210DD">
            <w:pPr>
              <w:spacing w:line="360" w:lineRule="auto"/>
              <w:jc w:val="center"/>
              <w:rPr>
                <w:rFonts w:hint="eastAsia" w:ascii="仿宋_GB2312" w:hAnsi="仿宋_GB2312" w:eastAsia="仿宋_GB2312" w:cs="仿宋_GB2312"/>
                <w:sz w:val="24"/>
                <w:szCs w:val="24"/>
              </w:rPr>
            </w:pPr>
          </w:p>
        </w:tc>
      </w:tr>
    </w:tbl>
    <w:p w14:paraId="70DDFE45">
      <w:pPr>
        <w:adjustRightInd w:val="0"/>
        <w:spacing w:line="360" w:lineRule="auto"/>
        <w:rPr>
          <w:rFonts w:hint="eastAsia" w:ascii="仿宋_GB2312" w:hAnsi="仿宋_GB2312" w:eastAsia="仿宋_GB2312" w:cs="仿宋_GB2312"/>
          <w:sz w:val="28"/>
          <w:szCs w:val="28"/>
        </w:rPr>
      </w:pPr>
    </w:p>
    <w:p w14:paraId="7F2AA1AF">
      <w:pPr>
        <w:adjustRightInd w:val="0"/>
        <w:spacing w:line="360" w:lineRule="auto"/>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响应方授权代表签字：</w:t>
      </w:r>
    </w:p>
    <w:p w14:paraId="4D89100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14:paraId="142C04D3">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（加盖单位公章）</w:t>
      </w:r>
    </w:p>
    <w:p w14:paraId="107DD000">
      <w:pPr>
        <w:spacing w:line="360" w:lineRule="auto"/>
        <w:rPr>
          <w:rFonts w:hint="eastAsia" w:ascii="仿宋_GB2312" w:hAnsi="仿宋_GB2312" w:eastAsia="仿宋_GB2312" w:cs="仿宋_GB2312"/>
          <w:sz w:val="28"/>
          <w:szCs w:val="28"/>
        </w:rPr>
      </w:pPr>
    </w:p>
    <w:p w14:paraId="47823751">
      <w:pPr>
        <w:numPr>
          <w:ilvl w:val="0"/>
          <w:numId w:val="0"/>
        </w:numPr>
        <w:spacing w:line="360" w:lineRule="auto"/>
        <w:outlineLvl w:val="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br w:type="page"/>
      </w:r>
      <w:bookmarkStart w:id="25" w:name="_Toc21332_WPSOffice_Level1"/>
      <w:bookmarkStart w:id="26" w:name="_Toc18369"/>
      <w:r>
        <w:rPr>
          <w:rFonts w:hint="eastAsia" w:ascii="仿宋_GB2312" w:hAnsi="仿宋_GB2312" w:eastAsia="仿宋_GB2312" w:cs="仿宋_GB2312"/>
          <w:sz w:val="28"/>
          <w:szCs w:val="28"/>
          <w:lang w:val="en-US" w:eastAsia="zh-CN"/>
        </w:rPr>
        <w:t xml:space="preserve">    </w:t>
      </w:r>
      <w:r>
        <w:rPr>
          <w:rFonts w:hint="eastAsia" w:ascii="黑体" w:hAnsi="黑体" w:eastAsia="黑体" w:cs="黑体"/>
          <w:b/>
          <w:bCs/>
          <w:sz w:val="32"/>
          <w:szCs w:val="32"/>
          <w:lang w:eastAsia="zh-CN"/>
        </w:rPr>
        <w:t>三、项目实施方案</w:t>
      </w:r>
      <w:bookmarkEnd w:id="25"/>
      <w:bookmarkEnd w:id="26"/>
    </w:p>
    <w:p w14:paraId="20FCC143">
      <w:pPr>
        <w:numPr>
          <w:ilvl w:val="0"/>
          <w:numId w:val="0"/>
        </w:numPr>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注：项目实施方案由</w:t>
      </w:r>
      <w:r>
        <w:rPr>
          <w:rFonts w:hint="eastAsia" w:ascii="仿宋_GB2312" w:hAnsi="仿宋_GB2312" w:eastAsia="仿宋_GB2312" w:cs="仿宋_GB2312"/>
          <w:b w:val="0"/>
          <w:bCs/>
          <w:sz w:val="32"/>
          <w:szCs w:val="32"/>
          <w:highlight w:val="none"/>
          <w:lang w:val="en-US" w:eastAsia="zh-CN"/>
        </w:rPr>
        <w:t>响应方</w:t>
      </w:r>
      <w:r>
        <w:rPr>
          <w:rFonts w:hint="eastAsia" w:ascii="仿宋_GB2312" w:hAnsi="仿宋_GB2312" w:eastAsia="仿宋_GB2312" w:cs="仿宋_GB2312"/>
          <w:b w:val="0"/>
          <w:bCs/>
          <w:sz w:val="32"/>
          <w:szCs w:val="32"/>
          <w:lang w:val="en-US" w:eastAsia="zh-CN"/>
        </w:rPr>
        <w:t>作详尽阐述（包括但不限于赛事整体内容策划方案、各线上版块方案、媒体宣传方案、赛事活动安全工作方案等）</w:t>
      </w:r>
    </w:p>
    <w:p w14:paraId="1F220531">
      <w:pPr>
        <w:spacing w:line="360" w:lineRule="auto"/>
        <w:ind w:firstLine="643" w:firstLineChars="200"/>
        <w:outlineLvl w:val="0"/>
        <w:rPr>
          <w:rFonts w:hint="eastAsia" w:ascii="仿宋_GB2312" w:hAnsi="仿宋_GB2312" w:eastAsia="仿宋_GB2312" w:cs="仿宋_GB2312"/>
          <w:b/>
          <w:bCs/>
          <w:sz w:val="32"/>
          <w:szCs w:val="32"/>
        </w:rPr>
      </w:pPr>
      <w:bookmarkStart w:id="27" w:name="_Toc12585"/>
      <w:bookmarkStart w:id="28" w:name="_Toc9898_WPSOffice_Level1"/>
      <w:r>
        <w:rPr>
          <w:rFonts w:hint="eastAsia" w:ascii="黑体" w:hAnsi="黑体" w:eastAsia="黑体" w:cs="黑体"/>
          <w:b/>
          <w:bCs/>
          <w:sz w:val="32"/>
          <w:szCs w:val="32"/>
          <w:lang w:eastAsia="zh-CN"/>
        </w:rPr>
        <w:t>四、拟投入本项目的主要人员</w:t>
      </w:r>
      <w:bookmarkEnd w:id="27"/>
      <w:bookmarkEnd w:id="28"/>
    </w:p>
    <w:p w14:paraId="7936E094">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参考附件：</w:t>
      </w:r>
    </w:p>
    <w:tbl>
      <w:tblPr>
        <w:tblStyle w:val="6"/>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190"/>
        <w:gridCol w:w="1470"/>
        <w:gridCol w:w="1365"/>
        <w:gridCol w:w="1931"/>
        <w:gridCol w:w="1568"/>
      </w:tblGrid>
      <w:tr w14:paraId="3FCD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4" w:type="dxa"/>
            <w:gridSpan w:val="6"/>
            <w:tcBorders>
              <w:top w:val="single" w:color="auto" w:sz="4" w:space="0"/>
              <w:left w:val="single" w:color="auto" w:sz="4" w:space="0"/>
              <w:bottom w:val="single" w:color="auto" w:sz="4" w:space="0"/>
              <w:right w:val="single" w:color="auto" w:sz="4" w:space="0"/>
            </w:tcBorders>
            <w:vAlign w:val="center"/>
          </w:tcPr>
          <w:p w14:paraId="4DC67797">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rPr>
            </w:pPr>
            <w:r>
              <w:rPr>
                <w:rFonts w:hint="eastAsia" w:ascii="仿宋_GB2312" w:hAnsi="仿宋_GB2312" w:eastAsia="仿宋_GB2312" w:cs="仿宋_GB2312"/>
                <w:bCs/>
                <w:spacing w:val="20"/>
                <w:kern w:val="0"/>
                <w:sz w:val="24"/>
                <w:szCs w:val="24"/>
              </w:rPr>
              <w:t>1.一般情况</w:t>
            </w:r>
          </w:p>
        </w:tc>
      </w:tr>
      <w:tr w14:paraId="7783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541527DB">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rPr>
            </w:pPr>
            <w:r>
              <w:rPr>
                <w:rFonts w:hint="eastAsia" w:ascii="仿宋_GB2312" w:hAnsi="仿宋_GB2312" w:eastAsia="仿宋_GB2312" w:cs="仿宋_GB2312"/>
                <w:bCs/>
                <w:spacing w:val="20"/>
                <w:kern w:val="0"/>
                <w:sz w:val="24"/>
                <w:szCs w:val="24"/>
              </w:rPr>
              <w:t>姓名</w:t>
            </w:r>
          </w:p>
        </w:tc>
        <w:tc>
          <w:tcPr>
            <w:tcW w:w="1190" w:type="dxa"/>
            <w:tcBorders>
              <w:top w:val="single" w:color="auto" w:sz="4" w:space="0"/>
              <w:left w:val="single" w:color="auto" w:sz="4" w:space="0"/>
              <w:bottom w:val="single" w:color="auto" w:sz="4" w:space="0"/>
              <w:right w:val="single" w:color="auto" w:sz="4" w:space="0"/>
            </w:tcBorders>
            <w:vAlign w:val="center"/>
          </w:tcPr>
          <w:p w14:paraId="33350651">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008E3220">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rPr>
            </w:pPr>
            <w:r>
              <w:rPr>
                <w:rFonts w:hint="eastAsia" w:ascii="仿宋_GB2312" w:hAnsi="仿宋_GB2312" w:eastAsia="仿宋_GB2312" w:cs="仿宋_GB2312"/>
                <w:bCs/>
                <w:spacing w:val="20"/>
                <w:kern w:val="0"/>
                <w:sz w:val="24"/>
                <w:szCs w:val="24"/>
              </w:rPr>
              <w:t>年龄</w:t>
            </w:r>
          </w:p>
        </w:tc>
        <w:tc>
          <w:tcPr>
            <w:tcW w:w="1365" w:type="dxa"/>
            <w:tcBorders>
              <w:top w:val="single" w:color="auto" w:sz="4" w:space="0"/>
              <w:left w:val="single" w:color="auto" w:sz="4" w:space="0"/>
              <w:bottom w:val="single" w:color="auto" w:sz="4" w:space="0"/>
              <w:right w:val="single" w:color="auto" w:sz="4" w:space="0"/>
            </w:tcBorders>
            <w:vAlign w:val="center"/>
          </w:tcPr>
          <w:p w14:paraId="2D079C05">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rPr>
            </w:pPr>
          </w:p>
        </w:tc>
        <w:tc>
          <w:tcPr>
            <w:tcW w:w="1931" w:type="dxa"/>
            <w:tcBorders>
              <w:top w:val="single" w:color="auto" w:sz="4" w:space="0"/>
              <w:left w:val="single" w:color="auto" w:sz="4" w:space="0"/>
              <w:bottom w:val="single" w:color="auto" w:sz="4" w:space="0"/>
              <w:right w:val="single" w:color="auto" w:sz="4" w:space="0"/>
            </w:tcBorders>
            <w:vAlign w:val="center"/>
          </w:tcPr>
          <w:p w14:paraId="7F867044">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rPr>
            </w:pPr>
            <w:r>
              <w:rPr>
                <w:rFonts w:hint="eastAsia" w:ascii="仿宋_GB2312" w:hAnsi="仿宋_GB2312" w:eastAsia="仿宋_GB2312" w:cs="仿宋_GB2312"/>
                <w:bCs/>
                <w:spacing w:val="20"/>
                <w:kern w:val="0"/>
                <w:sz w:val="24"/>
                <w:szCs w:val="24"/>
              </w:rPr>
              <w:t>技术职务</w:t>
            </w:r>
          </w:p>
        </w:tc>
        <w:tc>
          <w:tcPr>
            <w:tcW w:w="1568" w:type="dxa"/>
            <w:tcBorders>
              <w:top w:val="single" w:color="auto" w:sz="4" w:space="0"/>
              <w:left w:val="single" w:color="auto" w:sz="4" w:space="0"/>
              <w:bottom w:val="single" w:color="auto" w:sz="4" w:space="0"/>
              <w:right w:val="single" w:color="auto" w:sz="4" w:space="0"/>
            </w:tcBorders>
            <w:vAlign w:val="center"/>
          </w:tcPr>
          <w:p w14:paraId="574E1B3F">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rPr>
            </w:pPr>
          </w:p>
        </w:tc>
      </w:tr>
      <w:tr w14:paraId="4B9C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0489BDDF">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highlight w:val="none"/>
              </w:rPr>
            </w:pPr>
            <w:r>
              <w:rPr>
                <w:rFonts w:hint="eastAsia" w:ascii="仿宋_GB2312" w:hAnsi="仿宋_GB2312" w:eastAsia="仿宋_GB2312" w:cs="仿宋_GB2312"/>
                <w:bCs/>
                <w:spacing w:val="20"/>
                <w:kern w:val="0"/>
                <w:sz w:val="24"/>
                <w:szCs w:val="24"/>
                <w:highlight w:val="none"/>
              </w:rPr>
              <w:t>职务</w:t>
            </w:r>
          </w:p>
        </w:tc>
        <w:tc>
          <w:tcPr>
            <w:tcW w:w="1190" w:type="dxa"/>
            <w:tcBorders>
              <w:top w:val="single" w:color="auto" w:sz="4" w:space="0"/>
              <w:left w:val="single" w:color="auto" w:sz="4" w:space="0"/>
              <w:bottom w:val="single" w:color="auto" w:sz="4" w:space="0"/>
              <w:right w:val="single" w:color="auto" w:sz="4" w:space="0"/>
            </w:tcBorders>
            <w:vAlign w:val="center"/>
          </w:tcPr>
          <w:p w14:paraId="3B9551B3">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6FDCBBA5">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highlight w:val="none"/>
                <w:lang w:val="en-US" w:eastAsia="zh-CN"/>
              </w:rPr>
            </w:pPr>
            <w:r>
              <w:rPr>
                <w:rFonts w:hint="eastAsia" w:ascii="仿宋_GB2312" w:hAnsi="仿宋_GB2312" w:eastAsia="仿宋_GB2312" w:cs="仿宋_GB2312"/>
                <w:bCs/>
                <w:spacing w:val="20"/>
                <w:kern w:val="0"/>
                <w:sz w:val="24"/>
                <w:szCs w:val="24"/>
                <w:highlight w:val="none"/>
                <w:lang w:val="en-US" w:eastAsia="zh-CN"/>
              </w:rPr>
              <w:t>联系方式</w:t>
            </w:r>
          </w:p>
        </w:tc>
        <w:tc>
          <w:tcPr>
            <w:tcW w:w="1365" w:type="dxa"/>
            <w:tcBorders>
              <w:top w:val="single" w:color="auto" w:sz="4" w:space="0"/>
              <w:left w:val="single" w:color="auto" w:sz="4" w:space="0"/>
              <w:bottom w:val="single" w:color="auto" w:sz="4" w:space="0"/>
              <w:right w:val="single" w:color="auto" w:sz="4" w:space="0"/>
            </w:tcBorders>
            <w:vAlign w:val="center"/>
          </w:tcPr>
          <w:p w14:paraId="07099D22">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highlight w:val="none"/>
              </w:rPr>
            </w:pPr>
          </w:p>
        </w:tc>
        <w:tc>
          <w:tcPr>
            <w:tcW w:w="1931" w:type="dxa"/>
            <w:tcBorders>
              <w:top w:val="single" w:color="auto" w:sz="4" w:space="0"/>
              <w:left w:val="single" w:color="auto" w:sz="4" w:space="0"/>
              <w:bottom w:val="single" w:color="auto" w:sz="4" w:space="0"/>
              <w:right w:val="single" w:color="auto" w:sz="4" w:space="0"/>
            </w:tcBorders>
            <w:vAlign w:val="center"/>
          </w:tcPr>
          <w:p w14:paraId="40C68D9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_GB2312" w:hAnsi="仿宋_GB2312" w:eastAsia="仿宋_GB2312" w:cs="仿宋_GB2312"/>
                <w:bCs/>
                <w:spacing w:val="20"/>
                <w:kern w:val="0"/>
                <w:sz w:val="24"/>
                <w:szCs w:val="24"/>
                <w:highlight w:val="none"/>
              </w:rPr>
            </w:pPr>
            <w:r>
              <w:rPr>
                <w:rFonts w:hint="eastAsia" w:ascii="仿宋_GB2312" w:hAnsi="仿宋_GB2312" w:eastAsia="仿宋_GB2312" w:cs="仿宋_GB2312"/>
                <w:bCs/>
                <w:spacing w:val="20"/>
                <w:kern w:val="0"/>
                <w:sz w:val="24"/>
                <w:szCs w:val="24"/>
                <w:highlight w:val="none"/>
              </w:rPr>
              <w:t>为响应单位服务时间</w:t>
            </w:r>
          </w:p>
        </w:tc>
        <w:tc>
          <w:tcPr>
            <w:tcW w:w="1568" w:type="dxa"/>
            <w:tcBorders>
              <w:top w:val="single" w:color="auto" w:sz="4" w:space="0"/>
              <w:left w:val="single" w:color="auto" w:sz="4" w:space="0"/>
              <w:bottom w:val="single" w:color="auto" w:sz="4" w:space="0"/>
              <w:right w:val="single" w:color="auto" w:sz="4" w:space="0"/>
            </w:tcBorders>
            <w:vAlign w:val="center"/>
          </w:tcPr>
          <w:p w14:paraId="2825E470">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highlight w:val="none"/>
              </w:rPr>
            </w:pPr>
          </w:p>
        </w:tc>
      </w:tr>
      <w:tr w14:paraId="6218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450AACFA">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highlight w:val="none"/>
              </w:rPr>
            </w:pPr>
            <w:r>
              <w:rPr>
                <w:rFonts w:hint="eastAsia" w:ascii="仿宋_GB2312" w:hAnsi="仿宋_GB2312" w:eastAsia="仿宋_GB2312" w:cs="仿宋_GB2312"/>
                <w:bCs/>
                <w:spacing w:val="20"/>
                <w:kern w:val="0"/>
                <w:sz w:val="24"/>
                <w:szCs w:val="24"/>
                <w:highlight w:val="none"/>
              </w:rPr>
              <w:t>学历</w:t>
            </w:r>
          </w:p>
        </w:tc>
        <w:tc>
          <w:tcPr>
            <w:tcW w:w="7524" w:type="dxa"/>
            <w:gridSpan w:val="5"/>
            <w:tcBorders>
              <w:top w:val="single" w:color="auto" w:sz="4" w:space="0"/>
              <w:left w:val="single" w:color="auto" w:sz="4" w:space="0"/>
              <w:bottom w:val="single" w:color="auto" w:sz="4" w:space="0"/>
              <w:right w:val="single" w:color="auto" w:sz="4" w:space="0"/>
            </w:tcBorders>
            <w:vAlign w:val="center"/>
          </w:tcPr>
          <w:p w14:paraId="6728F425">
            <w:pPr>
              <w:keepNext w:val="0"/>
              <w:keepLines w:val="0"/>
              <w:pageBreakBefore w:val="0"/>
              <w:widowControl w:val="0"/>
              <w:kinsoku/>
              <w:wordWrap/>
              <w:overflowPunct/>
              <w:topLinePunct w:val="0"/>
              <w:autoSpaceDE w:val="0"/>
              <w:autoSpaceDN w:val="0"/>
              <w:bidi w:val="0"/>
              <w:adjustRightInd w:val="0"/>
              <w:snapToGrid/>
              <w:spacing w:line="276" w:lineRule="auto"/>
              <w:textAlignment w:val="auto"/>
              <w:rPr>
                <w:rFonts w:hint="eastAsia" w:ascii="仿宋_GB2312" w:hAnsi="仿宋_GB2312" w:eastAsia="仿宋_GB2312" w:cs="仿宋_GB2312"/>
                <w:bCs/>
                <w:spacing w:val="20"/>
                <w:kern w:val="0"/>
                <w:sz w:val="24"/>
                <w:szCs w:val="24"/>
                <w:highlight w:val="none"/>
              </w:rPr>
            </w:pPr>
          </w:p>
        </w:tc>
      </w:tr>
      <w:tr w14:paraId="55EE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14:paraId="47A5FEFC">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highlight w:val="none"/>
              </w:rPr>
            </w:pPr>
            <w:r>
              <w:rPr>
                <w:rFonts w:hint="eastAsia" w:ascii="仿宋_GB2312" w:hAnsi="仿宋_GB2312" w:eastAsia="仿宋_GB2312" w:cs="仿宋_GB2312"/>
                <w:bCs/>
                <w:spacing w:val="20"/>
                <w:kern w:val="0"/>
                <w:sz w:val="24"/>
                <w:szCs w:val="24"/>
                <w:highlight w:val="none"/>
              </w:rPr>
              <w:t>相关职业资格</w:t>
            </w:r>
          </w:p>
        </w:tc>
        <w:tc>
          <w:tcPr>
            <w:tcW w:w="1470" w:type="dxa"/>
            <w:tcBorders>
              <w:top w:val="single" w:color="auto" w:sz="4" w:space="0"/>
              <w:left w:val="single" w:color="auto" w:sz="4" w:space="0"/>
              <w:bottom w:val="single" w:color="auto" w:sz="4" w:space="0"/>
              <w:right w:val="single" w:color="auto" w:sz="4" w:space="0"/>
            </w:tcBorders>
            <w:vAlign w:val="center"/>
          </w:tcPr>
          <w:p w14:paraId="3936732B">
            <w:pPr>
              <w:keepNext w:val="0"/>
              <w:keepLines w:val="0"/>
              <w:pageBreakBefore w:val="0"/>
              <w:widowControl w:val="0"/>
              <w:kinsoku/>
              <w:wordWrap/>
              <w:overflowPunct/>
              <w:topLinePunct w:val="0"/>
              <w:autoSpaceDE w:val="0"/>
              <w:autoSpaceDN w:val="0"/>
              <w:bidi w:val="0"/>
              <w:adjustRightInd w:val="0"/>
              <w:snapToGrid/>
              <w:spacing w:line="276" w:lineRule="auto"/>
              <w:textAlignment w:val="auto"/>
              <w:rPr>
                <w:rFonts w:hint="eastAsia" w:ascii="仿宋_GB2312" w:hAnsi="仿宋_GB2312" w:eastAsia="仿宋_GB2312" w:cs="仿宋_GB2312"/>
                <w:bCs/>
                <w:spacing w:val="20"/>
                <w:kern w:val="0"/>
                <w:sz w:val="24"/>
                <w:szCs w:val="24"/>
                <w:highlight w:val="none"/>
              </w:rPr>
            </w:pPr>
          </w:p>
        </w:tc>
        <w:tc>
          <w:tcPr>
            <w:tcW w:w="3296" w:type="dxa"/>
            <w:gridSpan w:val="2"/>
            <w:tcBorders>
              <w:top w:val="single" w:color="auto" w:sz="4" w:space="0"/>
              <w:left w:val="single" w:color="auto" w:sz="4" w:space="0"/>
              <w:bottom w:val="single" w:color="auto" w:sz="4" w:space="0"/>
              <w:right w:val="single" w:color="auto" w:sz="4" w:space="0"/>
            </w:tcBorders>
            <w:vAlign w:val="center"/>
          </w:tcPr>
          <w:p w14:paraId="131E6D56">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highlight w:val="none"/>
              </w:rPr>
            </w:pPr>
            <w:r>
              <w:rPr>
                <w:rFonts w:hint="eastAsia" w:ascii="仿宋_GB2312" w:hAnsi="仿宋_GB2312" w:eastAsia="仿宋_GB2312" w:cs="仿宋_GB2312"/>
                <w:bCs/>
                <w:spacing w:val="20"/>
                <w:kern w:val="0"/>
                <w:sz w:val="24"/>
                <w:szCs w:val="24"/>
                <w:highlight w:val="none"/>
              </w:rPr>
              <w:t>取得职业资格时间</w:t>
            </w:r>
          </w:p>
        </w:tc>
        <w:tc>
          <w:tcPr>
            <w:tcW w:w="1568" w:type="dxa"/>
            <w:tcBorders>
              <w:top w:val="single" w:color="auto" w:sz="4" w:space="0"/>
              <w:left w:val="single" w:color="auto" w:sz="4" w:space="0"/>
              <w:bottom w:val="single" w:color="auto" w:sz="4" w:space="0"/>
              <w:right w:val="single" w:color="auto" w:sz="4" w:space="0"/>
            </w:tcBorders>
            <w:vAlign w:val="center"/>
          </w:tcPr>
          <w:p w14:paraId="240DFEEC">
            <w:pPr>
              <w:keepNext w:val="0"/>
              <w:keepLines w:val="0"/>
              <w:pageBreakBefore w:val="0"/>
              <w:widowControl w:val="0"/>
              <w:kinsoku/>
              <w:wordWrap/>
              <w:overflowPunct/>
              <w:topLinePunct w:val="0"/>
              <w:autoSpaceDE w:val="0"/>
              <w:autoSpaceDN w:val="0"/>
              <w:bidi w:val="0"/>
              <w:adjustRightInd w:val="0"/>
              <w:snapToGrid/>
              <w:spacing w:line="276" w:lineRule="auto"/>
              <w:textAlignment w:val="auto"/>
              <w:rPr>
                <w:rFonts w:hint="eastAsia" w:ascii="仿宋_GB2312" w:hAnsi="仿宋_GB2312" w:eastAsia="仿宋_GB2312" w:cs="仿宋_GB2312"/>
                <w:bCs/>
                <w:spacing w:val="20"/>
                <w:kern w:val="0"/>
                <w:sz w:val="24"/>
                <w:szCs w:val="24"/>
                <w:highlight w:val="none"/>
              </w:rPr>
            </w:pPr>
          </w:p>
        </w:tc>
      </w:tr>
      <w:tr w14:paraId="2F29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4" w:type="dxa"/>
            <w:gridSpan w:val="6"/>
            <w:tcBorders>
              <w:top w:val="single" w:color="auto" w:sz="4" w:space="0"/>
              <w:left w:val="single" w:color="auto" w:sz="4" w:space="0"/>
              <w:bottom w:val="single" w:color="auto" w:sz="4" w:space="0"/>
              <w:right w:val="single" w:color="auto" w:sz="4" w:space="0"/>
            </w:tcBorders>
            <w:vAlign w:val="center"/>
          </w:tcPr>
          <w:p w14:paraId="48D52793">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highlight w:val="none"/>
              </w:rPr>
            </w:pPr>
            <w:r>
              <w:rPr>
                <w:rFonts w:hint="eastAsia" w:ascii="仿宋_GB2312" w:hAnsi="仿宋_GB2312" w:eastAsia="仿宋_GB2312" w:cs="仿宋_GB2312"/>
                <w:bCs/>
                <w:spacing w:val="20"/>
                <w:kern w:val="0"/>
                <w:sz w:val="24"/>
                <w:szCs w:val="24"/>
                <w:highlight w:val="none"/>
              </w:rPr>
              <w:t>2.经　　历</w:t>
            </w:r>
          </w:p>
        </w:tc>
      </w:tr>
      <w:tr w14:paraId="7F21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0D140D5D">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highlight w:val="none"/>
              </w:rPr>
            </w:pPr>
            <w:r>
              <w:rPr>
                <w:rFonts w:hint="eastAsia" w:ascii="仿宋_GB2312" w:hAnsi="仿宋_GB2312" w:eastAsia="仿宋_GB2312" w:cs="仿宋_GB2312"/>
                <w:bCs/>
                <w:spacing w:val="20"/>
                <w:kern w:val="0"/>
                <w:sz w:val="24"/>
                <w:szCs w:val="24"/>
                <w:highlight w:val="none"/>
              </w:rPr>
              <w:t>年份</w:t>
            </w:r>
          </w:p>
        </w:tc>
        <w:tc>
          <w:tcPr>
            <w:tcW w:w="2660" w:type="dxa"/>
            <w:gridSpan w:val="2"/>
            <w:tcBorders>
              <w:top w:val="single" w:color="auto" w:sz="4" w:space="0"/>
              <w:left w:val="single" w:color="auto" w:sz="4" w:space="0"/>
              <w:bottom w:val="single" w:color="auto" w:sz="4" w:space="0"/>
              <w:right w:val="single" w:color="auto" w:sz="4" w:space="0"/>
            </w:tcBorders>
            <w:vAlign w:val="center"/>
          </w:tcPr>
          <w:p w14:paraId="5C4162DE">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highlight w:val="none"/>
              </w:rPr>
            </w:pPr>
            <w:r>
              <w:rPr>
                <w:rFonts w:hint="eastAsia" w:ascii="仿宋_GB2312" w:hAnsi="仿宋_GB2312" w:eastAsia="仿宋_GB2312" w:cs="仿宋_GB2312"/>
                <w:bCs/>
                <w:spacing w:val="20"/>
                <w:kern w:val="0"/>
                <w:sz w:val="24"/>
                <w:szCs w:val="24"/>
                <w:highlight w:val="none"/>
              </w:rPr>
              <w:t>负责过的主要项目</w:t>
            </w:r>
          </w:p>
          <w:p w14:paraId="65521DA7">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highlight w:val="none"/>
              </w:rPr>
            </w:pPr>
            <w:r>
              <w:rPr>
                <w:rFonts w:hint="eastAsia" w:ascii="仿宋_GB2312" w:hAnsi="仿宋_GB2312" w:eastAsia="仿宋_GB2312" w:cs="仿宋_GB2312"/>
                <w:bCs/>
                <w:spacing w:val="20"/>
                <w:kern w:val="0"/>
                <w:sz w:val="24"/>
                <w:szCs w:val="24"/>
                <w:highlight w:val="none"/>
              </w:rPr>
              <w:t>（类型、金额）</w:t>
            </w:r>
          </w:p>
        </w:tc>
        <w:tc>
          <w:tcPr>
            <w:tcW w:w="3296" w:type="dxa"/>
            <w:gridSpan w:val="2"/>
            <w:tcBorders>
              <w:top w:val="single" w:color="auto" w:sz="4" w:space="0"/>
              <w:left w:val="single" w:color="auto" w:sz="4" w:space="0"/>
              <w:bottom w:val="single" w:color="auto" w:sz="4" w:space="0"/>
              <w:right w:val="single" w:color="auto" w:sz="4" w:space="0"/>
            </w:tcBorders>
            <w:vAlign w:val="center"/>
          </w:tcPr>
          <w:p w14:paraId="41DEDB73">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highlight w:val="none"/>
              </w:rPr>
            </w:pPr>
            <w:r>
              <w:rPr>
                <w:rFonts w:hint="eastAsia" w:ascii="仿宋_GB2312" w:hAnsi="仿宋_GB2312" w:eastAsia="仿宋_GB2312" w:cs="仿宋_GB2312"/>
                <w:bCs/>
                <w:spacing w:val="20"/>
                <w:kern w:val="0"/>
                <w:sz w:val="24"/>
                <w:szCs w:val="24"/>
                <w:highlight w:val="none"/>
              </w:rPr>
              <w:t>该项目中任职</w:t>
            </w:r>
          </w:p>
        </w:tc>
        <w:tc>
          <w:tcPr>
            <w:tcW w:w="1568" w:type="dxa"/>
            <w:tcBorders>
              <w:top w:val="single" w:color="auto" w:sz="4" w:space="0"/>
              <w:left w:val="single" w:color="auto" w:sz="4" w:space="0"/>
              <w:bottom w:val="single" w:color="auto" w:sz="4" w:space="0"/>
              <w:right w:val="single" w:color="auto" w:sz="4" w:space="0"/>
            </w:tcBorders>
            <w:vAlign w:val="center"/>
          </w:tcPr>
          <w:p w14:paraId="534B7E81">
            <w:pPr>
              <w:keepNext w:val="0"/>
              <w:keepLines w:val="0"/>
              <w:pageBreakBefore w:val="0"/>
              <w:widowControl w:val="0"/>
              <w:kinsoku/>
              <w:wordWrap/>
              <w:overflowPunct/>
              <w:topLinePunct w:val="0"/>
              <w:autoSpaceDE w:val="0"/>
              <w:autoSpaceDN w:val="0"/>
              <w:bidi w:val="0"/>
              <w:adjustRightInd w:val="0"/>
              <w:snapToGrid/>
              <w:spacing w:line="276" w:lineRule="auto"/>
              <w:jc w:val="center"/>
              <w:textAlignment w:val="auto"/>
              <w:rPr>
                <w:rFonts w:hint="eastAsia" w:ascii="仿宋_GB2312" w:hAnsi="仿宋_GB2312" w:eastAsia="仿宋_GB2312" w:cs="仿宋_GB2312"/>
                <w:bCs/>
                <w:spacing w:val="20"/>
                <w:kern w:val="0"/>
                <w:sz w:val="24"/>
                <w:szCs w:val="24"/>
                <w:highlight w:val="none"/>
              </w:rPr>
            </w:pPr>
            <w:r>
              <w:rPr>
                <w:rFonts w:hint="eastAsia" w:ascii="仿宋_GB2312" w:hAnsi="仿宋_GB2312" w:eastAsia="仿宋_GB2312" w:cs="仿宋_GB2312"/>
                <w:bCs/>
                <w:spacing w:val="20"/>
                <w:kern w:val="0"/>
                <w:sz w:val="24"/>
                <w:szCs w:val="24"/>
                <w:highlight w:val="none"/>
              </w:rPr>
              <w:t>备　注</w:t>
            </w:r>
          </w:p>
        </w:tc>
      </w:tr>
      <w:tr w14:paraId="7F5F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6F6FEBBB">
            <w:pPr>
              <w:autoSpaceDE w:val="0"/>
              <w:autoSpaceDN w:val="0"/>
              <w:adjustRightInd w:val="0"/>
              <w:spacing w:before="120" w:line="276" w:lineRule="auto"/>
              <w:rPr>
                <w:rFonts w:hint="eastAsia" w:ascii="仿宋_GB2312" w:hAnsi="仿宋_GB2312" w:eastAsia="仿宋_GB2312" w:cs="仿宋_GB2312"/>
                <w:bCs/>
                <w:spacing w:val="20"/>
                <w:kern w:val="0"/>
                <w:sz w:val="24"/>
                <w:szCs w:val="24"/>
                <w:highlight w:val="none"/>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14:paraId="0DA383CD">
            <w:pPr>
              <w:autoSpaceDE w:val="0"/>
              <w:autoSpaceDN w:val="0"/>
              <w:adjustRightInd w:val="0"/>
              <w:spacing w:before="120" w:line="276" w:lineRule="auto"/>
              <w:rPr>
                <w:rFonts w:hint="eastAsia" w:ascii="仿宋_GB2312" w:hAnsi="仿宋_GB2312" w:eastAsia="仿宋_GB2312" w:cs="仿宋_GB2312"/>
                <w:bCs/>
                <w:spacing w:val="20"/>
                <w:kern w:val="0"/>
                <w:sz w:val="24"/>
                <w:szCs w:val="24"/>
                <w:highlight w:val="none"/>
              </w:rPr>
            </w:pPr>
          </w:p>
        </w:tc>
        <w:tc>
          <w:tcPr>
            <w:tcW w:w="3296" w:type="dxa"/>
            <w:gridSpan w:val="2"/>
            <w:tcBorders>
              <w:top w:val="single" w:color="auto" w:sz="4" w:space="0"/>
              <w:left w:val="single" w:color="auto" w:sz="4" w:space="0"/>
              <w:bottom w:val="single" w:color="auto" w:sz="4" w:space="0"/>
              <w:right w:val="single" w:color="auto" w:sz="4" w:space="0"/>
            </w:tcBorders>
            <w:vAlign w:val="center"/>
          </w:tcPr>
          <w:p w14:paraId="2982458C">
            <w:pPr>
              <w:autoSpaceDE w:val="0"/>
              <w:autoSpaceDN w:val="0"/>
              <w:adjustRightInd w:val="0"/>
              <w:spacing w:before="120" w:line="276" w:lineRule="auto"/>
              <w:rPr>
                <w:rFonts w:hint="eastAsia" w:ascii="仿宋_GB2312" w:hAnsi="仿宋_GB2312" w:eastAsia="仿宋_GB2312" w:cs="仿宋_GB2312"/>
                <w:bCs/>
                <w:spacing w:val="20"/>
                <w:kern w:val="0"/>
                <w:sz w:val="24"/>
                <w:szCs w:val="24"/>
                <w:highlight w:val="none"/>
              </w:rPr>
            </w:pPr>
          </w:p>
          <w:p w14:paraId="29B9F506">
            <w:pPr>
              <w:autoSpaceDE w:val="0"/>
              <w:autoSpaceDN w:val="0"/>
              <w:adjustRightInd w:val="0"/>
              <w:spacing w:before="120" w:line="276" w:lineRule="auto"/>
              <w:rPr>
                <w:rFonts w:hint="eastAsia" w:ascii="仿宋_GB2312" w:hAnsi="仿宋_GB2312" w:eastAsia="仿宋_GB2312" w:cs="仿宋_GB2312"/>
                <w:bCs/>
                <w:spacing w:val="20"/>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20EB1BB3">
            <w:pPr>
              <w:autoSpaceDE w:val="0"/>
              <w:autoSpaceDN w:val="0"/>
              <w:adjustRightInd w:val="0"/>
              <w:spacing w:before="120" w:line="276" w:lineRule="auto"/>
              <w:rPr>
                <w:rFonts w:hint="eastAsia" w:ascii="仿宋_GB2312" w:hAnsi="仿宋_GB2312" w:eastAsia="仿宋_GB2312" w:cs="仿宋_GB2312"/>
                <w:bCs/>
                <w:spacing w:val="20"/>
                <w:kern w:val="0"/>
                <w:sz w:val="24"/>
                <w:szCs w:val="24"/>
                <w:highlight w:val="none"/>
              </w:rPr>
            </w:pPr>
          </w:p>
        </w:tc>
      </w:tr>
    </w:tbl>
    <w:p w14:paraId="3CF96CE3">
      <w:pPr>
        <w:spacing w:line="360" w:lineRule="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4"/>
          <w:szCs w:val="24"/>
          <w:highlight w:val="none"/>
          <w:lang w:val="en-US" w:eastAsia="zh-CN"/>
        </w:rPr>
        <w:t>备注：需附身份证、毕业证、执业资格证、职称证明等</w:t>
      </w:r>
    </w:p>
    <w:p w14:paraId="7B5FA528">
      <w:pPr>
        <w:spacing w:line="360" w:lineRule="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响应方</w:t>
      </w:r>
      <w:r>
        <w:rPr>
          <w:rFonts w:hint="eastAsia" w:ascii="仿宋_GB2312" w:hAnsi="仿宋_GB2312" w:eastAsia="仿宋_GB2312" w:cs="仿宋_GB2312"/>
          <w:bCs/>
          <w:sz w:val="28"/>
          <w:szCs w:val="28"/>
          <w:highlight w:val="none"/>
        </w:rPr>
        <w:t>代表签字：</w:t>
      </w:r>
    </w:p>
    <w:p w14:paraId="3713220E">
      <w:pPr>
        <w:adjustRightIn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单位公章（盖章）</w:t>
      </w:r>
    </w:p>
    <w:p w14:paraId="5A3E69AC">
      <w:pPr>
        <w:spacing w:line="360" w:lineRule="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日期：</w:t>
      </w:r>
    </w:p>
    <w:p w14:paraId="6415C52A">
      <w:pPr>
        <w:spacing w:line="360" w:lineRule="auto"/>
        <w:ind w:firstLine="643" w:firstLineChars="200"/>
        <w:outlineLvl w:val="0"/>
        <w:rPr>
          <w:rFonts w:hint="eastAsia" w:ascii="黑体" w:hAnsi="黑体" w:eastAsia="黑体" w:cs="黑体"/>
          <w:b/>
          <w:bCs/>
          <w:sz w:val="32"/>
          <w:szCs w:val="32"/>
          <w:lang w:eastAsia="zh-CN"/>
        </w:rPr>
      </w:pPr>
      <w:bookmarkStart w:id="29" w:name="_Toc20687"/>
      <w:bookmarkStart w:id="30" w:name="_Toc23_WPSOffice_Level1"/>
      <w:r>
        <w:rPr>
          <w:rFonts w:hint="eastAsia" w:ascii="黑体" w:hAnsi="黑体" w:eastAsia="黑体" w:cs="黑体"/>
          <w:b/>
          <w:bCs/>
          <w:sz w:val="32"/>
          <w:szCs w:val="32"/>
          <w:lang w:eastAsia="zh-CN"/>
        </w:rPr>
        <w:t>五、近三年完成的类似项目情况表</w:t>
      </w:r>
      <w:bookmarkEnd w:id="29"/>
      <w:bookmarkEnd w:id="30"/>
    </w:p>
    <w:p w14:paraId="605DB105">
      <w:pPr>
        <w:tabs>
          <w:tab w:val="left" w:pos="540"/>
        </w:tabs>
        <w:spacing w:line="360"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参考附件：</w:t>
      </w:r>
    </w:p>
    <w:tbl>
      <w:tblPr>
        <w:tblStyle w:val="6"/>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560"/>
        <w:gridCol w:w="1701"/>
        <w:gridCol w:w="1701"/>
        <w:gridCol w:w="1638"/>
      </w:tblGrid>
      <w:tr w14:paraId="0C00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97" w:type="dxa"/>
            <w:vAlign w:val="center"/>
          </w:tcPr>
          <w:p w14:paraId="3294D88D">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项目序号</w:t>
            </w:r>
          </w:p>
        </w:tc>
        <w:tc>
          <w:tcPr>
            <w:tcW w:w="1560" w:type="dxa"/>
            <w:vAlign w:val="center"/>
          </w:tcPr>
          <w:p w14:paraId="32A10643">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01" w:type="dxa"/>
            <w:vAlign w:val="center"/>
          </w:tcPr>
          <w:p w14:paraId="44FF224B">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01" w:type="dxa"/>
            <w:vAlign w:val="center"/>
          </w:tcPr>
          <w:p w14:paraId="57DA5685">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38" w:type="dxa"/>
            <w:vAlign w:val="center"/>
          </w:tcPr>
          <w:p w14:paraId="64F45D63">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14:paraId="690A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97" w:type="dxa"/>
            <w:vAlign w:val="center"/>
          </w:tcPr>
          <w:p w14:paraId="7DD7F9D2">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1560" w:type="dxa"/>
            <w:vAlign w:val="center"/>
          </w:tcPr>
          <w:p w14:paraId="6DD7289A">
            <w:pPr>
              <w:spacing w:line="276" w:lineRule="auto"/>
              <w:jc w:val="center"/>
              <w:rPr>
                <w:rFonts w:hint="eastAsia" w:ascii="仿宋_GB2312" w:hAnsi="仿宋_GB2312" w:eastAsia="仿宋_GB2312" w:cs="仿宋_GB2312"/>
                <w:sz w:val="24"/>
                <w:szCs w:val="24"/>
              </w:rPr>
            </w:pPr>
          </w:p>
        </w:tc>
        <w:tc>
          <w:tcPr>
            <w:tcW w:w="1701" w:type="dxa"/>
            <w:vAlign w:val="center"/>
          </w:tcPr>
          <w:p w14:paraId="62F30F68">
            <w:pPr>
              <w:spacing w:line="276" w:lineRule="auto"/>
              <w:jc w:val="center"/>
              <w:rPr>
                <w:rFonts w:hint="eastAsia" w:ascii="仿宋_GB2312" w:hAnsi="仿宋_GB2312" w:eastAsia="仿宋_GB2312" w:cs="仿宋_GB2312"/>
                <w:sz w:val="24"/>
                <w:szCs w:val="24"/>
              </w:rPr>
            </w:pPr>
          </w:p>
        </w:tc>
        <w:tc>
          <w:tcPr>
            <w:tcW w:w="1701" w:type="dxa"/>
            <w:vAlign w:val="center"/>
          </w:tcPr>
          <w:p w14:paraId="5251ADAB">
            <w:pPr>
              <w:spacing w:line="276" w:lineRule="auto"/>
              <w:jc w:val="center"/>
              <w:rPr>
                <w:rFonts w:hint="eastAsia" w:ascii="仿宋_GB2312" w:hAnsi="仿宋_GB2312" w:eastAsia="仿宋_GB2312" w:cs="仿宋_GB2312"/>
                <w:sz w:val="24"/>
                <w:szCs w:val="24"/>
              </w:rPr>
            </w:pPr>
          </w:p>
        </w:tc>
        <w:tc>
          <w:tcPr>
            <w:tcW w:w="1638" w:type="dxa"/>
            <w:vAlign w:val="center"/>
          </w:tcPr>
          <w:p w14:paraId="6989481F">
            <w:pPr>
              <w:spacing w:line="276" w:lineRule="auto"/>
              <w:jc w:val="center"/>
              <w:rPr>
                <w:rFonts w:hint="eastAsia" w:ascii="仿宋_GB2312" w:hAnsi="仿宋_GB2312" w:eastAsia="仿宋_GB2312" w:cs="仿宋_GB2312"/>
                <w:sz w:val="24"/>
                <w:szCs w:val="24"/>
              </w:rPr>
            </w:pPr>
          </w:p>
        </w:tc>
      </w:tr>
      <w:tr w14:paraId="4764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97" w:type="dxa"/>
            <w:vAlign w:val="center"/>
          </w:tcPr>
          <w:p w14:paraId="0F785F06">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项目所在地</w:t>
            </w:r>
          </w:p>
        </w:tc>
        <w:tc>
          <w:tcPr>
            <w:tcW w:w="1560" w:type="dxa"/>
            <w:vAlign w:val="center"/>
          </w:tcPr>
          <w:p w14:paraId="7E626881">
            <w:pPr>
              <w:spacing w:line="276" w:lineRule="auto"/>
              <w:jc w:val="center"/>
              <w:rPr>
                <w:rFonts w:hint="eastAsia" w:ascii="仿宋_GB2312" w:hAnsi="仿宋_GB2312" w:eastAsia="仿宋_GB2312" w:cs="仿宋_GB2312"/>
                <w:sz w:val="24"/>
                <w:szCs w:val="24"/>
              </w:rPr>
            </w:pPr>
          </w:p>
        </w:tc>
        <w:tc>
          <w:tcPr>
            <w:tcW w:w="1701" w:type="dxa"/>
            <w:vAlign w:val="center"/>
          </w:tcPr>
          <w:p w14:paraId="774E3FA5">
            <w:pPr>
              <w:spacing w:line="276" w:lineRule="auto"/>
              <w:jc w:val="center"/>
              <w:rPr>
                <w:rFonts w:hint="eastAsia" w:ascii="仿宋_GB2312" w:hAnsi="仿宋_GB2312" w:eastAsia="仿宋_GB2312" w:cs="仿宋_GB2312"/>
                <w:sz w:val="24"/>
                <w:szCs w:val="24"/>
              </w:rPr>
            </w:pPr>
          </w:p>
        </w:tc>
        <w:tc>
          <w:tcPr>
            <w:tcW w:w="1701" w:type="dxa"/>
            <w:vAlign w:val="center"/>
          </w:tcPr>
          <w:p w14:paraId="484D2D15">
            <w:pPr>
              <w:spacing w:line="276" w:lineRule="auto"/>
              <w:jc w:val="center"/>
              <w:rPr>
                <w:rFonts w:hint="eastAsia" w:ascii="仿宋_GB2312" w:hAnsi="仿宋_GB2312" w:eastAsia="仿宋_GB2312" w:cs="仿宋_GB2312"/>
                <w:sz w:val="24"/>
                <w:szCs w:val="24"/>
              </w:rPr>
            </w:pPr>
          </w:p>
        </w:tc>
        <w:tc>
          <w:tcPr>
            <w:tcW w:w="1638" w:type="dxa"/>
            <w:vAlign w:val="center"/>
          </w:tcPr>
          <w:p w14:paraId="33A85D85">
            <w:pPr>
              <w:spacing w:line="276" w:lineRule="auto"/>
              <w:jc w:val="center"/>
              <w:rPr>
                <w:rFonts w:hint="eastAsia" w:ascii="仿宋_GB2312" w:hAnsi="仿宋_GB2312" w:eastAsia="仿宋_GB2312" w:cs="仿宋_GB2312"/>
                <w:sz w:val="24"/>
                <w:szCs w:val="24"/>
              </w:rPr>
            </w:pPr>
          </w:p>
        </w:tc>
      </w:tr>
      <w:tr w14:paraId="55B6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97" w:type="dxa"/>
            <w:vAlign w:val="center"/>
          </w:tcPr>
          <w:p w14:paraId="09E92770">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项目采购人</w:t>
            </w:r>
          </w:p>
          <w:p w14:paraId="7607D9CC">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1560" w:type="dxa"/>
            <w:vAlign w:val="center"/>
          </w:tcPr>
          <w:p w14:paraId="071A78D4">
            <w:pPr>
              <w:spacing w:line="276" w:lineRule="auto"/>
              <w:jc w:val="center"/>
              <w:rPr>
                <w:rFonts w:hint="eastAsia" w:ascii="仿宋_GB2312" w:hAnsi="仿宋_GB2312" w:eastAsia="仿宋_GB2312" w:cs="仿宋_GB2312"/>
                <w:sz w:val="24"/>
                <w:szCs w:val="24"/>
              </w:rPr>
            </w:pPr>
          </w:p>
        </w:tc>
        <w:tc>
          <w:tcPr>
            <w:tcW w:w="1701" w:type="dxa"/>
            <w:vAlign w:val="center"/>
          </w:tcPr>
          <w:p w14:paraId="7D51200D">
            <w:pPr>
              <w:spacing w:line="276" w:lineRule="auto"/>
              <w:jc w:val="center"/>
              <w:rPr>
                <w:rFonts w:hint="eastAsia" w:ascii="仿宋_GB2312" w:hAnsi="仿宋_GB2312" w:eastAsia="仿宋_GB2312" w:cs="仿宋_GB2312"/>
                <w:sz w:val="24"/>
                <w:szCs w:val="24"/>
              </w:rPr>
            </w:pPr>
          </w:p>
        </w:tc>
        <w:tc>
          <w:tcPr>
            <w:tcW w:w="1701" w:type="dxa"/>
            <w:vAlign w:val="center"/>
          </w:tcPr>
          <w:p w14:paraId="506A39F3">
            <w:pPr>
              <w:spacing w:line="276" w:lineRule="auto"/>
              <w:jc w:val="center"/>
              <w:rPr>
                <w:rFonts w:hint="eastAsia" w:ascii="仿宋_GB2312" w:hAnsi="仿宋_GB2312" w:eastAsia="仿宋_GB2312" w:cs="仿宋_GB2312"/>
                <w:sz w:val="24"/>
                <w:szCs w:val="24"/>
              </w:rPr>
            </w:pPr>
          </w:p>
        </w:tc>
        <w:tc>
          <w:tcPr>
            <w:tcW w:w="1638" w:type="dxa"/>
            <w:vAlign w:val="center"/>
          </w:tcPr>
          <w:p w14:paraId="0366876B">
            <w:pPr>
              <w:spacing w:line="276" w:lineRule="auto"/>
              <w:jc w:val="center"/>
              <w:rPr>
                <w:rFonts w:hint="eastAsia" w:ascii="仿宋_GB2312" w:hAnsi="仿宋_GB2312" w:eastAsia="仿宋_GB2312" w:cs="仿宋_GB2312"/>
                <w:sz w:val="24"/>
                <w:szCs w:val="24"/>
              </w:rPr>
            </w:pPr>
          </w:p>
        </w:tc>
      </w:tr>
      <w:tr w14:paraId="3C26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97" w:type="dxa"/>
            <w:vAlign w:val="center"/>
          </w:tcPr>
          <w:p w14:paraId="1A6FBBDC">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合同价格</w:t>
            </w:r>
          </w:p>
        </w:tc>
        <w:tc>
          <w:tcPr>
            <w:tcW w:w="1560" w:type="dxa"/>
            <w:vAlign w:val="center"/>
          </w:tcPr>
          <w:p w14:paraId="26D32F19">
            <w:pPr>
              <w:spacing w:line="276" w:lineRule="auto"/>
              <w:jc w:val="center"/>
              <w:rPr>
                <w:rFonts w:hint="eastAsia" w:ascii="仿宋_GB2312" w:hAnsi="仿宋_GB2312" w:eastAsia="仿宋_GB2312" w:cs="仿宋_GB2312"/>
                <w:sz w:val="24"/>
                <w:szCs w:val="24"/>
              </w:rPr>
            </w:pPr>
          </w:p>
        </w:tc>
        <w:tc>
          <w:tcPr>
            <w:tcW w:w="1701" w:type="dxa"/>
            <w:vAlign w:val="center"/>
          </w:tcPr>
          <w:p w14:paraId="01559F9B">
            <w:pPr>
              <w:spacing w:line="276" w:lineRule="auto"/>
              <w:jc w:val="center"/>
              <w:rPr>
                <w:rFonts w:hint="eastAsia" w:ascii="仿宋_GB2312" w:hAnsi="仿宋_GB2312" w:eastAsia="仿宋_GB2312" w:cs="仿宋_GB2312"/>
                <w:sz w:val="24"/>
                <w:szCs w:val="24"/>
              </w:rPr>
            </w:pPr>
          </w:p>
        </w:tc>
        <w:tc>
          <w:tcPr>
            <w:tcW w:w="1701" w:type="dxa"/>
            <w:vAlign w:val="center"/>
          </w:tcPr>
          <w:p w14:paraId="48467AA0">
            <w:pPr>
              <w:spacing w:line="276" w:lineRule="auto"/>
              <w:jc w:val="center"/>
              <w:rPr>
                <w:rFonts w:hint="eastAsia" w:ascii="仿宋_GB2312" w:hAnsi="仿宋_GB2312" w:eastAsia="仿宋_GB2312" w:cs="仿宋_GB2312"/>
                <w:sz w:val="24"/>
                <w:szCs w:val="24"/>
              </w:rPr>
            </w:pPr>
          </w:p>
        </w:tc>
        <w:tc>
          <w:tcPr>
            <w:tcW w:w="1638" w:type="dxa"/>
            <w:vAlign w:val="center"/>
          </w:tcPr>
          <w:p w14:paraId="2761CDC3">
            <w:pPr>
              <w:spacing w:line="276" w:lineRule="auto"/>
              <w:jc w:val="center"/>
              <w:rPr>
                <w:rFonts w:hint="eastAsia" w:ascii="仿宋_GB2312" w:hAnsi="仿宋_GB2312" w:eastAsia="仿宋_GB2312" w:cs="仿宋_GB2312"/>
                <w:sz w:val="24"/>
                <w:szCs w:val="24"/>
              </w:rPr>
            </w:pPr>
          </w:p>
        </w:tc>
      </w:tr>
      <w:tr w14:paraId="5F96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97" w:type="dxa"/>
            <w:vAlign w:val="center"/>
          </w:tcPr>
          <w:p w14:paraId="2F422B09">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服务采购</w:t>
            </w:r>
          </w:p>
          <w:p w14:paraId="56C6B91E">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tc>
        <w:tc>
          <w:tcPr>
            <w:tcW w:w="1560" w:type="dxa"/>
            <w:vAlign w:val="center"/>
          </w:tcPr>
          <w:p w14:paraId="0C4B36F5">
            <w:pPr>
              <w:spacing w:line="276" w:lineRule="auto"/>
              <w:jc w:val="center"/>
              <w:rPr>
                <w:rFonts w:hint="eastAsia" w:ascii="仿宋_GB2312" w:hAnsi="仿宋_GB2312" w:eastAsia="仿宋_GB2312" w:cs="仿宋_GB2312"/>
                <w:sz w:val="24"/>
                <w:szCs w:val="24"/>
              </w:rPr>
            </w:pPr>
          </w:p>
        </w:tc>
        <w:tc>
          <w:tcPr>
            <w:tcW w:w="1701" w:type="dxa"/>
            <w:vAlign w:val="center"/>
          </w:tcPr>
          <w:p w14:paraId="324378FE">
            <w:pPr>
              <w:spacing w:line="276" w:lineRule="auto"/>
              <w:jc w:val="center"/>
              <w:rPr>
                <w:rFonts w:hint="eastAsia" w:ascii="仿宋_GB2312" w:hAnsi="仿宋_GB2312" w:eastAsia="仿宋_GB2312" w:cs="仿宋_GB2312"/>
                <w:sz w:val="24"/>
                <w:szCs w:val="24"/>
              </w:rPr>
            </w:pPr>
          </w:p>
        </w:tc>
        <w:tc>
          <w:tcPr>
            <w:tcW w:w="1701" w:type="dxa"/>
            <w:vAlign w:val="center"/>
          </w:tcPr>
          <w:p w14:paraId="64981BDB">
            <w:pPr>
              <w:spacing w:line="276" w:lineRule="auto"/>
              <w:jc w:val="center"/>
              <w:rPr>
                <w:rFonts w:hint="eastAsia" w:ascii="仿宋_GB2312" w:hAnsi="仿宋_GB2312" w:eastAsia="仿宋_GB2312" w:cs="仿宋_GB2312"/>
                <w:sz w:val="24"/>
                <w:szCs w:val="24"/>
              </w:rPr>
            </w:pPr>
          </w:p>
        </w:tc>
        <w:tc>
          <w:tcPr>
            <w:tcW w:w="1638" w:type="dxa"/>
            <w:vAlign w:val="center"/>
          </w:tcPr>
          <w:p w14:paraId="199B524C">
            <w:pPr>
              <w:spacing w:line="276" w:lineRule="auto"/>
              <w:jc w:val="center"/>
              <w:rPr>
                <w:rFonts w:hint="eastAsia" w:ascii="仿宋_GB2312" w:hAnsi="仿宋_GB2312" w:eastAsia="仿宋_GB2312" w:cs="仿宋_GB2312"/>
                <w:sz w:val="24"/>
                <w:szCs w:val="24"/>
              </w:rPr>
            </w:pPr>
          </w:p>
        </w:tc>
      </w:tr>
      <w:tr w14:paraId="55B0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97" w:type="dxa"/>
            <w:vAlign w:val="center"/>
          </w:tcPr>
          <w:p w14:paraId="484F500C">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1560" w:type="dxa"/>
            <w:vAlign w:val="center"/>
          </w:tcPr>
          <w:p w14:paraId="6AD0C40C">
            <w:pPr>
              <w:spacing w:line="276" w:lineRule="auto"/>
              <w:jc w:val="center"/>
              <w:rPr>
                <w:rFonts w:hint="eastAsia" w:ascii="仿宋_GB2312" w:hAnsi="仿宋_GB2312" w:eastAsia="仿宋_GB2312" w:cs="仿宋_GB2312"/>
                <w:sz w:val="24"/>
                <w:szCs w:val="24"/>
              </w:rPr>
            </w:pPr>
          </w:p>
        </w:tc>
        <w:tc>
          <w:tcPr>
            <w:tcW w:w="1701" w:type="dxa"/>
            <w:vAlign w:val="center"/>
          </w:tcPr>
          <w:p w14:paraId="6D833DAB">
            <w:pPr>
              <w:spacing w:line="276" w:lineRule="auto"/>
              <w:jc w:val="center"/>
              <w:rPr>
                <w:rFonts w:hint="eastAsia" w:ascii="仿宋_GB2312" w:hAnsi="仿宋_GB2312" w:eastAsia="仿宋_GB2312" w:cs="仿宋_GB2312"/>
                <w:sz w:val="24"/>
                <w:szCs w:val="24"/>
              </w:rPr>
            </w:pPr>
          </w:p>
        </w:tc>
        <w:tc>
          <w:tcPr>
            <w:tcW w:w="1701" w:type="dxa"/>
            <w:vAlign w:val="center"/>
          </w:tcPr>
          <w:p w14:paraId="0EAD67A7">
            <w:pPr>
              <w:spacing w:line="276" w:lineRule="auto"/>
              <w:jc w:val="center"/>
              <w:rPr>
                <w:rFonts w:hint="eastAsia" w:ascii="仿宋_GB2312" w:hAnsi="仿宋_GB2312" w:eastAsia="仿宋_GB2312" w:cs="仿宋_GB2312"/>
                <w:sz w:val="24"/>
                <w:szCs w:val="24"/>
              </w:rPr>
            </w:pPr>
          </w:p>
        </w:tc>
        <w:tc>
          <w:tcPr>
            <w:tcW w:w="1638" w:type="dxa"/>
            <w:vAlign w:val="center"/>
          </w:tcPr>
          <w:p w14:paraId="4D776087">
            <w:pPr>
              <w:spacing w:line="276" w:lineRule="auto"/>
              <w:jc w:val="center"/>
              <w:rPr>
                <w:rFonts w:hint="eastAsia" w:ascii="仿宋_GB2312" w:hAnsi="仿宋_GB2312" w:eastAsia="仿宋_GB2312" w:cs="仿宋_GB2312"/>
                <w:sz w:val="24"/>
                <w:szCs w:val="24"/>
              </w:rPr>
            </w:pPr>
          </w:p>
        </w:tc>
      </w:tr>
      <w:tr w14:paraId="47D6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97" w:type="dxa"/>
            <w:vAlign w:val="center"/>
          </w:tcPr>
          <w:p w14:paraId="59E8520C">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项目描述</w:t>
            </w:r>
          </w:p>
        </w:tc>
        <w:tc>
          <w:tcPr>
            <w:tcW w:w="1560" w:type="dxa"/>
            <w:vAlign w:val="center"/>
          </w:tcPr>
          <w:p w14:paraId="3500A82A">
            <w:pPr>
              <w:spacing w:line="276" w:lineRule="auto"/>
              <w:jc w:val="center"/>
              <w:rPr>
                <w:rFonts w:hint="eastAsia" w:ascii="仿宋_GB2312" w:hAnsi="仿宋_GB2312" w:eastAsia="仿宋_GB2312" w:cs="仿宋_GB2312"/>
                <w:sz w:val="24"/>
                <w:szCs w:val="24"/>
              </w:rPr>
            </w:pPr>
          </w:p>
        </w:tc>
        <w:tc>
          <w:tcPr>
            <w:tcW w:w="1701" w:type="dxa"/>
            <w:vAlign w:val="center"/>
          </w:tcPr>
          <w:p w14:paraId="6E3FDD77">
            <w:pPr>
              <w:spacing w:line="276" w:lineRule="auto"/>
              <w:jc w:val="center"/>
              <w:rPr>
                <w:rFonts w:hint="eastAsia" w:ascii="仿宋_GB2312" w:hAnsi="仿宋_GB2312" w:eastAsia="仿宋_GB2312" w:cs="仿宋_GB2312"/>
                <w:sz w:val="24"/>
                <w:szCs w:val="24"/>
              </w:rPr>
            </w:pPr>
          </w:p>
        </w:tc>
        <w:tc>
          <w:tcPr>
            <w:tcW w:w="1701" w:type="dxa"/>
            <w:vAlign w:val="center"/>
          </w:tcPr>
          <w:p w14:paraId="605E58C2">
            <w:pPr>
              <w:spacing w:line="276" w:lineRule="auto"/>
              <w:jc w:val="center"/>
              <w:rPr>
                <w:rFonts w:hint="eastAsia" w:ascii="仿宋_GB2312" w:hAnsi="仿宋_GB2312" w:eastAsia="仿宋_GB2312" w:cs="仿宋_GB2312"/>
                <w:sz w:val="24"/>
                <w:szCs w:val="24"/>
              </w:rPr>
            </w:pPr>
          </w:p>
        </w:tc>
        <w:tc>
          <w:tcPr>
            <w:tcW w:w="1638" w:type="dxa"/>
            <w:vAlign w:val="center"/>
          </w:tcPr>
          <w:p w14:paraId="7386C489">
            <w:pPr>
              <w:spacing w:line="276" w:lineRule="auto"/>
              <w:jc w:val="center"/>
              <w:rPr>
                <w:rFonts w:hint="eastAsia" w:ascii="仿宋_GB2312" w:hAnsi="仿宋_GB2312" w:eastAsia="仿宋_GB2312" w:cs="仿宋_GB2312"/>
                <w:sz w:val="24"/>
                <w:szCs w:val="24"/>
              </w:rPr>
            </w:pPr>
          </w:p>
        </w:tc>
      </w:tr>
      <w:tr w14:paraId="2EFA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97" w:type="dxa"/>
            <w:vAlign w:val="center"/>
          </w:tcPr>
          <w:p w14:paraId="485B9A48">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1560" w:type="dxa"/>
            <w:vAlign w:val="center"/>
          </w:tcPr>
          <w:p w14:paraId="0531F8C1">
            <w:pPr>
              <w:spacing w:line="276" w:lineRule="auto"/>
              <w:jc w:val="center"/>
              <w:rPr>
                <w:rFonts w:hint="eastAsia" w:ascii="仿宋_GB2312" w:hAnsi="仿宋_GB2312" w:eastAsia="仿宋_GB2312" w:cs="仿宋_GB2312"/>
                <w:sz w:val="24"/>
                <w:szCs w:val="24"/>
              </w:rPr>
            </w:pPr>
          </w:p>
        </w:tc>
        <w:tc>
          <w:tcPr>
            <w:tcW w:w="1701" w:type="dxa"/>
            <w:vAlign w:val="center"/>
          </w:tcPr>
          <w:p w14:paraId="11B2803D">
            <w:pPr>
              <w:spacing w:line="276" w:lineRule="auto"/>
              <w:jc w:val="center"/>
              <w:rPr>
                <w:rFonts w:hint="eastAsia" w:ascii="仿宋_GB2312" w:hAnsi="仿宋_GB2312" w:eastAsia="仿宋_GB2312" w:cs="仿宋_GB2312"/>
                <w:sz w:val="24"/>
                <w:szCs w:val="24"/>
              </w:rPr>
            </w:pPr>
          </w:p>
        </w:tc>
        <w:tc>
          <w:tcPr>
            <w:tcW w:w="1701" w:type="dxa"/>
            <w:vAlign w:val="center"/>
          </w:tcPr>
          <w:p w14:paraId="66BD2670">
            <w:pPr>
              <w:spacing w:line="276" w:lineRule="auto"/>
              <w:jc w:val="center"/>
              <w:rPr>
                <w:rFonts w:hint="eastAsia" w:ascii="仿宋_GB2312" w:hAnsi="仿宋_GB2312" w:eastAsia="仿宋_GB2312" w:cs="仿宋_GB2312"/>
                <w:sz w:val="24"/>
                <w:szCs w:val="24"/>
              </w:rPr>
            </w:pPr>
          </w:p>
        </w:tc>
        <w:tc>
          <w:tcPr>
            <w:tcW w:w="1638" w:type="dxa"/>
            <w:vAlign w:val="center"/>
          </w:tcPr>
          <w:p w14:paraId="0CFD0C1F">
            <w:pPr>
              <w:spacing w:line="276" w:lineRule="auto"/>
              <w:jc w:val="center"/>
              <w:rPr>
                <w:rFonts w:hint="eastAsia" w:ascii="仿宋_GB2312" w:hAnsi="仿宋_GB2312" w:eastAsia="仿宋_GB2312" w:cs="仿宋_GB2312"/>
                <w:sz w:val="24"/>
                <w:szCs w:val="24"/>
              </w:rPr>
            </w:pPr>
          </w:p>
        </w:tc>
      </w:tr>
    </w:tbl>
    <w:p w14:paraId="2AA7F635">
      <w:pPr>
        <w:tabs>
          <w:tab w:val="left" w:pos="540"/>
        </w:tabs>
        <w:spacing w:line="360" w:lineRule="auto"/>
        <w:ind w:firstLine="640" w:firstLineChars="200"/>
        <w:jc w:val="left"/>
        <w:outlineLvl w:val="0"/>
        <w:rPr>
          <w:rFonts w:hint="eastAsia" w:ascii="仿宋_GB2312" w:hAnsi="仿宋_GB2312" w:eastAsia="仿宋_GB2312" w:cs="仿宋_GB2312"/>
          <w:bCs/>
          <w:sz w:val="32"/>
          <w:szCs w:val="32"/>
          <w:highlight w:val="none"/>
          <w:lang w:val="en-US" w:eastAsia="zh-CN"/>
        </w:rPr>
      </w:pPr>
      <w:bookmarkStart w:id="31" w:name="_Toc20081"/>
      <w:r>
        <w:rPr>
          <w:rFonts w:hint="eastAsia" w:ascii="仿宋_GB2312" w:hAnsi="仿宋_GB2312" w:eastAsia="仿宋_GB2312" w:cs="仿宋_GB2312"/>
          <w:bCs/>
          <w:sz w:val="32"/>
          <w:szCs w:val="32"/>
          <w:highlight w:val="none"/>
          <w:lang w:val="en-US" w:eastAsia="zh-CN"/>
        </w:rPr>
        <w:t>备注:1、本表类似项目定义及具体年份要求为2022年至今；</w:t>
      </w:r>
      <w:bookmarkEnd w:id="31"/>
    </w:p>
    <w:p w14:paraId="4D7207D1">
      <w:pPr>
        <w:tabs>
          <w:tab w:val="left" w:pos="540"/>
        </w:tabs>
        <w:spacing w:line="360" w:lineRule="auto"/>
        <w:jc w:val="left"/>
        <w:outlineLvl w:val="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 xml:space="preserve">     </w:t>
      </w:r>
      <w:bookmarkStart w:id="32" w:name="_Toc12093"/>
      <w:r>
        <w:rPr>
          <w:rFonts w:hint="eastAsia" w:ascii="仿宋_GB2312" w:hAnsi="仿宋_GB2312" w:eastAsia="仿宋_GB2312" w:cs="仿宋_GB2312"/>
          <w:bCs/>
          <w:sz w:val="32"/>
          <w:szCs w:val="32"/>
          <w:highlight w:val="none"/>
          <w:lang w:val="en-US" w:eastAsia="zh-CN"/>
        </w:rPr>
        <w:t xml:space="preserve">    2、须附中标通知书或合同关键页。</w:t>
      </w:r>
      <w:bookmarkEnd w:id="32"/>
    </w:p>
    <w:p w14:paraId="5421AC50">
      <w:pPr>
        <w:tabs>
          <w:tab w:val="left" w:pos="540"/>
        </w:tabs>
        <w:spacing w:line="360" w:lineRule="auto"/>
        <w:jc w:val="left"/>
        <w:outlineLvl w:val="0"/>
        <w:rPr>
          <w:rFonts w:hint="eastAsia" w:ascii="仿宋" w:hAnsi="仿宋" w:eastAsia="仿宋" w:cs="仿宋"/>
          <w:b/>
          <w:bCs/>
          <w:sz w:val="32"/>
          <w:szCs w:val="32"/>
          <w:lang w:eastAsia="zh-CN"/>
        </w:rPr>
      </w:pPr>
      <w:r>
        <w:rPr>
          <w:rFonts w:hint="eastAsia" w:ascii="仿宋_GB2312" w:hAnsi="仿宋_GB2312" w:eastAsia="仿宋_GB2312" w:cs="仿宋_GB2312"/>
          <w:bCs/>
          <w:sz w:val="28"/>
          <w:szCs w:val="28"/>
        </w:rPr>
        <w:br w:type="page"/>
      </w:r>
      <w:bookmarkStart w:id="33" w:name="_Toc29046"/>
      <w:bookmarkStart w:id="34" w:name="_Toc1974_WPSOffice_Level1"/>
      <w:r>
        <w:rPr>
          <w:rFonts w:hint="eastAsia" w:ascii="仿宋" w:hAnsi="仿宋" w:eastAsia="仿宋" w:cs="仿宋"/>
          <w:bCs/>
          <w:sz w:val="32"/>
          <w:szCs w:val="32"/>
          <w:lang w:val="en-US" w:eastAsia="zh-CN"/>
        </w:rPr>
        <w:t xml:space="preserve">    </w:t>
      </w:r>
      <w:r>
        <w:rPr>
          <w:rFonts w:hint="eastAsia" w:ascii="仿宋" w:hAnsi="仿宋" w:eastAsia="仿宋" w:cs="仿宋"/>
          <w:b/>
          <w:bCs/>
          <w:sz w:val="32"/>
          <w:szCs w:val="32"/>
          <w:lang w:eastAsia="zh-CN"/>
        </w:rPr>
        <w:t>六、响应方基本情况表</w:t>
      </w:r>
      <w:bookmarkEnd w:id="33"/>
      <w:bookmarkEnd w:id="34"/>
    </w:p>
    <w:p w14:paraId="3F4A032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参考附件：</w:t>
      </w:r>
    </w:p>
    <w:tbl>
      <w:tblPr>
        <w:tblStyle w:val="6"/>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040"/>
        <w:gridCol w:w="1407"/>
        <w:gridCol w:w="1089"/>
        <w:gridCol w:w="1000"/>
        <w:gridCol w:w="896"/>
        <w:gridCol w:w="1392"/>
      </w:tblGrid>
      <w:tr w14:paraId="3736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6" w:type="dxa"/>
            <w:vAlign w:val="center"/>
          </w:tcPr>
          <w:p w14:paraId="6448B077">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响应方名称</w:t>
            </w:r>
          </w:p>
        </w:tc>
        <w:tc>
          <w:tcPr>
            <w:tcW w:w="6824" w:type="dxa"/>
            <w:gridSpan w:val="6"/>
            <w:vAlign w:val="center"/>
          </w:tcPr>
          <w:p w14:paraId="6F2CE34B">
            <w:pPr>
              <w:spacing w:line="276" w:lineRule="auto"/>
              <w:jc w:val="center"/>
              <w:rPr>
                <w:rFonts w:hint="eastAsia" w:ascii="仿宋_GB2312" w:hAnsi="仿宋_GB2312" w:eastAsia="仿宋_GB2312" w:cs="仿宋_GB2312"/>
                <w:sz w:val="24"/>
                <w:szCs w:val="24"/>
              </w:rPr>
            </w:pPr>
          </w:p>
        </w:tc>
      </w:tr>
      <w:tr w14:paraId="79E5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6" w:type="dxa"/>
            <w:vAlign w:val="center"/>
          </w:tcPr>
          <w:p w14:paraId="37FF5307">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536" w:type="dxa"/>
            <w:gridSpan w:val="3"/>
            <w:vAlign w:val="center"/>
          </w:tcPr>
          <w:p w14:paraId="0B1F2737">
            <w:pPr>
              <w:spacing w:line="276" w:lineRule="auto"/>
              <w:jc w:val="center"/>
              <w:rPr>
                <w:rFonts w:hint="eastAsia" w:ascii="仿宋_GB2312" w:hAnsi="仿宋_GB2312" w:eastAsia="仿宋_GB2312" w:cs="仿宋_GB2312"/>
                <w:sz w:val="24"/>
                <w:szCs w:val="24"/>
              </w:rPr>
            </w:pPr>
          </w:p>
        </w:tc>
        <w:tc>
          <w:tcPr>
            <w:tcW w:w="1000" w:type="dxa"/>
            <w:vAlign w:val="center"/>
          </w:tcPr>
          <w:p w14:paraId="72481DD3">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w:t>
            </w:r>
          </w:p>
          <w:p w14:paraId="3E3F91EF">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编码</w:t>
            </w:r>
          </w:p>
        </w:tc>
        <w:tc>
          <w:tcPr>
            <w:tcW w:w="2288" w:type="dxa"/>
            <w:gridSpan w:val="2"/>
            <w:vAlign w:val="center"/>
          </w:tcPr>
          <w:p w14:paraId="5663A707">
            <w:pPr>
              <w:spacing w:line="276" w:lineRule="auto"/>
              <w:jc w:val="center"/>
              <w:rPr>
                <w:rFonts w:hint="eastAsia" w:ascii="仿宋_GB2312" w:hAnsi="仿宋_GB2312" w:eastAsia="仿宋_GB2312" w:cs="仿宋_GB2312"/>
                <w:sz w:val="24"/>
                <w:szCs w:val="24"/>
              </w:rPr>
            </w:pPr>
          </w:p>
        </w:tc>
      </w:tr>
      <w:tr w14:paraId="3BA5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6" w:type="dxa"/>
            <w:vMerge w:val="restart"/>
            <w:vAlign w:val="center"/>
          </w:tcPr>
          <w:p w14:paraId="4A9FAA68">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1040" w:type="dxa"/>
            <w:vAlign w:val="center"/>
          </w:tcPr>
          <w:p w14:paraId="22CEB706">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496" w:type="dxa"/>
            <w:gridSpan w:val="2"/>
            <w:vAlign w:val="center"/>
          </w:tcPr>
          <w:p w14:paraId="5131C318">
            <w:pPr>
              <w:spacing w:line="276" w:lineRule="auto"/>
              <w:jc w:val="center"/>
              <w:rPr>
                <w:rFonts w:hint="eastAsia" w:ascii="仿宋_GB2312" w:hAnsi="仿宋_GB2312" w:eastAsia="仿宋_GB2312" w:cs="仿宋_GB2312"/>
                <w:sz w:val="24"/>
                <w:szCs w:val="24"/>
              </w:rPr>
            </w:pPr>
          </w:p>
        </w:tc>
        <w:tc>
          <w:tcPr>
            <w:tcW w:w="1000" w:type="dxa"/>
            <w:vAlign w:val="center"/>
          </w:tcPr>
          <w:p w14:paraId="2485FB46">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288" w:type="dxa"/>
            <w:gridSpan w:val="2"/>
            <w:vAlign w:val="center"/>
          </w:tcPr>
          <w:p w14:paraId="2BD5A687">
            <w:pPr>
              <w:spacing w:line="276" w:lineRule="auto"/>
              <w:jc w:val="center"/>
              <w:rPr>
                <w:rFonts w:hint="eastAsia" w:ascii="仿宋_GB2312" w:hAnsi="仿宋_GB2312" w:eastAsia="仿宋_GB2312" w:cs="仿宋_GB2312"/>
                <w:sz w:val="24"/>
                <w:szCs w:val="24"/>
              </w:rPr>
            </w:pPr>
          </w:p>
        </w:tc>
      </w:tr>
      <w:tr w14:paraId="7D99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6" w:type="dxa"/>
            <w:vMerge w:val="continue"/>
            <w:vAlign w:val="center"/>
          </w:tcPr>
          <w:p w14:paraId="41C357BE">
            <w:pPr>
              <w:spacing w:line="276" w:lineRule="auto"/>
              <w:jc w:val="center"/>
              <w:rPr>
                <w:rFonts w:hint="eastAsia" w:ascii="仿宋_GB2312" w:hAnsi="仿宋_GB2312" w:eastAsia="仿宋_GB2312" w:cs="仿宋_GB2312"/>
                <w:sz w:val="24"/>
                <w:szCs w:val="24"/>
              </w:rPr>
            </w:pPr>
          </w:p>
        </w:tc>
        <w:tc>
          <w:tcPr>
            <w:tcW w:w="1040" w:type="dxa"/>
            <w:vAlign w:val="center"/>
          </w:tcPr>
          <w:p w14:paraId="5AD58FAA">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496" w:type="dxa"/>
            <w:gridSpan w:val="2"/>
            <w:vAlign w:val="center"/>
          </w:tcPr>
          <w:p w14:paraId="63527F4D">
            <w:pPr>
              <w:spacing w:line="276" w:lineRule="auto"/>
              <w:jc w:val="center"/>
              <w:rPr>
                <w:rFonts w:hint="eastAsia" w:ascii="仿宋_GB2312" w:hAnsi="仿宋_GB2312" w:eastAsia="仿宋_GB2312" w:cs="仿宋_GB2312"/>
                <w:sz w:val="24"/>
                <w:szCs w:val="24"/>
              </w:rPr>
            </w:pPr>
          </w:p>
        </w:tc>
        <w:tc>
          <w:tcPr>
            <w:tcW w:w="1000" w:type="dxa"/>
            <w:vAlign w:val="center"/>
          </w:tcPr>
          <w:p w14:paraId="7128332A">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2288" w:type="dxa"/>
            <w:gridSpan w:val="2"/>
            <w:vAlign w:val="center"/>
          </w:tcPr>
          <w:p w14:paraId="0619D73C">
            <w:pPr>
              <w:spacing w:line="276" w:lineRule="auto"/>
              <w:jc w:val="center"/>
              <w:rPr>
                <w:rFonts w:hint="eastAsia" w:ascii="仿宋_GB2312" w:hAnsi="仿宋_GB2312" w:eastAsia="仿宋_GB2312" w:cs="仿宋_GB2312"/>
                <w:sz w:val="24"/>
                <w:szCs w:val="24"/>
              </w:rPr>
            </w:pPr>
          </w:p>
        </w:tc>
      </w:tr>
      <w:tr w14:paraId="1170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6" w:type="dxa"/>
            <w:vAlign w:val="center"/>
          </w:tcPr>
          <w:p w14:paraId="1000E31F">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组织结构</w:t>
            </w:r>
          </w:p>
        </w:tc>
        <w:tc>
          <w:tcPr>
            <w:tcW w:w="6824" w:type="dxa"/>
            <w:gridSpan w:val="6"/>
            <w:vAlign w:val="center"/>
          </w:tcPr>
          <w:p w14:paraId="2BB3CE54">
            <w:pPr>
              <w:spacing w:line="276" w:lineRule="auto"/>
              <w:rPr>
                <w:rFonts w:hint="eastAsia" w:ascii="仿宋_GB2312" w:hAnsi="仿宋_GB2312" w:eastAsia="仿宋_GB2312" w:cs="仿宋_GB2312"/>
                <w:sz w:val="24"/>
                <w:szCs w:val="24"/>
              </w:rPr>
            </w:pPr>
          </w:p>
        </w:tc>
      </w:tr>
      <w:tr w14:paraId="45F8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6" w:type="dxa"/>
            <w:vAlign w:val="center"/>
          </w:tcPr>
          <w:p w14:paraId="6F2830E4">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1040" w:type="dxa"/>
            <w:vAlign w:val="center"/>
          </w:tcPr>
          <w:p w14:paraId="4145A43D">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07" w:type="dxa"/>
            <w:vAlign w:val="center"/>
          </w:tcPr>
          <w:p w14:paraId="7D96C2F3">
            <w:pPr>
              <w:spacing w:line="276" w:lineRule="auto"/>
              <w:jc w:val="center"/>
              <w:rPr>
                <w:rFonts w:hint="eastAsia" w:ascii="仿宋_GB2312" w:hAnsi="仿宋_GB2312" w:eastAsia="仿宋_GB2312" w:cs="仿宋_GB2312"/>
                <w:sz w:val="24"/>
                <w:szCs w:val="24"/>
              </w:rPr>
            </w:pPr>
          </w:p>
        </w:tc>
        <w:tc>
          <w:tcPr>
            <w:tcW w:w="1089" w:type="dxa"/>
            <w:vAlign w:val="center"/>
          </w:tcPr>
          <w:p w14:paraId="5195E62E">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w:t>
            </w:r>
          </w:p>
          <w:p w14:paraId="137974A6">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1000" w:type="dxa"/>
            <w:vAlign w:val="center"/>
          </w:tcPr>
          <w:p w14:paraId="2FC95A97">
            <w:pPr>
              <w:spacing w:line="276" w:lineRule="auto"/>
              <w:rPr>
                <w:rFonts w:hint="eastAsia" w:ascii="仿宋_GB2312" w:hAnsi="仿宋_GB2312" w:eastAsia="仿宋_GB2312" w:cs="仿宋_GB2312"/>
                <w:sz w:val="24"/>
                <w:szCs w:val="24"/>
              </w:rPr>
            </w:pPr>
          </w:p>
        </w:tc>
        <w:tc>
          <w:tcPr>
            <w:tcW w:w="896" w:type="dxa"/>
            <w:vAlign w:val="center"/>
          </w:tcPr>
          <w:p w14:paraId="08281860">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392" w:type="dxa"/>
            <w:vAlign w:val="center"/>
          </w:tcPr>
          <w:p w14:paraId="62698DB4">
            <w:pPr>
              <w:spacing w:line="276" w:lineRule="auto"/>
              <w:rPr>
                <w:rFonts w:hint="eastAsia" w:ascii="仿宋_GB2312" w:hAnsi="仿宋_GB2312" w:eastAsia="仿宋_GB2312" w:cs="仿宋_GB2312"/>
                <w:sz w:val="24"/>
                <w:szCs w:val="24"/>
              </w:rPr>
            </w:pPr>
          </w:p>
        </w:tc>
      </w:tr>
      <w:tr w14:paraId="27BB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6" w:type="dxa"/>
            <w:vAlign w:val="center"/>
          </w:tcPr>
          <w:p w14:paraId="4B9CD640">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1040" w:type="dxa"/>
            <w:vAlign w:val="center"/>
          </w:tcPr>
          <w:p w14:paraId="1DB97AAB">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07" w:type="dxa"/>
            <w:vAlign w:val="center"/>
          </w:tcPr>
          <w:p w14:paraId="31A166EB">
            <w:pPr>
              <w:spacing w:line="276" w:lineRule="auto"/>
              <w:jc w:val="center"/>
              <w:rPr>
                <w:rFonts w:hint="eastAsia" w:ascii="仿宋_GB2312" w:hAnsi="仿宋_GB2312" w:eastAsia="仿宋_GB2312" w:cs="仿宋_GB2312"/>
                <w:sz w:val="24"/>
                <w:szCs w:val="24"/>
              </w:rPr>
            </w:pPr>
          </w:p>
        </w:tc>
        <w:tc>
          <w:tcPr>
            <w:tcW w:w="1089" w:type="dxa"/>
            <w:vAlign w:val="center"/>
          </w:tcPr>
          <w:p w14:paraId="3BA302A3">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w:t>
            </w:r>
          </w:p>
          <w:p w14:paraId="6EB8AA56">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1000" w:type="dxa"/>
            <w:vAlign w:val="center"/>
          </w:tcPr>
          <w:p w14:paraId="4C58541E">
            <w:pPr>
              <w:spacing w:line="276" w:lineRule="auto"/>
              <w:rPr>
                <w:rFonts w:hint="eastAsia" w:ascii="仿宋_GB2312" w:hAnsi="仿宋_GB2312" w:eastAsia="仿宋_GB2312" w:cs="仿宋_GB2312"/>
                <w:sz w:val="24"/>
                <w:szCs w:val="24"/>
              </w:rPr>
            </w:pPr>
          </w:p>
        </w:tc>
        <w:tc>
          <w:tcPr>
            <w:tcW w:w="896" w:type="dxa"/>
            <w:vAlign w:val="center"/>
          </w:tcPr>
          <w:p w14:paraId="73202A2A">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392" w:type="dxa"/>
            <w:vAlign w:val="center"/>
          </w:tcPr>
          <w:p w14:paraId="74A74B48">
            <w:pPr>
              <w:spacing w:line="276" w:lineRule="auto"/>
              <w:rPr>
                <w:rFonts w:hint="eastAsia" w:ascii="仿宋_GB2312" w:hAnsi="仿宋_GB2312" w:eastAsia="仿宋_GB2312" w:cs="仿宋_GB2312"/>
                <w:sz w:val="24"/>
                <w:szCs w:val="24"/>
              </w:rPr>
            </w:pPr>
          </w:p>
        </w:tc>
      </w:tr>
      <w:tr w14:paraId="4B1B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6" w:type="dxa"/>
            <w:vAlign w:val="center"/>
          </w:tcPr>
          <w:p w14:paraId="6ABE24EC">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447" w:type="dxa"/>
            <w:gridSpan w:val="2"/>
            <w:vAlign w:val="center"/>
          </w:tcPr>
          <w:p w14:paraId="6CCD5CEE">
            <w:pPr>
              <w:spacing w:line="276" w:lineRule="auto"/>
              <w:rPr>
                <w:rFonts w:hint="eastAsia" w:ascii="仿宋_GB2312" w:hAnsi="仿宋_GB2312" w:eastAsia="仿宋_GB2312" w:cs="仿宋_GB2312"/>
                <w:sz w:val="24"/>
                <w:szCs w:val="24"/>
              </w:rPr>
            </w:pPr>
          </w:p>
        </w:tc>
        <w:tc>
          <w:tcPr>
            <w:tcW w:w="4377" w:type="dxa"/>
            <w:gridSpan w:val="4"/>
            <w:vAlign w:val="center"/>
          </w:tcPr>
          <w:p w14:paraId="5719EE49">
            <w:pPr>
              <w:spacing w:line="276"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员工人数：</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人</w:t>
            </w:r>
          </w:p>
        </w:tc>
      </w:tr>
      <w:tr w14:paraId="1A05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6" w:type="dxa"/>
            <w:vAlign w:val="center"/>
          </w:tcPr>
          <w:p w14:paraId="46F7DDDE">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单位资质</w:t>
            </w:r>
          </w:p>
          <w:p w14:paraId="11BEEB04">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等级</w:t>
            </w:r>
          </w:p>
        </w:tc>
        <w:tc>
          <w:tcPr>
            <w:tcW w:w="2447" w:type="dxa"/>
            <w:gridSpan w:val="2"/>
            <w:vAlign w:val="center"/>
          </w:tcPr>
          <w:p w14:paraId="758792FA">
            <w:pPr>
              <w:spacing w:line="276" w:lineRule="auto"/>
              <w:rPr>
                <w:rFonts w:hint="eastAsia" w:ascii="仿宋_GB2312" w:hAnsi="仿宋_GB2312" w:eastAsia="仿宋_GB2312" w:cs="仿宋_GB2312"/>
                <w:sz w:val="24"/>
                <w:szCs w:val="24"/>
              </w:rPr>
            </w:pPr>
          </w:p>
        </w:tc>
        <w:tc>
          <w:tcPr>
            <w:tcW w:w="1089" w:type="dxa"/>
            <w:vMerge w:val="restart"/>
            <w:vAlign w:val="center"/>
          </w:tcPr>
          <w:p w14:paraId="2C717A32">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896" w:type="dxa"/>
            <w:gridSpan w:val="2"/>
            <w:vAlign w:val="center"/>
          </w:tcPr>
          <w:p w14:paraId="3CEF97C0">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1392" w:type="dxa"/>
            <w:vAlign w:val="center"/>
          </w:tcPr>
          <w:p w14:paraId="17F8948D">
            <w:pPr>
              <w:spacing w:line="276" w:lineRule="auto"/>
              <w:rPr>
                <w:rFonts w:hint="eastAsia" w:ascii="仿宋_GB2312" w:hAnsi="仿宋_GB2312" w:eastAsia="仿宋_GB2312" w:cs="仿宋_GB2312"/>
                <w:sz w:val="24"/>
                <w:szCs w:val="24"/>
              </w:rPr>
            </w:pPr>
          </w:p>
        </w:tc>
      </w:tr>
      <w:tr w14:paraId="45D1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6" w:type="dxa"/>
            <w:vAlign w:val="center"/>
          </w:tcPr>
          <w:p w14:paraId="280177EB">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w:t>
            </w:r>
          </w:p>
        </w:tc>
        <w:tc>
          <w:tcPr>
            <w:tcW w:w="2447" w:type="dxa"/>
            <w:gridSpan w:val="2"/>
            <w:vAlign w:val="center"/>
          </w:tcPr>
          <w:p w14:paraId="3F3D7D0D">
            <w:pPr>
              <w:spacing w:line="276" w:lineRule="auto"/>
              <w:rPr>
                <w:rFonts w:hint="eastAsia" w:ascii="仿宋_GB2312" w:hAnsi="仿宋_GB2312" w:eastAsia="仿宋_GB2312" w:cs="仿宋_GB2312"/>
                <w:sz w:val="24"/>
                <w:szCs w:val="24"/>
              </w:rPr>
            </w:pPr>
          </w:p>
        </w:tc>
        <w:tc>
          <w:tcPr>
            <w:tcW w:w="1089" w:type="dxa"/>
            <w:vMerge w:val="continue"/>
            <w:vAlign w:val="center"/>
          </w:tcPr>
          <w:p w14:paraId="69AC823C">
            <w:pPr>
              <w:spacing w:line="276" w:lineRule="auto"/>
              <w:rPr>
                <w:rFonts w:hint="eastAsia" w:ascii="仿宋_GB2312" w:hAnsi="仿宋_GB2312" w:eastAsia="仿宋_GB2312" w:cs="仿宋_GB2312"/>
                <w:sz w:val="24"/>
                <w:szCs w:val="24"/>
              </w:rPr>
            </w:pPr>
          </w:p>
        </w:tc>
        <w:tc>
          <w:tcPr>
            <w:tcW w:w="1896" w:type="dxa"/>
            <w:gridSpan w:val="2"/>
            <w:vAlign w:val="center"/>
          </w:tcPr>
          <w:p w14:paraId="609818D5">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高级职称人员</w:t>
            </w:r>
          </w:p>
        </w:tc>
        <w:tc>
          <w:tcPr>
            <w:tcW w:w="1392" w:type="dxa"/>
            <w:vAlign w:val="center"/>
          </w:tcPr>
          <w:p w14:paraId="6064C069">
            <w:pPr>
              <w:spacing w:line="276" w:lineRule="auto"/>
              <w:rPr>
                <w:rFonts w:hint="eastAsia" w:ascii="仿宋_GB2312" w:hAnsi="仿宋_GB2312" w:eastAsia="仿宋_GB2312" w:cs="仿宋_GB2312"/>
                <w:sz w:val="24"/>
                <w:szCs w:val="24"/>
              </w:rPr>
            </w:pPr>
          </w:p>
        </w:tc>
      </w:tr>
      <w:tr w14:paraId="6452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6" w:type="dxa"/>
            <w:vAlign w:val="center"/>
          </w:tcPr>
          <w:p w14:paraId="16ACA286">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447" w:type="dxa"/>
            <w:gridSpan w:val="2"/>
            <w:vAlign w:val="center"/>
          </w:tcPr>
          <w:p w14:paraId="48391A8C">
            <w:pPr>
              <w:spacing w:line="276" w:lineRule="auto"/>
              <w:rPr>
                <w:rFonts w:hint="eastAsia" w:ascii="仿宋_GB2312" w:hAnsi="仿宋_GB2312" w:eastAsia="仿宋_GB2312" w:cs="仿宋_GB2312"/>
                <w:sz w:val="24"/>
                <w:szCs w:val="24"/>
              </w:rPr>
            </w:pPr>
          </w:p>
        </w:tc>
        <w:tc>
          <w:tcPr>
            <w:tcW w:w="1089" w:type="dxa"/>
            <w:vMerge w:val="continue"/>
            <w:vAlign w:val="center"/>
          </w:tcPr>
          <w:p w14:paraId="1AAB4377">
            <w:pPr>
              <w:spacing w:line="276" w:lineRule="auto"/>
              <w:rPr>
                <w:rFonts w:hint="eastAsia" w:ascii="仿宋_GB2312" w:hAnsi="仿宋_GB2312" w:eastAsia="仿宋_GB2312" w:cs="仿宋_GB2312"/>
                <w:sz w:val="24"/>
                <w:szCs w:val="24"/>
              </w:rPr>
            </w:pPr>
          </w:p>
        </w:tc>
        <w:tc>
          <w:tcPr>
            <w:tcW w:w="1896" w:type="dxa"/>
            <w:gridSpan w:val="2"/>
            <w:vAlign w:val="center"/>
          </w:tcPr>
          <w:p w14:paraId="4E0F3F05">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中级职称人员</w:t>
            </w:r>
          </w:p>
        </w:tc>
        <w:tc>
          <w:tcPr>
            <w:tcW w:w="1392" w:type="dxa"/>
            <w:vAlign w:val="center"/>
          </w:tcPr>
          <w:p w14:paraId="4CA9CC65">
            <w:pPr>
              <w:spacing w:line="276" w:lineRule="auto"/>
              <w:rPr>
                <w:rFonts w:hint="eastAsia" w:ascii="仿宋_GB2312" w:hAnsi="仿宋_GB2312" w:eastAsia="仿宋_GB2312" w:cs="仿宋_GB2312"/>
                <w:sz w:val="24"/>
                <w:szCs w:val="24"/>
              </w:rPr>
            </w:pPr>
          </w:p>
        </w:tc>
      </w:tr>
      <w:tr w14:paraId="1EC3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6" w:type="dxa"/>
            <w:vAlign w:val="center"/>
          </w:tcPr>
          <w:p w14:paraId="0CC3F167">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447" w:type="dxa"/>
            <w:gridSpan w:val="2"/>
            <w:vAlign w:val="center"/>
          </w:tcPr>
          <w:p w14:paraId="15C58D4B">
            <w:pPr>
              <w:spacing w:line="276" w:lineRule="auto"/>
              <w:rPr>
                <w:rFonts w:hint="eastAsia" w:ascii="仿宋_GB2312" w:hAnsi="仿宋_GB2312" w:eastAsia="仿宋_GB2312" w:cs="仿宋_GB2312"/>
                <w:sz w:val="24"/>
                <w:szCs w:val="24"/>
              </w:rPr>
            </w:pPr>
          </w:p>
        </w:tc>
        <w:tc>
          <w:tcPr>
            <w:tcW w:w="1089" w:type="dxa"/>
            <w:vMerge w:val="continue"/>
            <w:vAlign w:val="center"/>
          </w:tcPr>
          <w:p w14:paraId="25761B2D">
            <w:pPr>
              <w:spacing w:line="276" w:lineRule="auto"/>
              <w:rPr>
                <w:rFonts w:hint="eastAsia" w:ascii="仿宋_GB2312" w:hAnsi="仿宋_GB2312" w:eastAsia="仿宋_GB2312" w:cs="仿宋_GB2312"/>
                <w:sz w:val="24"/>
                <w:szCs w:val="24"/>
              </w:rPr>
            </w:pPr>
          </w:p>
        </w:tc>
        <w:tc>
          <w:tcPr>
            <w:tcW w:w="1896" w:type="dxa"/>
            <w:gridSpan w:val="2"/>
            <w:vAlign w:val="center"/>
          </w:tcPr>
          <w:p w14:paraId="2DCF93FA">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初级职称人员</w:t>
            </w:r>
          </w:p>
        </w:tc>
        <w:tc>
          <w:tcPr>
            <w:tcW w:w="1392" w:type="dxa"/>
            <w:vAlign w:val="center"/>
          </w:tcPr>
          <w:p w14:paraId="6CAF8E0D">
            <w:pPr>
              <w:spacing w:line="276" w:lineRule="auto"/>
              <w:rPr>
                <w:rFonts w:hint="eastAsia" w:ascii="仿宋_GB2312" w:hAnsi="仿宋_GB2312" w:eastAsia="仿宋_GB2312" w:cs="仿宋_GB2312"/>
                <w:sz w:val="24"/>
                <w:szCs w:val="24"/>
              </w:rPr>
            </w:pPr>
          </w:p>
        </w:tc>
      </w:tr>
      <w:tr w14:paraId="2CAF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6" w:type="dxa"/>
            <w:vAlign w:val="center"/>
          </w:tcPr>
          <w:p w14:paraId="3897278F">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tc>
        <w:tc>
          <w:tcPr>
            <w:tcW w:w="2447" w:type="dxa"/>
            <w:gridSpan w:val="2"/>
            <w:vAlign w:val="center"/>
          </w:tcPr>
          <w:p w14:paraId="23C7D307">
            <w:pPr>
              <w:spacing w:line="276" w:lineRule="auto"/>
              <w:rPr>
                <w:rFonts w:hint="eastAsia" w:ascii="仿宋_GB2312" w:hAnsi="仿宋_GB2312" w:eastAsia="仿宋_GB2312" w:cs="仿宋_GB2312"/>
                <w:sz w:val="24"/>
                <w:szCs w:val="24"/>
              </w:rPr>
            </w:pPr>
          </w:p>
        </w:tc>
        <w:tc>
          <w:tcPr>
            <w:tcW w:w="1089" w:type="dxa"/>
            <w:vMerge w:val="continue"/>
            <w:vAlign w:val="center"/>
          </w:tcPr>
          <w:p w14:paraId="4C8BC684">
            <w:pPr>
              <w:spacing w:line="276" w:lineRule="auto"/>
              <w:rPr>
                <w:rFonts w:hint="eastAsia" w:ascii="仿宋_GB2312" w:hAnsi="仿宋_GB2312" w:eastAsia="仿宋_GB2312" w:cs="仿宋_GB2312"/>
                <w:sz w:val="24"/>
                <w:szCs w:val="24"/>
              </w:rPr>
            </w:pPr>
          </w:p>
        </w:tc>
        <w:tc>
          <w:tcPr>
            <w:tcW w:w="1896" w:type="dxa"/>
            <w:gridSpan w:val="2"/>
            <w:vAlign w:val="center"/>
          </w:tcPr>
          <w:p w14:paraId="0593B45E">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1392" w:type="dxa"/>
            <w:vAlign w:val="center"/>
          </w:tcPr>
          <w:p w14:paraId="3FB98042">
            <w:pPr>
              <w:spacing w:line="276" w:lineRule="auto"/>
              <w:rPr>
                <w:rFonts w:hint="eastAsia" w:ascii="仿宋_GB2312" w:hAnsi="仿宋_GB2312" w:eastAsia="仿宋_GB2312" w:cs="仿宋_GB2312"/>
                <w:sz w:val="24"/>
                <w:szCs w:val="24"/>
              </w:rPr>
            </w:pPr>
          </w:p>
        </w:tc>
      </w:tr>
      <w:tr w14:paraId="0338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6" w:type="dxa"/>
            <w:vAlign w:val="center"/>
          </w:tcPr>
          <w:p w14:paraId="7D106633">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6824" w:type="dxa"/>
            <w:gridSpan w:val="6"/>
            <w:vAlign w:val="center"/>
          </w:tcPr>
          <w:p w14:paraId="472C1652">
            <w:pPr>
              <w:spacing w:line="276" w:lineRule="auto"/>
              <w:rPr>
                <w:rFonts w:hint="eastAsia" w:ascii="仿宋_GB2312" w:hAnsi="仿宋_GB2312" w:eastAsia="仿宋_GB2312" w:cs="仿宋_GB2312"/>
                <w:sz w:val="24"/>
                <w:szCs w:val="24"/>
              </w:rPr>
            </w:pPr>
          </w:p>
        </w:tc>
      </w:tr>
    </w:tbl>
    <w:p w14:paraId="1FA72778">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响应方授权代表签字：</w:t>
      </w:r>
    </w:p>
    <w:p w14:paraId="2AF51051">
      <w:pPr>
        <w:spacing w:line="360" w:lineRule="auto"/>
        <w:ind w:firstLine="1920" w:firstLineChars="600"/>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（加盖单位公章）</w:t>
      </w:r>
    </w:p>
    <w:p w14:paraId="6F2392C0">
      <w:pPr>
        <w:rPr>
          <w:rFonts w:hint="eastAsia" w:ascii="仿宋_GB2312" w:hAnsi="仿宋_GB2312" w:eastAsia="仿宋_GB2312" w:cs="仿宋_GB2312"/>
          <w:b/>
          <w:bCs/>
          <w:sz w:val="28"/>
          <w:szCs w:val="28"/>
          <w:highlight w:val="none"/>
        </w:rPr>
      </w:pPr>
    </w:p>
    <w:p w14:paraId="024322ED">
      <w:pPr>
        <w:tabs>
          <w:tab w:val="left" w:pos="540"/>
        </w:tabs>
        <w:spacing w:line="360" w:lineRule="auto"/>
        <w:ind w:firstLine="643" w:firstLineChars="200"/>
        <w:jc w:val="left"/>
        <w:outlineLvl w:val="0"/>
        <w:rPr>
          <w:rFonts w:hint="eastAsia" w:ascii="黑体" w:hAnsi="黑体" w:eastAsia="黑体" w:cs="黑体"/>
          <w:b/>
          <w:bCs/>
          <w:sz w:val="32"/>
          <w:szCs w:val="32"/>
          <w:lang w:eastAsia="zh-CN"/>
        </w:rPr>
      </w:pPr>
      <w:bookmarkStart w:id="35" w:name="_Toc24662_WPSOffice_Level1"/>
      <w:bookmarkStart w:id="36" w:name="_Toc19600"/>
      <w:r>
        <w:rPr>
          <w:rFonts w:hint="eastAsia" w:ascii="黑体" w:hAnsi="黑体" w:eastAsia="黑体" w:cs="黑体"/>
          <w:b/>
          <w:bCs/>
          <w:sz w:val="32"/>
          <w:szCs w:val="32"/>
          <w:lang w:eastAsia="zh-CN"/>
        </w:rPr>
        <w:t>七、其它材料</w:t>
      </w:r>
      <w:bookmarkEnd w:id="35"/>
      <w:bookmarkEnd w:id="36"/>
    </w:p>
    <w:p w14:paraId="7E420DEF">
      <w:pPr>
        <w:adjustRightInd w:val="0"/>
        <w:spacing w:line="360" w:lineRule="auto"/>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响应方执行项目</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eastAsia="zh-CN"/>
        </w:rPr>
        <w:t>品质</w:t>
      </w:r>
      <w:r>
        <w:rPr>
          <w:rFonts w:hint="eastAsia" w:ascii="仿宋_GB2312" w:hAnsi="仿宋_GB2312" w:eastAsia="仿宋_GB2312" w:cs="仿宋_GB2312"/>
          <w:sz w:val="32"/>
          <w:szCs w:val="32"/>
          <w:highlight w:val="none"/>
        </w:rPr>
        <w:t>优势</w:t>
      </w:r>
      <w:r>
        <w:rPr>
          <w:rFonts w:hint="eastAsia" w:ascii="仿宋_GB2312" w:hAnsi="仿宋_GB2312" w:eastAsia="仿宋_GB2312" w:cs="仿宋_GB2312"/>
          <w:sz w:val="32"/>
          <w:szCs w:val="32"/>
          <w:highlight w:val="none"/>
          <w:lang w:eastAsia="zh-CN"/>
        </w:rPr>
        <w:t>：</w:t>
      </w:r>
    </w:p>
    <w:p w14:paraId="08599EBC">
      <w:pPr>
        <w:adjustRightInd w:val="0"/>
        <w:spacing w:line="360" w:lineRule="auto"/>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highlight w:val="none"/>
        </w:rPr>
        <w:t>围绕</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全民健身公益赛事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线上平台运营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的创新思路与策划特色。（包括但不局限于与以上相关联内容）</w:t>
      </w:r>
    </w:p>
    <w:p w14:paraId="5E915EC6">
      <w:pPr>
        <w:adjustRightInd w:val="0"/>
        <w:spacing w:line="360" w:lineRule="auto"/>
        <w:rPr>
          <w:rFonts w:ascii="仿宋" w:hAnsi="仿宋" w:eastAsia="仿宋" w:cs="仿宋"/>
          <w:b/>
          <w:bCs/>
          <w:sz w:val="28"/>
          <w:szCs w:val="28"/>
        </w:rPr>
      </w:pPr>
    </w:p>
    <w:p w14:paraId="090BF75E">
      <w:pPr>
        <w:adjustRightInd w:val="0"/>
        <w:spacing w:line="360" w:lineRule="auto"/>
        <w:rPr>
          <w:rFonts w:ascii="仿宋" w:hAnsi="仿宋" w:eastAsia="仿宋" w:cs="仿宋"/>
          <w:b/>
          <w:bCs/>
          <w:sz w:val="28"/>
          <w:szCs w:val="28"/>
        </w:rPr>
      </w:pPr>
    </w:p>
    <w:p w14:paraId="2EEA0086">
      <w:pPr>
        <w:wordWrap w:val="0"/>
        <w:jc w:val="both"/>
        <w:rPr>
          <w:rFonts w:hint="eastAsia" w:ascii="仿宋" w:hAnsi="仿宋" w:eastAsia="仿宋" w:cs="仿宋"/>
          <w:b w:val="0"/>
          <w:bCs w:val="0"/>
          <w:sz w:val="32"/>
          <w:szCs w:val="32"/>
          <w:lang w:val="en-US" w:eastAsia="zh-CN"/>
        </w:rPr>
      </w:pPr>
    </w:p>
    <w:p w14:paraId="39B7F31E">
      <w:pPr>
        <w:jc w:val="both"/>
        <w:rPr>
          <w:rFonts w:hint="eastAsia" w:ascii="仿宋" w:hAnsi="仿宋" w:eastAsia="仿宋" w:cs="仿宋"/>
          <w:b w:val="0"/>
          <w:bCs w:val="0"/>
          <w:sz w:val="32"/>
          <w:szCs w:val="32"/>
          <w:lang w:val="en-US" w:eastAsia="zh-CN"/>
        </w:rPr>
      </w:pPr>
    </w:p>
    <w:p w14:paraId="6424A8C5"/>
    <w:sectPr>
      <w:footerReference r:id="rId5" w:type="default"/>
      <w:pgSz w:w="11906" w:h="16838"/>
      <w:pgMar w:top="1417" w:right="1417" w:bottom="1361"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A437B">
    <w:pPr>
      <w:pStyle w:val="3"/>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1D488">
    <w:pPr>
      <w:pStyle w:val="3"/>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683AE">
    <w:pPr>
      <w:pStyle w:val="3"/>
      <w:tabs>
        <w:tab w:val="center" w:pos="4536"/>
        <w:tab w:val="clear" w:pos="4153"/>
      </w:tabs>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1F91F"/>
    <w:multiLevelType w:val="singleLevel"/>
    <w:tmpl w:val="0031F91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jMWI5NWMyYzQxYzYxMjc2NDZkZjEyOTNkNWJjMTAifQ=="/>
  </w:docVars>
  <w:rsids>
    <w:rsidRoot w:val="00000000"/>
    <w:rsid w:val="0C1228B3"/>
    <w:rsid w:val="65F14225"/>
    <w:rsid w:val="6DA4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70"/>
    </w:pPr>
    <w:rPr>
      <w:rFonts w:ascii="宋体" w:eastAsia="宋体"/>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0"/>
  </w:style>
  <w:style w:type="paragraph" w:styleId="5">
    <w:name w:val="Body Text First Indent 2"/>
    <w:basedOn w:val="2"/>
    <w:unhideWhenUsed/>
    <w:qFormat/>
    <w:uiPriority w:val="0"/>
    <w:pPr>
      <w:ind w:firstLine="420" w:firstLineChars="200"/>
    </w:pPr>
    <w:rPr>
      <w:rFonts w:ascii="Calibri" w:hAnsi="Calibri" w:eastAsia="仿宋" w:cs="Times New Roman"/>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1426</Words>
  <Characters>1474</Characters>
  <Lines>0</Lines>
  <Paragraphs>0</Paragraphs>
  <TotalTime>5</TotalTime>
  <ScaleCrop>false</ScaleCrop>
  <LinksUpToDate>false</LinksUpToDate>
  <CharactersWithSpaces>1599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2024-05-22T23:47:00Z</dcterms:created>
  <dc:creator>Administrator</dc:creator>
  <cp:lastModifiedBy>FH</cp:lastModifiedBy>
  <dcterms:modified xsi:type="dcterms:W3CDTF">2025-05-09T00:29:38Z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882FD095A8D647A284AD7589054DF970_12</vt:lpwstr>
  </property>
  <property fmtid="{D5CDD505-2E9C-101B-9397-08002B2CF9AE}" pid="4" name="KSOTemplateDocerSaveRecord">
    <vt:lpwstr>eyJoZGlkIjoiYzVjMWI5NWMyYzQxYzYxMjc2NDZkZjEyOTNkNWJjMTAiLCJ1c2VySWQiOiI2OTE0Mjk3NDEifQ==</vt:lpwstr>
  </property>
</Properties>
</file>