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全民健身万里行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活动申报表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756"/>
        <w:gridCol w:w="1593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45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举办形式</w:t>
            </w:r>
            <w:bookmarkStart w:id="0" w:name="_GoBack"/>
            <w:bookmarkEnd w:id="0"/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□主办  □独立负担经费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1280" w:firstLineChars="4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□需中心一定支持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5" w:type="dxa"/>
            <w:vMerge w:val="continue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□承办/协办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75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6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275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2240" w:firstLineChars="7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2240" w:firstLineChars="7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活动方案、预期目标、经费预算等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（简要表述工作考虑、人员规模、宣传推广方式、活动影响力、配合开展的体育技能人才工作及活动经费预算等。）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申报单位盖章：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2024年   月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84A687-D16E-43DC-8803-EED33DD9ED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BFDFA8DE-5687-4130-8F75-924528503B30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223B380E-C77D-470E-AD6F-5092CEF527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ABB1D2F-75C7-425B-AAF4-E5E3FB904C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DAwMDYwZGZlNGU2ZjMwODY4NzA4NjQxMDliNWEifQ=="/>
  </w:docVars>
  <w:rsids>
    <w:rsidRoot w:val="00000000"/>
    <w:rsid w:val="007E031E"/>
    <w:rsid w:val="02A122E4"/>
    <w:rsid w:val="03420A98"/>
    <w:rsid w:val="05F81055"/>
    <w:rsid w:val="0747037F"/>
    <w:rsid w:val="0AA7310F"/>
    <w:rsid w:val="0AB716C4"/>
    <w:rsid w:val="0CC82DCF"/>
    <w:rsid w:val="0E003006"/>
    <w:rsid w:val="108A754A"/>
    <w:rsid w:val="10B867E5"/>
    <w:rsid w:val="10C21D3A"/>
    <w:rsid w:val="170D3880"/>
    <w:rsid w:val="17322543"/>
    <w:rsid w:val="177F1864"/>
    <w:rsid w:val="18104609"/>
    <w:rsid w:val="19202945"/>
    <w:rsid w:val="19391F6F"/>
    <w:rsid w:val="19AE6EE0"/>
    <w:rsid w:val="1D8F2DDF"/>
    <w:rsid w:val="1E1202D7"/>
    <w:rsid w:val="1E4B2E70"/>
    <w:rsid w:val="228D7391"/>
    <w:rsid w:val="26FE1C08"/>
    <w:rsid w:val="2753710C"/>
    <w:rsid w:val="29FA6B66"/>
    <w:rsid w:val="2B1A4C50"/>
    <w:rsid w:val="2FA06AE9"/>
    <w:rsid w:val="30E95574"/>
    <w:rsid w:val="3A174BA7"/>
    <w:rsid w:val="3E9D4C6C"/>
    <w:rsid w:val="3EF8546D"/>
    <w:rsid w:val="3F592BD7"/>
    <w:rsid w:val="40AA669A"/>
    <w:rsid w:val="44FD4787"/>
    <w:rsid w:val="4F6D1209"/>
    <w:rsid w:val="509D4BDC"/>
    <w:rsid w:val="53D52762"/>
    <w:rsid w:val="56E0268D"/>
    <w:rsid w:val="5B3C1BEE"/>
    <w:rsid w:val="5DF924E2"/>
    <w:rsid w:val="5EDD5146"/>
    <w:rsid w:val="5FF15101"/>
    <w:rsid w:val="61400BC8"/>
    <w:rsid w:val="61965FE6"/>
    <w:rsid w:val="626B7657"/>
    <w:rsid w:val="62D74A5B"/>
    <w:rsid w:val="66F145A6"/>
    <w:rsid w:val="69B04ECF"/>
    <w:rsid w:val="6ACA1FFB"/>
    <w:rsid w:val="6B0A20DA"/>
    <w:rsid w:val="6B682BB7"/>
    <w:rsid w:val="6C8F7670"/>
    <w:rsid w:val="70672DCE"/>
    <w:rsid w:val="70BA2ED2"/>
    <w:rsid w:val="74F0693E"/>
    <w:rsid w:val="7D3C6953"/>
    <w:rsid w:val="7EC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nhideWhenUsed/>
    <w:qFormat/>
    <w:uiPriority w:val="99"/>
    <w:pPr>
      <w:widowControl/>
      <w:jc w:val="center"/>
    </w:pPr>
    <w:rPr>
      <w:rFonts w:ascii="Impact" w:hAnsi="Impact" w:eastAsia="方正姚体" w:cs="Times New Roman"/>
      <w:kern w:val="0"/>
      <w:sz w:val="52"/>
      <w:szCs w:val="5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000000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character" w:styleId="17">
    <w:name w:val="HTML Code"/>
    <w:basedOn w:val="11"/>
    <w:qFormat/>
    <w:uiPriority w:val="0"/>
    <w:rPr>
      <w:rFonts w:ascii="Courier New" w:hAnsi="Courier New"/>
      <w:sz w:val="20"/>
    </w:rPr>
  </w:style>
  <w:style w:type="character" w:styleId="18">
    <w:name w:val="HTML Cite"/>
    <w:basedOn w:val="11"/>
    <w:qFormat/>
    <w:uiPriority w:val="0"/>
  </w:style>
  <w:style w:type="paragraph" w:customStyle="1" w:styleId="19">
    <w:name w:val="样式1"/>
    <w:basedOn w:val="1"/>
    <w:qFormat/>
    <w:uiPriority w:val="0"/>
    <w:pPr>
      <w:spacing w:after="120"/>
      <w:ind w:left="420" w:leftChars="200" w:firstLine="420" w:firstLineChars="200"/>
    </w:pPr>
    <w:rPr>
      <w:rFonts w:hint="eastAsia" w:ascii="Arial" w:hAnsi="Arial" w:eastAsia="仿宋_GB2312" w:cs="Arial"/>
      <w:snapToGrid w:val="0"/>
      <w:color w:val="000000"/>
      <w:kern w:val="0"/>
      <w:sz w:val="32"/>
      <w:szCs w:val="21"/>
      <w:lang w:eastAsia="zh-CN"/>
    </w:rPr>
  </w:style>
  <w:style w:type="character" w:customStyle="1" w:styleId="20">
    <w:name w:val="ziti"/>
    <w:basedOn w:val="11"/>
    <w:qFormat/>
    <w:uiPriority w:val="0"/>
  </w:style>
  <w:style w:type="character" w:customStyle="1" w:styleId="21">
    <w:name w:val="txt"/>
    <w:basedOn w:val="11"/>
    <w:qFormat/>
    <w:uiPriority w:val="0"/>
  </w:style>
  <w:style w:type="character" w:customStyle="1" w:styleId="22">
    <w:name w:val="txt2"/>
    <w:basedOn w:val="11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1934</Words>
  <Characters>1970</Characters>
  <Lines>0</Lines>
  <Paragraphs>0</Paragraphs>
  <TotalTime>18</TotalTime>
  <ScaleCrop>false</ScaleCrop>
  <LinksUpToDate>false</LinksUpToDate>
  <CharactersWithSpaces>2033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2021-04-15T01:14:00Z</dcterms:created>
  <dc:creator>luanxi</dc:creator>
  <cp:lastModifiedBy>小草~总局~光涛</cp:lastModifiedBy>
  <cp:lastPrinted>2024-03-13T08:07:00Z</cp:lastPrinted>
  <dcterms:modified xsi:type="dcterms:W3CDTF">2024-03-15T07:42:21Z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5C847F1D6B934A529D8B3E8E760A7605_13</vt:lpwstr>
  </property>
</Properties>
</file>