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1C" w:rsidRPr="006E2A26" w:rsidRDefault="00916A1C" w:rsidP="00B91D93">
      <w:pPr>
        <w:spacing w:line="360" w:lineRule="auto"/>
        <w:jc w:val="center"/>
        <w:rPr>
          <w:rFonts w:ascii="宋体" w:hAnsi="宋体"/>
          <w:b/>
          <w:sz w:val="36"/>
          <w:szCs w:val="32"/>
        </w:rPr>
      </w:pPr>
      <w:r w:rsidRPr="006E2A26">
        <w:rPr>
          <w:rFonts w:ascii="宋体" w:hAnsi="宋体" w:hint="eastAsia"/>
          <w:b/>
          <w:sz w:val="36"/>
          <w:szCs w:val="32"/>
        </w:rPr>
        <w:t>第二</w:t>
      </w:r>
      <w:r w:rsidR="000035D7" w:rsidRPr="006E2A26">
        <w:rPr>
          <w:rFonts w:ascii="宋体" w:hAnsi="宋体" w:hint="eastAsia"/>
          <w:b/>
          <w:sz w:val="36"/>
          <w:szCs w:val="32"/>
        </w:rPr>
        <w:t>届全国青年运动会网球竞赛规程</w:t>
      </w:r>
    </w:p>
    <w:p w:rsidR="000035D7" w:rsidRPr="00C66D25" w:rsidRDefault="000035D7" w:rsidP="00C66D25">
      <w:pPr>
        <w:spacing w:line="400" w:lineRule="exact"/>
        <w:ind w:firstLineChars="200" w:firstLine="560"/>
        <w:rPr>
          <w:rFonts w:ascii="华文楷体" w:eastAsia="华文楷体" w:hAnsi="华文楷体"/>
          <w:bCs/>
          <w:sz w:val="28"/>
          <w:szCs w:val="28"/>
        </w:rPr>
      </w:pPr>
    </w:p>
    <w:p w:rsidR="00DC048A" w:rsidRPr="006E2A26" w:rsidRDefault="00DC048A" w:rsidP="006E2A26">
      <w:pPr>
        <w:spacing w:line="600" w:lineRule="exact"/>
        <w:ind w:firstLineChars="200" w:firstLine="643"/>
        <w:rPr>
          <w:rFonts w:ascii="仿宋" w:eastAsia="仿宋" w:hAnsi="仿宋"/>
          <w:b/>
          <w:bCs/>
          <w:sz w:val="32"/>
          <w:szCs w:val="32"/>
        </w:rPr>
      </w:pPr>
      <w:r w:rsidRPr="006E2A26">
        <w:rPr>
          <w:rFonts w:ascii="仿宋" w:eastAsia="仿宋" w:hAnsi="仿宋" w:hint="eastAsia"/>
          <w:b/>
          <w:bCs/>
          <w:sz w:val="32"/>
          <w:szCs w:val="32"/>
        </w:rPr>
        <w:t>一、竞赛时间和地点</w:t>
      </w:r>
    </w:p>
    <w:p w:rsidR="00F95D88" w:rsidRPr="006E2A26" w:rsidRDefault="00F95D88"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（一）</w:t>
      </w:r>
      <w:r w:rsidR="00DC048A" w:rsidRPr="006E2A26">
        <w:rPr>
          <w:rFonts w:ascii="仿宋" w:eastAsia="仿宋" w:hAnsi="仿宋" w:hint="eastAsia"/>
          <w:bCs/>
          <w:sz w:val="32"/>
          <w:szCs w:val="32"/>
        </w:rPr>
        <w:t>预赛</w:t>
      </w:r>
    </w:p>
    <w:p w:rsidR="003C6F05" w:rsidRPr="006E2A26" w:rsidRDefault="00DC048A"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时间</w:t>
      </w:r>
      <w:r w:rsidR="003C6F05" w:rsidRPr="006E2A26">
        <w:rPr>
          <w:rFonts w:ascii="仿宋" w:eastAsia="仿宋" w:hAnsi="仿宋" w:hint="eastAsia"/>
          <w:bCs/>
          <w:sz w:val="32"/>
          <w:szCs w:val="32"/>
        </w:rPr>
        <w:t>：</w:t>
      </w:r>
      <w:r w:rsidR="001D666C" w:rsidRPr="006E2A26">
        <w:rPr>
          <w:rFonts w:ascii="仿宋" w:eastAsia="仿宋" w:hAnsi="仿宋" w:hint="eastAsia"/>
          <w:bCs/>
          <w:sz w:val="32"/>
          <w:szCs w:val="32"/>
        </w:rPr>
        <w:t>2019年</w:t>
      </w:r>
      <w:r w:rsidR="00972FF9" w:rsidRPr="006E2A26">
        <w:rPr>
          <w:rFonts w:ascii="仿宋" w:eastAsia="仿宋" w:hAnsi="仿宋" w:hint="eastAsia"/>
          <w:bCs/>
          <w:sz w:val="32"/>
          <w:szCs w:val="32"/>
        </w:rPr>
        <w:t>5月</w:t>
      </w:r>
      <w:r w:rsidR="003C6F05" w:rsidRPr="006E2A26">
        <w:rPr>
          <w:rFonts w:ascii="仿宋" w:eastAsia="仿宋" w:hAnsi="仿宋" w:hint="eastAsia"/>
          <w:bCs/>
          <w:sz w:val="32"/>
          <w:szCs w:val="32"/>
        </w:rPr>
        <w:t>20日</w:t>
      </w:r>
      <w:r w:rsidR="00F95D88" w:rsidRPr="006E2A26">
        <w:rPr>
          <w:rFonts w:ascii="仿宋" w:eastAsia="仿宋" w:hAnsi="仿宋" w:hint="eastAsia"/>
          <w:bCs/>
          <w:sz w:val="32"/>
          <w:szCs w:val="32"/>
        </w:rPr>
        <w:t>-</w:t>
      </w:r>
      <w:r w:rsidR="003C6F05" w:rsidRPr="006E2A26">
        <w:rPr>
          <w:rFonts w:ascii="仿宋" w:eastAsia="仿宋" w:hAnsi="仿宋" w:hint="eastAsia"/>
          <w:bCs/>
          <w:sz w:val="32"/>
          <w:szCs w:val="32"/>
        </w:rPr>
        <w:t>26日</w:t>
      </w:r>
      <w:r w:rsidRPr="006E2A26">
        <w:rPr>
          <w:rFonts w:ascii="仿宋" w:eastAsia="仿宋" w:hAnsi="仿宋" w:hint="eastAsia"/>
          <w:bCs/>
          <w:sz w:val="32"/>
          <w:szCs w:val="32"/>
        </w:rPr>
        <w:t>；</w:t>
      </w:r>
    </w:p>
    <w:p w:rsidR="00DC048A" w:rsidRPr="006E2A26" w:rsidRDefault="001D666C"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地点：山东省日照市</w:t>
      </w:r>
      <w:r w:rsidR="003C6F05" w:rsidRPr="006E2A26">
        <w:rPr>
          <w:rFonts w:ascii="仿宋" w:eastAsia="仿宋" w:hAnsi="仿宋" w:hint="eastAsia"/>
          <w:bCs/>
          <w:sz w:val="32"/>
          <w:szCs w:val="32"/>
        </w:rPr>
        <w:t>。</w:t>
      </w:r>
    </w:p>
    <w:p w:rsidR="00F95D88" w:rsidRPr="006E2A26" w:rsidRDefault="00F95D88"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（二）</w:t>
      </w:r>
      <w:r w:rsidR="00DC048A" w:rsidRPr="006E2A26">
        <w:rPr>
          <w:rFonts w:ascii="仿宋" w:eastAsia="仿宋" w:hAnsi="仿宋" w:hint="eastAsia"/>
          <w:bCs/>
          <w:sz w:val="32"/>
          <w:szCs w:val="32"/>
        </w:rPr>
        <w:t>决赛</w:t>
      </w:r>
    </w:p>
    <w:p w:rsidR="00DC048A" w:rsidRPr="006E2A26" w:rsidRDefault="00F95D88"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总局统一确定。</w:t>
      </w:r>
    </w:p>
    <w:p w:rsidR="00F95D88" w:rsidRPr="006E2A26" w:rsidRDefault="00DC048A" w:rsidP="006E2A26">
      <w:pPr>
        <w:spacing w:line="600" w:lineRule="exact"/>
        <w:ind w:firstLineChars="200" w:firstLine="643"/>
        <w:rPr>
          <w:rFonts w:ascii="仿宋" w:eastAsia="仿宋" w:hAnsi="仿宋"/>
          <w:bCs/>
          <w:sz w:val="32"/>
          <w:szCs w:val="32"/>
        </w:rPr>
      </w:pPr>
      <w:r w:rsidRPr="006E2A26">
        <w:rPr>
          <w:rFonts w:ascii="仿宋" w:eastAsia="仿宋" w:hAnsi="仿宋" w:hint="eastAsia"/>
          <w:b/>
          <w:bCs/>
          <w:sz w:val="32"/>
          <w:szCs w:val="32"/>
        </w:rPr>
        <w:t>二</w:t>
      </w:r>
      <w:r w:rsidR="000035D7" w:rsidRPr="006E2A26">
        <w:rPr>
          <w:rFonts w:ascii="仿宋" w:eastAsia="仿宋" w:hAnsi="仿宋" w:hint="eastAsia"/>
          <w:b/>
          <w:bCs/>
          <w:sz w:val="32"/>
          <w:szCs w:val="32"/>
        </w:rPr>
        <w:t>、竞赛项目</w:t>
      </w:r>
    </w:p>
    <w:p w:rsidR="00F95D88" w:rsidRPr="006E2A26" w:rsidRDefault="00F95D8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（一）体校组</w:t>
      </w:r>
    </w:p>
    <w:p w:rsidR="00F95D88" w:rsidRPr="006E2A26" w:rsidRDefault="00F95D8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1、甲组</w:t>
      </w:r>
    </w:p>
    <w:p w:rsidR="00F95D88" w:rsidRPr="006E2A26" w:rsidRDefault="00F95D8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男子单打、男子双打、女子单打、女子双打、混合双打</w:t>
      </w:r>
    </w:p>
    <w:p w:rsidR="00F95D88" w:rsidRPr="006E2A26" w:rsidRDefault="00F95D8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2、乙组</w:t>
      </w:r>
    </w:p>
    <w:p w:rsidR="00F95D88" w:rsidRPr="006E2A26" w:rsidRDefault="00F95D8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男子单打、男子双打、女子单打、女子双打、混合双打</w:t>
      </w:r>
    </w:p>
    <w:p w:rsidR="00F95D88" w:rsidRPr="006E2A26" w:rsidRDefault="00F95D8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（二）社会俱乐部组</w:t>
      </w:r>
    </w:p>
    <w:p w:rsidR="00F95D88" w:rsidRPr="006E2A26" w:rsidRDefault="00F95D8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1、甲组</w:t>
      </w:r>
    </w:p>
    <w:p w:rsidR="00F95D88" w:rsidRPr="006E2A26" w:rsidRDefault="00F95D8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男子单打、男子双打、女子单打、女子双打、混合双打</w:t>
      </w:r>
    </w:p>
    <w:p w:rsidR="00F95D88" w:rsidRPr="006E2A26" w:rsidRDefault="00F95D8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2、乙组</w:t>
      </w:r>
    </w:p>
    <w:p w:rsidR="00F95D88" w:rsidRPr="006E2A26" w:rsidRDefault="00F95D8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男子单打、男子双打、女子单打、女子双打、混合双打</w:t>
      </w:r>
    </w:p>
    <w:p w:rsidR="00916A1C" w:rsidRPr="006E2A26" w:rsidRDefault="00DC048A" w:rsidP="006E2A26">
      <w:pPr>
        <w:spacing w:line="600" w:lineRule="exact"/>
        <w:ind w:firstLineChars="200" w:firstLine="643"/>
        <w:rPr>
          <w:rFonts w:ascii="仿宋" w:eastAsia="仿宋" w:hAnsi="仿宋"/>
          <w:b/>
          <w:sz w:val="32"/>
          <w:szCs w:val="32"/>
        </w:rPr>
      </w:pPr>
      <w:r w:rsidRPr="006E2A26">
        <w:rPr>
          <w:rFonts w:ascii="仿宋" w:eastAsia="仿宋" w:hAnsi="仿宋" w:hint="eastAsia"/>
          <w:b/>
          <w:sz w:val="32"/>
          <w:szCs w:val="32"/>
        </w:rPr>
        <w:t>三</w:t>
      </w:r>
      <w:r w:rsidR="00D162C1" w:rsidRPr="006E2A26">
        <w:rPr>
          <w:rFonts w:ascii="仿宋" w:eastAsia="仿宋" w:hAnsi="仿宋" w:hint="eastAsia"/>
          <w:b/>
          <w:sz w:val="32"/>
          <w:szCs w:val="32"/>
        </w:rPr>
        <w:t>、参赛单位</w:t>
      </w:r>
    </w:p>
    <w:p w:rsidR="00D162C1" w:rsidRPr="006E2A26" w:rsidRDefault="00D162C1"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（一</w:t>
      </w:r>
      <w:r w:rsidR="006A69E6" w:rsidRPr="006E2A26">
        <w:rPr>
          <w:rFonts w:ascii="仿宋" w:eastAsia="仿宋" w:hAnsi="仿宋" w:hint="eastAsia"/>
          <w:sz w:val="32"/>
          <w:szCs w:val="32"/>
        </w:rPr>
        <w:t>）</w:t>
      </w:r>
      <w:r w:rsidRPr="006E2A26">
        <w:rPr>
          <w:rFonts w:ascii="仿宋" w:eastAsia="仿宋" w:hAnsi="仿宋" w:hint="eastAsia"/>
          <w:sz w:val="32"/>
          <w:szCs w:val="32"/>
        </w:rPr>
        <w:t>按照《第二届全国青年运动会竞赛规程总则》第三条有关规定执行；</w:t>
      </w:r>
    </w:p>
    <w:p w:rsidR="00916A1C" w:rsidRPr="006E2A26" w:rsidRDefault="006A69E6"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（二）</w:t>
      </w:r>
      <w:r w:rsidR="00D162C1" w:rsidRPr="006E2A26">
        <w:rPr>
          <w:rFonts w:ascii="仿宋" w:eastAsia="仿宋" w:hAnsi="仿宋" w:hint="eastAsia"/>
          <w:sz w:val="32"/>
          <w:szCs w:val="32"/>
        </w:rPr>
        <w:t>体校组只接受各级各类体校（体育运动学校、竞技体校、少年儿童业余体育学校、单项体育运动学</w:t>
      </w:r>
      <w:r w:rsidR="003C6F05" w:rsidRPr="006E2A26">
        <w:rPr>
          <w:rFonts w:ascii="仿宋" w:eastAsia="仿宋" w:hAnsi="仿宋" w:hint="eastAsia"/>
          <w:sz w:val="32"/>
          <w:szCs w:val="32"/>
        </w:rPr>
        <w:t>校、体育</w:t>
      </w:r>
      <w:r w:rsidR="003C6F05" w:rsidRPr="006E2A26">
        <w:rPr>
          <w:rFonts w:ascii="仿宋" w:eastAsia="仿宋" w:hAnsi="仿宋" w:hint="eastAsia"/>
          <w:sz w:val="32"/>
          <w:szCs w:val="32"/>
        </w:rPr>
        <w:lastRenderedPageBreak/>
        <w:t>中学）报名，不接受地方项目管理中心（协会）或体工队等单位</w:t>
      </w:r>
      <w:r w:rsidR="00D162C1" w:rsidRPr="006E2A26">
        <w:rPr>
          <w:rFonts w:ascii="仿宋" w:eastAsia="仿宋" w:hAnsi="仿宋" w:hint="eastAsia"/>
          <w:sz w:val="32"/>
          <w:szCs w:val="32"/>
        </w:rPr>
        <w:t>报名；</w:t>
      </w:r>
    </w:p>
    <w:p w:rsidR="006A69E6" w:rsidRPr="006E2A26" w:rsidRDefault="006A69E6"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（三）</w:t>
      </w:r>
      <w:r w:rsidR="00D162C1" w:rsidRPr="006E2A26">
        <w:rPr>
          <w:rFonts w:ascii="仿宋" w:eastAsia="仿宋" w:hAnsi="仿宋" w:hint="eastAsia"/>
          <w:sz w:val="32"/>
          <w:szCs w:val="32"/>
        </w:rPr>
        <w:t>社会俱乐部组只接受在县级以上民政或工商管理部门注册登记的俱乐部</w:t>
      </w:r>
      <w:r w:rsidR="003C6F05" w:rsidRPr="006E2A26">
        <w:rPr>
          <w:rFonts w:ascii="仿宋" w:eastAsia="仿宋" w:hAnsi="仿宋" w:hint="eastAsia"/>
          <w:sz w:val="32"/>
          <w:szCs w:val="32"/>
        </w:rPr>
        <w:t>或各类社会组织报名，不接受地方项目管理中心（协会）或体工队等单位</w:t>
      </w:r>
      <w:r w:rsidR="00D162C1" w:rsidRPr="006E2A26">
        <w:rPr>
          <w:rFonts w:ascii="仿宋" w:eastAsia="仿宋" w:hAnsi="仿宋" w:hint="eastAsia"/>
          <w:sz w:val="32"/>
          <w:szCs w:val="32"/>
        </w:rPr>
        <w:t>报名；</w:t>
      </w:r>
    </w:p>
    <w:p w:rsidR="00D162C1" w:rsidRPr="006E2A26" w:rsidRDefault="00D162C1"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（四）香港、澳门特别行政区</w:t>
      </w:r>
      <w:r w:rsidR="00606EDF" w:rsidRPr="006E2A26">
        <w:rPr>
          <w:rFonts w:ascii="仿宋" w:eastAsia="仿宋" w:hAnsi="仿宋" w:hint="eastAsia"/>
          <w:sz w:val="32"/>
          <w:szCs w:val="32"/>
        </w:rPr>
        <w:t>以香港、澳门特别行政区代表团名称参加体校组比赛，如有俱乐部参赛，需按要求通过香港、澳门特别行政区报名参加社会俱乐部组比赛；</w:t>
      </w:r>
    </w:p>
    <w:p w:rsidR="00771BF1" w:rsidRPr="006E2A26" w:rsidRDefault="00771BF1"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（五）为控制规模，每个省（区、市）每个组别</w:t>
      </w:r>
      <w:r w:rsidR="00933A8C" w:rsidRPr="006E2A26">
        <w:rPr>
          <w:rFonts w:ascii="仿宋" w:eastAsia="仿宋" w:hAnsi="仿宋" w:hint="eastAsia"/>
          <w:sz w:val="32"/>
          <w:szCs w:val="32"/>
        </w:rPr>
        <w:t>只允许</w:t>
      </w:r>
      <w:r w:rsidRPr="006E2A26">
        <w:rPr>
          <w:rFonts w:ascii="仿宋" w:eastAsia="仿宋" w:hAnsi="仿宋" w:hint="eastAsia"/>
          <w:sz w:val="32"/>
          <w:szCs w:val="32"/>
        </w:rPr>
        <w:t>报</w:t>
      </w:r>
      <w:r w:rsidR="000F5BC8" w:rsidRPr="006E2A26">
        <w:rPr>
          <w:rFonts w:ascii="仿宋" w:eastAsia="仿宋" w:hAnsi="仿宋" w:hint="eastAsia"/>
          <w:sz w:val="32"/>
          <w:szCs w:val="32"/>
        </w:rPr>
        <w:t>不超过2</w:t>
      </w:r>
      <w:r w:rsidRPr="006E2A26">
        <w:rPr>
          <w:rFonts w:ascii="仿宋" w:eastAsia="仿宋" w:hAnsi="仿宋" w:hint="eastAsia"/>
          <w:sz w:val="32"/>
          <w:szCs w:val="32"/>
        </w:rPr>
        <w:t>个单位参赛。</w:t>
      </w:r>
    </w:p>
    <w:p w:rsidR="002B3FF9" w:rsidRPr="006E2A26" w:rsidRDefault="006A69E6" w:rsidP="006E2A26">
      <w:pPr>
        <w:spacing w:line="600" w:lineRule="exact"/>
        <w:ind w:firstLineChars="200" w:firstLine="643"/>
        <w:rPr>
          <w:rFonts w:ascii="仿宋" w:eastAsia="仿宋" w:hAnsi="仿宋"/>
          <w:b/>
          <w:bCs/>
          <w:sz w:val="32"/>
          <w:szCs w:val="32"/>
        </w:rPr>
      </w:pPr>
      <w:r w:rsidRPr="006E2A26">
        <w:rPr>
          <w:rFonts w:ascii="仿宋" w:eastAsia="仿宋" w:hAnsi="仿宋" w:hint="eastAsia"/>
          <w:b/>
          <w:sz w:val="32"/>
          <w:szCs w:val="32"/>
        </w:rPr>
        <w:t>四</w:t>
      </w:r>
      <w:r w:rsidR="000035D7" w:rsidRPr="006E2A26">
        <w:rPr>
          <w:rFonts w:ascii="仿宋" w:eastAsia="仿宋" w:hAnsi="仿宋" w:hint="eastAsia"/>
          <w:b/>
          <w:sz w:val="32"/>
          <w:szCs w:val="32"/>
        </w:rPr>
        <w:t>、</w:t>
      </w:r>
      <w:r w:rsidR="002B3FF9" w:rsidRPr="006E2A26">
        <w:rPr>
          <w:rFonts w:ascii="仿宋" w:eastAsia="仿宋" w:hAnsi="仿宋" w:hint="eastAsia"/>
          <w:b/>
          <w:bCs/>
          <w:sz w:val="32"/>
          <w:szCs w:val="32"/>
        </w:rPr>
        <w:t>运动员资格</w:t>
      </w:r>
    </w:p>
    <w:p w:rsidR="000035D7" w:rsidRPr="006E2A26" w:rsidRDefault="006A69E6" w:rsidP="006E2A26">
      <w:pPr>
        <w:spacing w:line="600" w:lineRule="exact"/>
        <w:ind w:firstLineChars="200" w:firstLine="640"/>
        <w:rPr>
          <w:rFonts w:ascii="仿宋" w:eastAsia="仿宋" w:hAnsi="仿宋"/>
          <w:sz w:val="32"/>
          <w:szCs w:val="32"/>
        </w:rPr>
      </w:pPr>
      <w:r w:rsidRPr="006E2A26">
        <w:rPr>
          <w:rFonts w:ascii="仿宋" w:eastAsia="仿宋" w:hAnsi="仿宋" w:hint="eastAsia"/>
          <w:bCs/>
          <w:sz w:val="32"/>
          <w:szCs w:val="32"/>
        </w:rPr>
        <w:t>（一）</w:t>
      </w:r>
      <w:r w:rsidR="00F95D88" w:rsidRPr="006E2A26">
        <w:rPr>
          <w:rFonts w:ascii="仿宋" w:eastAsia="仿宋" w:hAnsi="仿宋" w:hint="eastAsia"/>
          <w:bCs/>
          <w:sz w:val="32"/>
          <w:szCs w:val="32"/>
        </w:rPr>
        <w:t>按照《第二届全国青年运动会竞赛规程总则》第四条有关规定执行。</w:t>
      </w:r>
    </w:p>
    <w:p w:rsidR="00771BF1" w:rsidRPr="006E2A26" w:rsidRDefault="00771BF1"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（二）运动员年龄</w:t>
      </w:r>
    </w:p>
    <w:p w:rsidR="00771BF1" w:rsidRPr="006E2A26" w:rsidRDefault="00771BF1"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1、甲组（16岁以下，2003年1月1日以后出生）</w:t>
      </w:r>
    </w:p>
    <w:p w:rsidR="00771BF1" w:rsidRPr="006E2A26" w:rsidRDefault="00771BF1"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2、乙组（14岁以下，2005年1月1日以后出生）</w:t>
      </w:r>
    </w:p>
    <w:p w:rsidR="006A69E6" w:rsidRPr="006E2A26" w:rsidRDefault="006A69E6"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w:t>
      </w:r>
      <w:r w:rsidR="00771BF1" w:rsidRPr="006E2A26">
        <w:rPr>
          <w:rFonts w:ascii="仿宋" w:eastAsia="仿宋" w:hAnsi="仿宋" w:hint="eastAsia"/>
          <w:sz w:val="32"/>
          <w:szCs w:val="32"/>
        </w:rPr>
        <w:t>三</w:t>
      </w:r>
      <w:r w:rsidRPr="006E2A26">
        <w:rPr>
          <w:rFonts w:ascii="仿宋" w:eastAsia="仿宋" w:hAnsi="仿宋" w:hint="eastAsia"/>
          <w:sz w:val="32"/>
          <w:szCs w:val="32"/>
        </w:rPr>
        <w:t>）经县级以上医务部门证明身体健康。</w:t>
      </w:r>
    </w:p>
    <w:p w:rsidR="006A69E6" w:rsidRPr="006E2A26" w:rsidRDefault="00723307"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w:t>
      </w:r>
      <w:r w:rsidR="00771BF1" w:rsidRPr="006E2A26">
        <w:rPr>
          <w:rFonts w:ascii="仿宋" w:eastAsia="仿宋" w:hAnsi="仿宋" w:hint="eastAsia"/>
          <w:bCs/>
          <w:sz w:val="32"/>
          <w:szCs w:val="32"/>
        </w:rPr>
        <w:t>四</w:t>
      </w:r>
      <w:r w:rsidRPr="006E2A26">
        <w:rPr>
          <w:rFonts w:ascii="仿宋" w:eastAsia="仿宋" w:hAnsi="仿宋" w:hint="eastAsia"/>
          <w:bCs/>
          <w:sz w:val="32"/>
          <w:szCs w:val="32"/>
        </w:rPr>
        <w:t>）一名运动员只能报一个组别参赛（即不能</w:t>
      </w:r>
      <w:r w:rsidR="00771BF1" w:rsidRPr="006E2A26">
        <w:rPr>
          <w:rFonts w:ascii="仿宋" w:eastAsia="仿宋" w:hAnsi="仿宋" w:hint="eastAsia"/>
          <w:bCs/>
          <w:sz w:val="32"/>
          <w:szCs w:val="32"/>
        </w:rPr>
        <w:t>既</w:t>
      </w:r>
      <w:r w:rsidRPr="006E2A26">
        <w:rPr>
          <w:rFonts w:ascii="仿宋" w:eastAsia="仿宋" w:hAnsi="仿宋" w:hint="eastAsia"/>
          <w:bCs/>
          <w:sz w:val="32"/>
          <w:szCs w:val="32"/>
        </w:rPr>
        <w:t>报体校组又报社会俱乐部组参赛，同时不能</w:t>
      </w:r>
      <w:r w:rsidR="00771BF1" w:rsidRPr="006E2A26">
        <w:rPr>
          <w:rFonts w:ascii="仿宋" w:eastAsia="仿宋" w:hAnsi="仿宋" w:hint="eastAsia"/>
          <w:bCs/>
          <w:sz w:val="32"/>
          <w:szCs w:val="32"/>
        </w:rPr>
        <w:t>既</w:t>
      </w:r>
      <w:r w:rsidRPr="006E2A26">
        <w:rPr>
          <w:rFonts w:ascii="仿宋" w:eastAsia="仿宋" w:hAnsi="仿宋" w:hint="eastAsia"/>
          <w:bCs/>
          <w:sz w:val="32"/>
          <w:szCs w:val="32"/>
        </w:rPr>
        <w:t>报甲组又报乙组参赛），不允许报两个组别参赛</w:t>
      </w:r>
      <w:r w:rsidR="0003422A" w:rsidRPr="006E2A26">
        <w:rPr>
          <w:rFonts w:ascii="仿宋" w:eastAsia="仿宋" w:hAnsi="仿宋" w:hint="eastAsia"/>
          <w:bCs/>
          <w:sz w:val="32"/>
          <w:szCs w:val="32"/>
        </w:rPr>
        <w:t>。</w:t>
      </w:r>
    </w:p>
    <w:p w:rsidR="002869DA" w:rsidRPr="006E2A26" w:rsidRDefault="00771BF1"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（五）运动员代表资格如出现争议，按照</w:t>
      </w:r>
      <w:r w:rsidR="002869DA" w:rsidRPr="006E2A26">
        <w:rPr>
          <w:rFonts w:ascii="仿宋" w:eastAsia="仿宋" w:hAnsi="仿宋" w:hint="eastAsia"/>
          <w:bCs/>
          <w:sz w:val="32"/>
          <w:szCs w:val="32"/>
        </w:rPr>
        <w:t>《</w:t>
      </w:r>
      <w:r w:rsidRPr="006E2A26">
        <w:rPr>
          <w:rFonts w:ascii="仿宋" w:eastAsia="仿宋" w:hAnsi="仿宋" w:hint="eastAsia"/>
          <w:bCs/>
          <w:sz w:val="32"/>
          <w:szCs w:val="32"/>
        </w:rPr>
        <w:t>第二届全国青年运动会竞赛规程总则</w:t>
      </w:r>
      <w:r w:rsidR="002869DA" w:rsidRPr="006E2A26">
        <w:rPr>
          <w:rFonts w:ascii="仿宋" w:eastAsia="仿宋" w:hAnsi="仿宋" w:hint="eastAsia"/>
          <w:bCs/>
          <w:sz w:val="32"/>
          <w:szCs w:val="32"/>
        </w:rPr>
        <w:t>》</w:t>
      </w:r>
      <w:r w:rsidRPr="006E2A26">
        <w:rPr>
          <w:rFonts w:ascii="仿宋" w:eastAsia="仿宋" w:hAnsi="仿宋" w:hint="eastAsia"/>
          <w:bCs/>
          <w:sz w:val="32"/>
          <w:szCs w:val="32"/>
        </w:rPr>
        <w:t>有关规定处理，如仍有争议，由相关单位协商解决，如协商解决不了，运动员代表个人参</w:t>
      </w:r>
      <w:r w:rsidR="002869DA" w:rsidRPr="006E2A26">
        <w:rPr>
          <w:rFonts w:ascii="仿宋" w:eastAsia="仿宋" w:hAnsi="仿宋" w:hint="eastAsia"/>
          <w:bCs/>
          <w:sz w:val="32"/>
          <w:szCs w:val="32"/>
        </w:rPr>
        <w:t>加单打比赛</w:t>
      </w:r>
      <w:r w:rsidRPr="006E2A26">
        <w:rPr>
          <w:rFonts w:ascii="仿宋" w:eastAsia="仿宋" w:hAnsi="仿宋" w:hint="eastAsia"/>
          <w:bCs/>
          <w:sz w:val="32"/>
          <w:szCs w:val="32"/>
        </w:rPr>
        <w:t>或不再</w:t>
      </w:r>
      <w:r w:rsidR="002869DA" w:rsidRPr="006E2A26">
        <w:rPr>
          <w:rFonts w:ascii="仿宋" w:eastAsia="仿宋" w:hAnsi="仿宋" w:hint="eastAsia"/>
          <w:bCs/>
          <w:sz w:val="32"/>
          <w:szCs w:val="32"/>
        </w:rPr>
        <w:t>参加第二届全国青年运动会。</w:t>
      </w:r>
    </w:p>
    <w:p w:rsidR="0003422A" w:rsidRPr="006E2A26" w:rsidRDefault="0003422A"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lastRenderedPageBreak/>
        <w:t>（</w:t>
      </w:r>
      <w:r w:rsidR="00771BF1" w:rsidRPr="006E2A26">
        <w:rPr>
          <w:rFonts w:ascii="仿宋" w:eastAsia="仿宋" w:hAnsi="仿宋" w:hint="eastAsia"/>
          <w:bCs/>
          <w:sz w:val="32"/>
          <w:szCs w:val="32"/>
        </w:rPr>
        <w:t>六</w:t>
      </w:r>
      <w:r w:rsidRPr="006E2A26">
        <w:rPr>
          <w:rFonts w:ascii="仿宋" w:eastAsia="仿宋" w:hAnsi="仿宋" w:hint="eastAsia"/>
          <w:bCs/>
          <w:sz w:val="32"/>
          <w:szCs w:val="32"/>
        </w:rPr>
        <w:t>）运动员年龄以二代身份证为准</w:t>
      </w:r>
      <w:r w:rsidR="005B60DB" w:rsidRPr="006E2A26">
        <w:rPr>
          <w:rFonts w:ascii="仿宋" w:eastAsia="仿宋" w:hAnsi="仿宋" w:hint="eastAsia"/>
          <w:bCs/>
          <w:sz w:val="32"/>
          <w:szCs w:val="32"/>
        </w:rPr>
        <w:t>，各省级体育行政部门应做好</w:t>
      </w:r>
      <w:proofErr w:type="gramStart"/>
      <w:r w:rsidR="005B60DB" w:rsidRPr="006E2A26">
        <w:rPr>
          <w:rFonts w:ascii="仿宋" w:eastAsia="仿宋" w:hAnsi="仿宋" w:hint="eastAsia"/>
          <w:bCs/>
          <w:sz w:val="32"/>
          <w:szCs w:val="32"/>
        </w:rPr>
        <w:t>相关组</w:t>
      </w:r>
      <w:proofErr w:type="gramEnd"/>
      <w:r w:rsidR="005B60DB" w:rsidRPr="006E2A26">
        <w:rPr>
          <w:rFonts w:ascii="仿宋" w:eastAsia="仿宋" w:hAnsi="仿宋" w:hint="eastAsia"/>
          <w:bCs/>
          <w:sz w:val="32"/>
          <w:szCs w:val="32"/>
        </w:rPr>
        <w:t>别的审核报名工作</w:t>
      </w:r>
      <w:r w:rsidRPr="006E2A26">
        <w:rPr>
          <w:rFonts w:ascii="仿宋" w:eastAsia="仿宋" w:hAnsi="仿宋" w:hint="eastAsia"/>
          <w:bCs/>
          <w:sz w:val="32"/>
          <w:szCs w:val="32"/>
        </w:rPr>
        <w:t>。</w:t>
      </w:r>
    </w:p>
    <w:p w:rsidR="00C8299B" w:rsidRPr="006E2A26" w:rsidRDefault="0003422A"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w:t>
      </w:r>
      <w:r w:rsidR="00771BF1" w:rsidRPr="006E2A26">
        <w:rPr>
          <w:rFonts w:ascii="仿宋" w:eastAsia="仿宋" w:hAnsi="仿宋" w:hint="eastAsia"/>
          <w:bCs/>
          <w:sz w:val="32"/>
          <w:szCs w:val="32"/>
        </w:rPr>
        <w:t>七</w:t>
      </w:r>
      <w:r w:rsidRPr="006E2A26">
        <w:rPr>
          <w:rFonts w:ascii="仿宋" w:eastAsia="仿宋" w:hAnsi="仿宋" w:hint="eastAsia"/>
          <w:bCs/>
          <w:sz w:val="32"/>
          <w:szCs w:val="32"/>
        </w:rPr>
        <w:t>）香港</w:t>
      </w:r>
      <w:r w:rsidR="00C8299B" w:rsidRPr="006E2A26">
        <w:rPr>
          <w:rFonts w:ascii="仿宋" w:eastAsia="仿宋" w:hAnsi="仿宋" w:hint="eastAsia"/>
          <w:bCs/>
          <w:sz w:val="32"/>
          <w:szCs w:val="32"/>
        </w:rPr>
        <w:t>、澳门</w:t>
      </w:r>
      <w:r w:rsidRPr="006E2A26">
        <w:rPr>
          <w:rFonts w:ascii="仿宋" w:eastAsia="仿宋" w:hAnsi="仿宋" w:hint="eastAsia"/>
          <w:bCs/>
          <w:sz w:val="32"/>
          <w:szCs w:val="32"/>
        </w:rPr>
        <w:t>参赛运动员应为香港、澳门</w:t>
      </w:r>
      <w:r w:rsidR="00C8299B" w:rsidRPr="006E2A26">
        <w:rPr>
          <w:rFonts w:ascii="仿宋" w:eastAsia="仿宋" w:hAnsi="仿宋" w:hint="eastAsia"/>
          <w:bCs/>
          <w:sz w:val="32"/>
          <w:szCs w:val="32"/>
        </w:rPr>
        <w:t>特别行政区</w:t>
      </w:r>
      <w:r w:rsidRPr="006E2A26">
        <w:rPr>
          <w:rFonts w:ascii="仿宋" w:eastAsia="仿宋" w:hAnsi="仿宋" w:hint="eastAsia"/>
          <w:bCs/>
          <w:sz w:val="32"/>
          <w:szCs w:val="32"/>
        </w:rPr>
        <w:t>居民中的中国公民或香港、澳门特别行政区的永久性居民；运动员资格由香港、澳门参赛代表团依照规定审定</w:t>
      </w:r>
      <w:r w:rsidR="00C8299B" w:rsidRPr="006E2A26">
        <w:rPr>
          <w:rFonts w:ascii="仿宋" w:eastAsia="仿宋" w:hAnsi="仿宋" w:hint="eastAsia"/>
          <w:bCs/>
          <w:sz w:val="32"/>
          <w:szCs w:val="32"/>
        </w:rPr>
        <w:t>。</w:t>
      </w:r>
    </w:p>
    <w:p w:rsidR="00C8299B" w:rsidRPr="006E2A26" w:rsidRDefault="00C8299B"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w:t>
      </w:r>
      <w:r w:rsidR="00771BF1" w:rsidRPr="006E2A26">
        <w:rPr>
          <w:rFonts w:ascii="仿宋" w:eastAsia="仿宋" w:hAnsi="仿宋" w:hint="eastAsia"/>
          <w:bCs/>
          <w:sz w:val="32"/>
          <w:szCs w:val="32"/>
        </w:rPr>
        <w:t>八</w:t>
      </w:r>
      <w:r w:rsidRPr="006E2A26">
        <w:rPr>
          <w:rFonts w:ascii="仿宋" w:eastAsia="仿宋" w:hAnsi="仿宋" w:hint="eastAsia"/>
          <w:bCs/>
          <w:sz w:val="32"/>
          <w:szCs w:val="32"/>
        </w:rPr>
        <w:t>）</w:t>
      </w:r>
      <w:r w:rsidR="005B60DB" w:rsidRPr="006E2A26">
        <w:rPr>
          <w:rFonts w:ascii="仿宋" w:eastAsia="仿宋" w:hAnsi="仿宋" w:hint="eastAsia"/>
          <w:bCs/>
          <w:sz w:val="32"/>
          <w:szCs w:val="32"/>
        </w:rPr>
        <w:t>香港、澳门特别行政区运动员</w:t>
      </w:r>
      <w:r w:rsidR="00886878" w:rsidRPr="006E2A26">
        <w:rPr>
          <w:rFonts w:ascii="仿宋" w:eastAsia="仿宋" w:hAnsi="仿宋" w:hint="eastAsia"/>
          <w:bCs/>
          <w:sz w:val="32"/>
          <w:szCs w:val="32"/>
        </w:rPr>
        <w:t>各组别</w:t>
      </w:r>
      <w:r w:rsidR="007F25AD" w:rsidRPr="006E2A26">
        <w:rPr>
          <w:rFonts w:ascii="仿宋" w:eastAsia="仿宋" w:hAnsi="仿宋" w:hint="eastAsia"/>
          <w:bCs/>
          <w:sz w:val="32"/>
          <w:szCs w:val="32"/>
        </w:rPr>
        <w:t>和</w:t>
      </w:r>
      <w:r w:rsidR="00886878" w:rsidRPr="006E2A26">
        <w:rPr>
          <w:rFonts w:ascii="仿宋" w:eastAsia="仿宋" w:hAnsi="仿宋" w:hint="eastAsia"/>
          <w:bCs/>
          <w:sz w:val="32"/>
          <w:szCs w:val="32"/>
        </w:rPr>
        <w:t>项目直接</w:t>
      </w:r>
      <w:r w:rsidR="00DC0B46" w:rsidRPr="006E2A26">
        <w:rPr>
          <w:rFonts w:ascii="仿宋" w:eastAsia="仿宋" w:hAnsi="仿宋" w:hint="eastAsia"/>
          <w:bCs/>
          <w:sz w:val="32"/>
          <w:szCs w:val="32"/>
        </w:rPr>
        <w:t>获得决赛资格</w:t>
      </w:r>
      <w:r w:rsidR="00896651" w:rsidRPr="006E2A26">
        <w:rPr>
          <w:rFonts w:ascii="仿宋" w:eastAsia="仿宋" w:hAnsi="仿宋" w:hint="eastAsia"/>
          <w:bCs/>
          <w:sz w:val="32"/>
          <w:szCs w:val="32"/>
        </w:rPr>
        <w:t>。</w:t>
      </w:r>
    </w:p>
    <w:p w:rsidR="0051144A" w:rsidRPr="006E2A26" w:rsidRDefault="00DB6C3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w:t>
      </w:r>
      <w:r w:rsidR="00771BF1" w:rsidRPr="006E2A26">
        <w:rPr>
          <w:rFonts w:ascii="仿宋" w:eastAsia="仿宋" w:hAnsi="仿宋" w:hint="eastAsia"/>
          <w:sz w:val="32"/>
          <w:szCs w:val="32"/>
        </w:rPr>
        <w:t>九</w:t>
      </w:r>
      <w:r w:rsidR="0051144A" w:rsidRPr="006E2A26">
        <w:rPr>
          <w:rFonts w:ascii="仿宋" w:eastAsia="仿宋" w:hAnsi="仿宋" w:hint="eastAsia"/>
          <w:sz w:val="32"/>
          <w:szCs w:val="32"/>
        </w:rPr>
        <w:t>）</w:t>
      </w:r>
      <w:r w:rsidR="006E70E5" w:rsidRPr="006E2A26">
        <w:rPr>
          <w:rFonts w:ascii="仿宋" w:eastAsia="仿宋" w:hAnsi="仿宋" w:hint="eastAsia"/>
          <w:sz w:val="32"/>
          <w:szCs w:val="32"/>
        </w:rPr>
        <w:t>凡在比赛报名之后，比赛开始之前查实有运动员违反参赛资格规定的，除取消该运动员</w:t>
      </w:r>
      <w:r w:rsidR="00397A69" w:rsidRPr="006E2A26">
        <w:rPr>
          <w:rFonts w:ascii="仿宋" w:eastAsia="仿宋" w:hAnsi="仿宋" w:hint="eastAsia"/>
          <w:sz w:val="32"/>
          <w:szCs w:val="32"/>
        </w:rPr>
        <w:t>的参赛资格外，还将依据竞赛规程及其它相关规定，重新确定竞赛编排方案并进行比赛;</w:t>
      </w:r>
      <w:r w:rsidR="006E70E5" w:rsidRPr="006E2A26">
        <w:rPr>
          <w:rFonts w:ascii="仿宋" w:eastAsia="仿宋" w:hAnsi="仿宋" w:hint="eastAsia"/>
          <w:sz w:val="32"/>
          <w:szCs w:val="32"/>
        </w:rPr>
        <w:t>凡在比赛开始之后，但在比赛全部结束之前</w:t>
      </w:r>
      <w:r w:rsidR="009D36F3" w:rsidRPr="006E2A26">
        <w:rPr>
          <w:rFonts w:ascii="仿宋" w:eastAsia="仿宋" w:hAnsi="仿宋" w:hint="eastAsia"/>
          <w:sz w:val="32"/>
          <w:szCs w:val="32"/>
        </w:rPr>
        <w:t>，</w:t>
      </w:r>
      <w:r w:rsidR="006E70E5" w:rsidRPr="006E2A26">
        <w:rPr>
          <w:rFonts w:ascii="仿宋" w:eastAsia="仿宋" w:hAnsi="仿宋" w:hint="eastAsia"/>
          <w:sz w:val="32"/>
          <w:szCs w:val="32"/>
        </w:rPr>
        <w:t>查实有运动员违反参赛资格规定的，除取消运动员</w:t>
      </w:r>
      <w:r w:rsidR="00397A69" w:rsidRPr="006E2A26">
        <w:rPr>
          <w:rFonts w:ascii="仿宋" w:eastAsia="仿宋" w:hAnsi="仿宋" w:hint="eastAsia"/>
          <w:sz w:val="32"/>
          <w:szCs w:val="32"/>
        </w:rPr>
        <w:t>的参赛资格和比赛成绩外，已进行比赛的其它运动队成绩及竞赛编排不变;</w:t>
      </w:r>
      <w:r w:rsidR="006E70E5" w:rsidRPr="006E2A26">
        <w:rPr>
          <w:rFonts w:ascii="仿宋" w:eastAsia="仿宋" w:hAnsi="仿宋" w:hint="eastAsia"/>
          <w:sz w:val="32"/>
          <w:szCs w:val="32"/>
        </w:rPr>
        <w:t>凡在比赛全部结束之后查实有运动员</w:t>
      </w:r>
      <w:r w:rsidR="00397A69" w:rsidRPr="006E2A26">
        <w:rPr>
          <w:rFonts w:ascii="仿宋" w:eastAsia="仿宋" w:hAnsi="仿宋" w:hint="eastAsia"/>
          <w:sz w:val="32"/>
          <w:szCs w:val="32"/>
        </w:rPr>
        <w:t>违反参赛资格规定的，已完成的比赛结果不再改变，其被取消的名次依次递补。</w:t>
      </w:r>
    </w:p>
    <w:p w:rsidR="000035D7" w:rsidRPr="006E2A26" w:rsidRDefault="004D7354" w:rsidP="006E2A26">
      <w:pPr>
        <w:spacing w:line="600" w:lineRule="exact"/>
        <w:ind w:firstLineChars="200" w:firstLine="643"/>
        <w:rPr>
          <w:rFonts w:ascii="仿宋" w:eastAsia="仿宋" w:hAnsi="仿宋"/>
          <w:b/>
          <w:sz w:val="32"/>
          <w:szCs w:val="32"/>
        </w:rPr>
      </w:pPr>
      <w:r w:rsidRPr="006E2A26">
        <w:rPr>
          <w:rFonts w:ascii="仿宋" w:eastAsia="仿宋" w:hAnsi="仿宋" w:hint="eastAsia"/>
          <w:b/>
          <w:sz w:val="32"/>
          <w:szCs w:val="32"/>
        </w:rPr>
        <w:t>五</w:t>
      </w:r>
      <w:r w:rsidR="0092047F" w:rsidRPr="006E2A26">
        <w:rPr>
          <w:rFonts w:ascii="仿宋" w:eastAsia="仿宋" w:hAnsi="仿宋" w:hint="eastAsia"/>
          <w:b/>
          <w:sz w:val="32"/>
          <w:szCs w:val="32"/>
        </w:rPr>
        <w:t>、</w:t>
      </w:r>
      <w:r w:rsidR="00D55353" w:rsidRPr="006E2A26">
        <w:rPr>
          <w:rFonts w:ascii="仿宋" w:eastAsia="仿宋" w:hAnsi="仿宋" w:hint="eastAsia"/>
          <w:b/>
          <w:sz w:val="32"/>
          <w:szCs w:val="32"/>
        </w:rPr>
        <w:t>参</w:t>
      </w:r>
      <w:r w:rsidR="000035D7" w:rsidRPr="006E2A26">
        <w:rPr>
          <w:rFonts w:ascii="仿宋" w:eastAsia="仿宋" w:hAnsi="仿宋" w:hint="eastAsia"/>
          <w:b/>
          <w:sz w:val="32"/>
          <w:szCs w:val="32"/>
        </w:rPr>
        <w:t>赛办法</w:t>
      </w:r>
    </w:p>
    <w:p w:rsidR="000035D7" w:rsidRPr="006E2A26" w:rsidRDefault="0092047F"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（一</w:t>
      </w:r>
      <w:r w:rsidR="000A052F" w:rsidRPr="006E2A26">
        <w:rPr>
          <w:rFonts w:ascii="仿宋" w:eastAsia="仿宋" w:hAnsi="仿宋" w:hint="eastAsia"/>
          <w:sz w:val="32"/>
          <w:szCs w:val="32"/>
        </w:rPr>
        <w:t>）</w:t>
      </w:r>
      <w:r w:rsidR="00D55353" w:rsidRPr="006E2A26">
        <w:rPr>
          <w:rFonts w:ascii="仿宋" w:eastAsia="仿宋" w:hAnsi="仿宋" w:hint="eastAsia"/>
          <w:sz w:val="32"/>
          <w:szCs w:val="32"/>
        </w:rPr>
        <w:t>比赛分预</w:t>
      </w:r>
      <w:r w:rsidR="000035D7" w:rsidRPr="006E2A26">
        <w:rPr>
          <w:rFonts w:ascii="仿宋" w:eastAsia="仿宋" w:hAnsi="仿宋" w:hint="eastAsia"/>
          <w:sz w:val="32"/>
          <w:szCs w:val="32"/>
        </w:rPr>
        <w:t>赛和决赛</w:t>
      </w:r>
      <w:r w:rsidR="009D36F3" w:rsidRPr="006E2A26">
        <w:rPr>
          <w:rFonts w:ascii="仿宋" w:eastAsia="仿宋" w:hAnsi="仿宋" w:hint="eastAsia"/>
          <w:sz w:val="32"/>
          <w:szCs w:val="32"/>
        </w:rPr>
        <w:t>两</w:t>
      </w:r>
      <w:r w:rsidR="000035D7" w:rsidRPr="006E2A26">
        <w:rPr>
          <w:rFonts w:ascii="仿宋" w:eastAsia="仿宋" w:hAnsi="仿宋" w:hint="eastAsia"/>
          <w:sz w:val="32"/>
          <w:szCs w:val="32"/>
        </w:rPr>
        <w:t>个阶段进行。</w:t>
      </w:r>
    </w:p>
    <w:p w:rsidR="00FD1E18" w:rsidRPr="006E2A26" w:rsidRDefault="0092047F"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（二</w:t>
      </w:r>
      <w:r w:rsidR="000A052F" w:rsidRPr="006E2A26">
        <w:rPr>
          <w:rFonts w:ascii="仿宋" w:eastAsia="仿宋" w:hAnsi="仿宋" w:hint="eastAsia"/>
          <w:sz w:val="32"/>
          <w:szCs w:val="32"/>
        </w:rPr>
        <w:t>）</w:t>
      </w:r>
      <w:r w:rsidR="00FD1E18" w:rsidRPr="006E2A26">
        <w:rPr>
          <w:rFonts w:ascii="仿宋" w:eastAsia="仿宋" w:hAnsi="仿宋" w:hint="eastAsia"/>
          <w:sz w:val="32"/>
          <w:szCs w:val="32"/>
        </w:rPr>
        <w:t>报名各组别甲组的各项目</w:t>
      </w:r>
      <w:r w:rsidR="00D55353" w:rsidRPr="006E2A26">
        <w:rPr>
          <w:rFonts w:ascii="仿宋" w:eastAsia="仿宋" w:hAnsi="仿宋" w:hint="eastAsia"/>
          <w:sz w:val="32"/>
          <w:szCs w:val="32"/>
        </w:rPr>
        <w:t>预选</w:t>
      </w:r>
      <w:r w:rsidR="000035D7" w:rsidRPr="006E2A26">
        <w:rPr>
          <w:rFonts w:ascii="仿宋" w:eastAsia="仿宋" w:hAnsi="仿宋" w:hint="eastAsia"/>
          <w:sz w:val="32"/>
          <w:szCs w:val="32"/>
        </w:rPr>
        <w:t>比赛的运动员将按报名截止日所在周国际网联公布的U18</w:t>
      </w:r>
      <w:r w:rsidR="00D55353" w:rsidRPr="006E2A26">
        <w:rPr>
          <w:rFonts w:ascii="仿宋" w:eastAsia="仿宋" w:hAnsi="仿宋" w:hint="eastAsia"/>
          <w:sz w:val="32"/>
          <w:szCs w:val="32"/>
        </w:rPr>
        <w:t>综合积分、</w:t>
      </w:r>
      <w:r w:rsidR="000035D7" w:rsidRPr="006E2A26">
        <w:rPr>
          <w:rFonts w:ascii="仿宋" w:eastAsia="仿宋" w:hAnsi="仿宋" w:hint="eastAsia"/>
          <w:sz w:val="32"/>
          <w:szCs w:val="32"/>
        </w:rPr>
        <w:t>全国青少年U16排名赛的综合积分</w:t>
      </w:r>
      <w:r w:rsidR="00FD1E18" w:rsidRPr="006E2A26">
        <w:rPr>
          <w:rFonts w:ascii="仿宋" w:eastAsia="仿宋" w:hAnsi="仿宋" w:hint="eastAsia"/>
          <w:sz w:val="32"/>
          <w:szCs w:val="32"/>
        </w:rPr>
        <w:t>（先国际积分，再国内积分）排序。积分相同者以抽签的方式决定先后顺序。</w:t>
      </w:r>
    </w:p>
    <w:p w:rsidR="000035D7" w:rsidRPr="006E2A26" w:rsidRDefault="00FD1E1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报名各组别乙组的各项目预选比赛的运动员将按报名截止日所在周全国青少年U14排名赛</w:t>
      </w:r>
      <w:r w:rsidR="0045016A" w:rsidRPr="006E2A26">
        <w:rPr>
          <w:rFonts w:ascii="仿宋" w:eastAsia="仿宋" w:hAnsi="仿宋" w:hint="eastAsia"/>
          <w:sz w:val="32"/>
          <w:szCs w:val="32"/>
        </w:rPr>
        <w:t>的综合积分</w:t>
      </w:r>
      <w:r w:rsidRPr="006E2A26">
        <w:rPr>
          <w:rFonts w:ascii="仿宋" w:eastAsia="仿宋" w:hAnsi="仿宋" w:hint="eastAsia"/>
          <w:sz w:val="32"/>
          <w:szCs w:val="32"/>
        </w:rPr>
        <w:t>排序。积分相同者以抽签的方式决定先后顺序</w:t>
      </w:r>
      <w:r w:rsidR="000035D7" w:rsidRPr="006E2A26">
        <w:rPr>
          <w:rFonts w:ascii="仿宋" w:eastAsia="仿宋" w:hAnsi="仿宋" w:hint="eastAsia"/>
          <w:sz w:val="32"/>
          <w:szCs w:val="32"/>
        </w:rPr>
        <w:t>。</w:t>
      </w:r>
    </w:p>
    <w:p w:rsidR="00FD1E18" w:rsidRPr="006E2A26" w:rsidRDefault="00FD1E1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lastRenderedPageBreak/>
        <w:t>（三）</w:t>
      </w:r>
      <w:r w:rsidR="000035D7" w:rsidRPr="006E2A26">
        <w:rPr>
          <w:rFonts w:ascii="仿宋" w:eastAsia="仿宋" w:hAnsi="仿宋" w:hint="eastAsia"/>
          <w:sz w:val="32"/>
          <w:szCs w:val="32"/>
        </w:rPr>
        <w:t>报名</w:t>
      </w:r>
      <w:r w:rsidRPr="006E2A26">
        <w:rPr>
          <w:rFonts w:ascii="仿宋" w:eastAsia="仿宋" w:hAnsi="仿宋" w:hint="eastAsia"/>
          <w:sz w:val="32"/>
          <w:szCs w:val="32"/>
        </w:rPr>
        <w:t>甲组</w:t>
      </w:r>
      <w:r w:rsidR="000035D7" w:rsidRPr="006E2A26">
        <w:rPr>
          <w:rFonts w:ascii="仿宋" w:eastAsia="仿宋" w:hAnsi="仿宋" w:hint="eastAsia"/>
          <w:sz w:val="32"/>
          <w:szCs w:val="32"/>
        </w:rPr>
        <w:t>双打</w:t>
      </w:r>
      <w:r w:rsidR="00D55353" w:rsidRPr="006E2A26">
        <w:rPr>
          <w:rFonts w:ascii="仿宋" w:eastAsia="仿宋" w:hAnsi="仿宋" w:hint="eastAsia"/>
          <w:sz w:val="32"/>
          <w:szCs w:val="32"/>
        </w:rPr>
        <w:t>预选比赛</w:t>
      </w:r>
      <w:r w:rsidR="000035D7" w:rsidRPr="006E2A26">
        <w:rPr>
          <w:rFonts w:ascii="仿宋" w:eastAsia="仿宋" w:hAnsi="仿宋" w:hint="eastAsia"/>
          <w:sz w:val="32"/>
          <w:szCs w:val="32"/>
        </w:rPr>
        <w:t>的运动员按报名截止日所在周国际网联公布的U18</w:t>
      </w:r>
      <w:r w:rsidRPr="006E2A26">
        <w:rPr>
          <w:rFonts w:ascii="仿宋" w:eastAsia="仿宋" w:hAnsi="仿宋" w:hint="eastAsia"/>
          <w:sz w:val="32"/>
          <w:szCs w:val="32"/>
        </w:rPr>
        <w:t>综合积分和</w:t>
      </w:r>
      <w:r w:rsidR="000035D7" w:rsidRPr="006E2A26">
        <w:rPr>
          <w:rFonts w:ascii="仿宋" w:eastAsia="仿宋" w:hAnsi="仿宋" w:hint="eastAsia"/>
          <w:sz w:val="32"/>
          <w:szCs w:val="32"/>
        </w:rPr>
        <w:t>全国青少年U16排名赛的综合积分</w:t>
      </w:r>
      <w:r w:rsidRPr="006E2A26">
        <w:rPr>
          <w:rFonts w:ascii="仿宋" w:eastAsia="仿宋" w:hAnsi="仿宋" w:hint="eastAsia"/>
          <w:sz w:val="32"/>
          <w:szCs w:val="32"/>
        </w:rPr>
        <w:t>，将配对二人综合积分相加之和的分值排出顺序（先国际积分，再国内</w:t>
      </w:r>
      <w:r w:rsidR="00335EAD" w:rsidRPr="006E2A26">
        <w:rPr>
          <w:rFonts w:ascii="仿宋" w:eastAsia="仿宋" w:hAnsi="仿宋" w:hint="eastAsia"/>
          <w:sz w:val="32"/>
          <w:szCs w:val="32"/>
        </w:rPr>
        <w:t>U16</w:t>
      </w:r>
      <w:r w:rsidRPr="006E2A26">
        <w:rPr>
          <w:rFonts w:ascii="仿宋" w:eastAsia="仿宋" w:hAnsi="仿宋" w:hint="eastAsia"/>
          <w:sz w:val="32"/>
          <w:szCs w:val="32"/>
        </w:rPr>
        <w:t>积分</w:t>
      </w:r>
      <w:r w:rsidR="00335EAD" w:rsidRPr="006E2A26">
        <w:rPr>
          <w:rFonts w:ascii="仿宋" w:eastAsia="仿宋" w:hAnsi="仿宋" w:hint="eastAsia"/>
          <w:sz w:val="32"/>
          <w:szCs w:val="32"/>
        </w:rPr>
        <w:t>）</w:t>
      </w:r>
      <w:r w:rsidRPr="006E2A26">
        <w:rPr>
          <w:rFonts w:ascii="仿宋" w:eastAsia="仿宋" w:hAnsi="仿宋" w:hint="eastAsia"/>
          <w:sz w:val="32"/>
          <w:szCs w:val="32"/>
        </w:rPr>
        <w:t>。分值相同者以抽签的方式决定先后顺序。</w:t>
      </w:r>
    </w:p>
    <w:p w:rsidR="000035D7" w:rsidRPr="006E2A26" w:rsidRDefault="00335EAD"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报名乙组双打预选比赛的运动员按报名截止日所在周</w:t>
      </w:r>
      <w:r w:rsidR="00D55353" w:rsidRPr="006E2A26">
        <w:rPr>
          <w:rFonts w:ascii="仿宋" w:eastAsia="仿宋" w:hAnsi="仿宋" w:hint="eastAsia"/>
          <w:sz w:val="32"/>
          <w:szCs w:val="32"/>
        </w:rPr>
        <w:t>全国青少年</w:t>
      </w:r>
      <w:r w:rsidR="00114EE1" w:rsidRPr="006E2A26">
        <w:rPr>
          <w:rFonts w:ascii="仿宋" w:eastAsia="仿宋" w:hAnsi="仿宋" w:hint="eastAsia"/>
          <w:sz w:val="32"/>
          <w:szCs w:val="32"/>
        </w:rPr>
        <w:t>U14</w:t>
      </w:r>
      <w:r w:rsidR="00D55353" w:rsidRPr="006E2A26">
        <w:rPr>
          <w:rFonts w:ascii="仿宋" w:eastAsia="仿宋" w:hAnsi="仿宋" w:hint="eastAsia"/>
          <w:sz w:val="32"/>
          <w:szCs w:val="32"/>
        </w:rPr>
        <w:t>排名赛的综合积分</w:t>
      </w:r>
      <w:r w:rsidR="000A052F" w:rsidRPr="006E2A26">
        <w:rPr>
          <w:rFonts w:ascii="仿宋" w:eastAsia="仿宋" w:hAnsi="仿宋" w:hint="eastAsia"/>
          <w:sz w:val="32"/>
          <w:szCs w:val="32"/>
        </w:rPr>
        <w:t>，</w:t>
      </w:r>
      <w:r w:rsidRPr="006E2A26">
        <w:rPr>
          <w:rFonts w:ascii="仿宋" w:eastAsia="仿宋" w:hAnsi="仿宋" w:hint="eastAsia"/>
          <w:sz w:val="32"/>
          <w:szCs w:val="32"/>
        </w:rPr>
        <w:t>将配对二人综合积分相加之和的分</w:t>
      </w:r>
      <w:r w:rsidR="0045016A" w:rsidRPr="006E2A26">
        <w:rPr>
          <w:rFonts w:ascii="仿宋" w:eastAsia="仿宋" w:hAnsi="仿宋" w:hint="eastAsia"/>
          <w:sz w:val="32"/>
          <w:szCs w:val="32"/>
        </w:rPr>
        <w:t>值排出顺序</w:t>
      </w:r>
      <w:r w:rsidR="000035D7" w:rsidRPr="006E2A26">
        <w:rPr>
          <w:rFonts w:ascii="仿宋" w:eastAsia="仿宋" w:hAnsi="仿宋" w:hint="eastAsia"/>
          <w:sz w:val="32"/>
          <w:szCs w:val="32"/>
        </w:rPr>
        <w:t>。分值相同者以抽签的方式决定先后顺序。</w:t>
      </w:r>
    </w:p>
    <w:p w:rsidR="000035D7" w:rsidRPr="006E2A26" w:rsidRDefault="005972B9"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（四）报名截止后，将在中国网球协会官方网站公示获得各</w:t>
      </w:r>
      <w:r w:rsidR="000035D7" w:rsidRPr="006E2A26">
        <w:rPr>
          <w:rFonts w:ascii="仿宋" w:eastAsia="仿宋" w:hAnsi="仿宋" w:hint="eastAsia"/>
          <w:sz w:val="32"/>
          <w:szCs w:val="32"/>
        </w:rPr>
        <w:t>项</w:t>
      </w:r>
      <w:r w:rsidRPr="006E2A26">
        <w:rPr>
          <w:rFonts w:ascii="仿宋" w:eastAsia="仿宋" w:hAnsi="仿宋" w:hint="eastAsia"/>
          <w:sz w:val="32"/>
          <w:szCs w:val="32"/>
        </w:rPr>
        <w:t>目</w:t>
      </w:r>
      <w:r w:rsidR="00D55353" w:rsidRPr="006E2A26">
        <w:rPr>
          <w:rFonts w:ascii="仿宋" w:eastAsia="仿宋" w:hAnsi="仿宋" w:hint="eastAsia"/>
          <w:sz w:val="32"/>
          <w:szCs w:val="32"/>
        </w:rPr>
        <w:t>预赛资格的</w:t>
      </w:r>
      <w:r w:rsidR="000035D7" w:rsidRPr="006E2A26">
        <w:rPr>
          <w:rFonts w:ascii="仿宋" w:eastAsia="仿宋" w:hAnsi="仿宋" w:hint="eastAsia"/>
          <w:sz w:val="32"/>
          <w:szCs w:val="32"/>
        </w:rPr>
        <w:t>运动员名单。</w:t>
      </w:r>
    </w:p>
    <w:p w:rsidR="000035D7" w:rsidRPr="006E2A26" w:rsidRDefault="005972B9"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（五）各单位参加</w:t>
      </w:r>
      <w:r w:rsidR="000035D7" w:rsidRPr="006E2A26">
        <w:rPr>
          <w:rFonts w:ascii="仿宋" w:eastAsia="仿宋" w:hAnsi="仿宋" w:hint="eastAsia"/>
          <w:sz w:val="32"/>
          <w:szCs w:val="32"/>
        </w:rPr>
        <w:t>比赛的运动员最多可报：</w:t>
      </w:r>
    </w:p>
    <w:p w:rsidR="000A052F" w:rsidRPr="006E2A26" w:rsidRDefault="000035D7"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男子单打4</w:t>
      </w:r>
      <w:r w:rsidR="000A052F" w:rsidRPr="006E2A26">
        <w:rPr>
          <w:rFonts w:ascii="仿宋" w:eastAsia="仿宋" w:hAnsi="仿宋" w:hint="eastAsia"/>
          <w:sz w:val="32"/>
          <w:szCs w:val="32"/>
        </w:rPr>
        <w:t>名：</w:t>
      </w:r>
      <w:r w:rsidRPr="006E2A26">
        <w:rPr>
          <w:rFonts w:ascii="仿宋" w:eastAsia="仿宋" w:hAnsi="仿宋" w:hint="eastAsia"/>
          <w:sz w:val="32"/>
          <w:szCs w:val="32"/>
        </w:rPr>
        <w:t>女子单打4名；</w:t>
      </w:r>
    </w:p>
    <w:p w:rsidR="000A052F" w:rsidRPr="006E2A26" w:rsidRDefault="000035D7"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男子双打2对；女子双打2</w:t>
      </w:r>
      <w:r w:rsidR="00CC4C0D" w:rsidRPr="006E2A26">
        <w:rPr>
          <w:rFonts w:ascii="仿宋" w:eastAsia="仿宋" w:hAnsi="仿宋" w:hint="eastAsia"/>
          <w:sz w:val="32"/>
          <w:szCs w:val="32"/>
        </w:rPr>
        <w:t>对</w:t>
      </w:r>
      <w:r w:rsidR="005972B9" w:rsidRPr="006E2A26">
        <w:rPr>
          <w:rFonts w:ascii="仿宋" w:eastAsia="仿宋" w:hAnsi="仿宋" w:hint="eastAsia"/>
          <w:sz w:val="32"/>
          <w:szCs w:val="32"/>
        </w:rPr>
        <w:t>；</w:t>
      </w:r>
    </w:p>
    <w:p w:rsidR="000A052F" w:rsidRPr="006E2A26" w:rsidRDefault="005972B9"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混合双打2对。</w:t>
      </w:r>
    </w:p>
    <w:p w:rsidR="000035D7" w:rsidRPr="006E2A26" w:rsidRDefault="004D7354" w:rsidP="006E2A26">
      <w:pPr>
        <w:spacing w:line="600" w:lineRule="exact"/>
        <w:ind w:firstLineChars="200" w:firstLine="643"/>
        <w:rPr>
          <w:rFonts w:ascii="仿宋" w:eastAsia="仿宋" w:hAnsi="仿宋"/>
          <w:b/>
          <w:sz w:val="32"/>
          <w:szCs w:val="32"/>
        </w:rPr>
      </w:pPr>
      <w:r w:rsidRPr="006E2A26">
        <w:rPr>
          <w:rFonts w:ascii="仿宋" w:eastAsia="仿宋" w:hAnsi="仿宋" w:hint="eastAsia"/>
          <w:b/>
          <w:sz w:val="32"/>
          <w:szCs w:val="32"/>
        </w:rPr>
        <w:t>六</w:t>
      </w:r>
      <w:r w:rsidR="00B57F0A" w:rsidRPr="006E2A26">
        <w:rPr>
          <w:rFonts w:ascii="仿宋" w:eastAsia="仿宋" w:hAnsi="仿宋" w:hint="eastAsia"/>
          <w:b/>
          <w:sz w:val="32"/>
          <w:szCs w:val="32"/>
        </w:rPr>
        <w:t>、</w:t>
      </w:r>
      <w:r w:rsidR="000035D7" w:rsidRPr="006E2A26">
        <w:rPr>
          <w:rFonts w:ascii="仿宋" w:eastAsia="仿宋" w:hAnsi="仿宋" w:hint="eastAsia"/>
          <w:b/>
          <w:sz w:val="32"/>
          <w:szCs w:val="32"/>
        </w:rPr>
        <w:t>竞赛办法</w:t>
      </w:r>
    </w:p>
    <w:p w:rsidR="000035D7" w:rsidRPr="006E2A26" w:rsidRDefault="00B57F0A"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（一）各</w:t>
      </w:r>
      <w:r w:rsidR="009128C3" w:rsidRPr="006E2A26">
        <w:rPr>
          <w:rFonts w:ascii="仿宋" w:eastAsia="仿宋" w:hAnsi="仿宋" w:hint="eastAsia"/>
          <w:sz w:val="32"/>
          <w:szCs w:val="32"/>
        </w:rPr>
        <w:t>项</w:t>
      </w:r>
      <w:r w:rsidR="00246FCB" w:rsidRPr="006E2A26">
        <w:rPr>
          <w:rFonts w:ascii="仿宋" w:eastAsia="仿宋" w:hAnsi="仿宋" w:hint="eastAsia"/>
          <w:sz w:val="32"/>
          <w:szCs w:val="32"/>
        </w:rPr>
        <w:t>预选</w:t>
      </w:r>
      <w:r w:rsidR="009128C3" w:rsidRPr="006E2A26">
        <w:rPr>
          <w:rFonts w:ascii="仿宋" w:eastAsia="仿宋" w:hAnsi="仿宋" w:hint="eastAsia"/>
          <w:sz w:val="32"/>
          <w:szCs w:val="32"/>
        </w:rPr>
        <w:t>比</w:t>
      </w:r>
      <w:r w:rsidR="000035D7" w:rsidRPr="006E2A26">
        <w:rPr>
          <w:rFonts w:ascii="仿宋" w:eastAsia="仿宋" w:hAnsi="仿宋" w:hint="eastAsia"/>
          <w:sz w:val="32"/>
          <w:szCs w:val="32"/>
        </w:rPr>
        <w:t>赛</w:t>
      </w:r>
      <w:r w:rsidR="009128C3" w:rsidRPr="006E2A26">
        <w:rPr>
          <w:rFonts w:ascii="仿宋" w:eastAsia="仿宋" w:hAnsi="仿宋" w:hint="eastAsia"/>
          <w:sz w:val="32"/>
          <w:szCs w:val="32"/>
        </w:rPr>
        <w:t>进行单淘汰</w:t>
      </w:r>
      <w:r w:rsidR="000035D7" w:rsidRPr="006E2A26">
        <w:rPr>
          <w:rFonts w:ascii="仿宋" w:eastAsia="仿宋" w:hAnsi="仿宋" w:hint="eastAsia"/>
          <w:sz w:val="32"/>
          <w:szCs w:val="32"/>
        </w:rPr>
        <w:t>赛，</w:t>
      </w:r>
      <w:r w:rsidR="00B56F43" w:rsidRPr="006E2A26">
        <w:rPr>
          <w:rFonts w:ascii="仿宋" w:eastAsia="仿宋" w:hAnsi="仿宋" w:hint="eastAsia"/>
          <w:sz w:val="32"/>
          <w:szCs w:val="32"/>
        </w:rPr>
        <w:t>获得入围决赛资格的运动员，不再进行比赛，未获得入围决赛资格的运动员，不再进行附加赛</w:t>
      </w:r>
      <w:r w:rsidR="000035D7" w:rsidRPr="006E2A26">
        <w:rPr>
          <w:rFonts w:ascii="仿宋" w:eastAsia="仿宋" w:hAnsi="仿宋" w:hint="eastAsia"/>
          <w:sz w:val="32"/>
          <w:szCs w:val="32"/>
        </w:rPr>
        <w:t>。</w:t>
      </w:r>
    </w:p>
    <w:p w:rsidR="000035D7" w:rsidRPr="006E2A26" w:rsidRDefault="00B57F0A"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（二</w:t>
      </w:r>
      <w:r w:rsidR="000A052F" w:rsidRPr="006E2A26">
        <w:rPr>
          <w:rFonts w:ascii="仿宋" w:eastAsia="仿宋" w:hAnsi="仿宋" w:hint="eastAsia"/>
          <w:sz w:val="32"/>
          <w:szCs w:val="32"/>
        </w:rPr>
        <w:t>）</w:t>
      </w:r>
      <w:r w:rsidR="00B56F43" w:rsidRPr="006E2A26">
        <w:rPr>
          <w:rFonts w:ascii="仿宋" w:eastAsia="仿宋" w:hAnsi="仿宋" w:hint="eastAsia"/>
          <w:sz w:val="32"/>
          <w:szCs w:val="32"/>
        </w:rPr>
        <w:t>男、女单打预选</w:t>
      </w:r>
      <w:r w:rsidR="000A052F" w:rsidRPr="006E2A26">
        <w:rPr>
          <w:rFonts w:ascii="仿宋" w:eastAsia="仿宋" w:hAnsi="仿宋" w:hint="eastAsia"/>
          <w:sz w:val="32"/>
          <w:szCs w:val="32"/>
        </w:rPr>
        <w:t>比</w:t>
      </w:r>
      <w:r w:rsidR="000035D7" w:rsidRPr="006E2A26">
        <w:rPr>
          <w:rFonts w:ascii="仿宋" w:eastAsia="仿宋" w:hAnsi="仿宋" w:hint="eastAsia"/>
          <w:sz w:val="32"/>
          <w:szCs w:val="32"/>
        </w:rPr>
        <w:t>赛产生</w:t>
      </w:r>
      <w:r w:rsidR="00135B8A" w:rsidRPr="006E2A26">
        <w:rPr>
          <w:rFonts w:ascii="仿宋" w:eastAsia="仿宋" w:hAnsi="仿宋" w:hint="eastAsia"/>
          <w:sz w:val="32"/>
          <w:szCs w:val="32"/>
        </w:rPr>
        <w:t>前</w:t>
      </w:r>
      <w:r w:rsidR="00B56F43" w:rsidRPr="006E2A26">
        <w:rPr>
          <w:rFonts w:ascii="仿宋" w:eastAsia="仿宋" w:hAnsi="仿宋" w:hint="eastAsia"/>
          <w:sz w:val="32"/>
          <w:szCs w:val="32"/>
        </w:rPr>
        <w:t>32名运动员获得决赛资格</w:t>
      </w:r>
      <w:r w:rsidR="001D44A1" w:rsidRPr="006E2A26">
        <w:rPr>
          <w:rFonts w:ascii="仿宋" w:eastAsia="仿宋" w:hAnsi="仿宋" w:hint="eastAsia"/>
          <w:sz w:val="32"/>
          <w:szCs w:val="32"/>
        </w:rPr>
        <w:t>（含直接获得参加决赛资格的香港和澳门运动员）</w:t>
      </w:r>
      <w:r w:rsidR="00B56F43" w:rsidRPr="006E2A26">
        <w:rPr>
          <w:rFonts w:ascii="仿宋" w:eastAsia="仿宋" w:hAnsi="仿宋" w:hint="eastAsia"/>
          <w:sz w:val="32"/>
          <w:szCs w:val="32"/>
        </w:rPr>
        <w:t>；男、女双</w:t>
      </w:r>
      <w:r w:rsidR="000035D7" w:rsidRPr="006E2A26">
        <w:rPr>
          <w:rFonts w:ascii="仿宋" w:eastAsia="仿宋" w:hAnsi="仿宋" w:hint="eastAsia"/>
          <w:sz w:val="32"/>
          <w:szCs w:val="32"/>
        </w:rPr>
        <w:t>打</w:t>
      </w:r>
      <w:r w:rsidRPr="006E2A26">
        <w:rPr>
          <w:rFonts w:ascii="仿宋" w:eastAsia="仿宋" w:hAnsi="仿宋" w:hint="eastAsia"/>
          <w:sz w:val="32"/>
          <w:szCs w:val="32"/>
        </w:rPr>
        <w:t>和混合双打</w:t>
      </w:r>
      <w:r w:rsidR="000035D7" w:rsidRPr="006E2A26">
        <w:rPr>
          <w:rFonts w:ascii="仿宋" w:eastAsia="仿宋" w:hAnsi="仿宋" w:hint="eastAsia"/>
          <w:sz w:val="32"/>
          <w:szCs w:val="32"/>
        </w:rPr>
        <w:t>产生</w:t>
      </w:r>
      <w:r w:rsidR="00135B8A" w:rsidRPr="006E2A26">
        <w:rPr>
          <w:rFonts w:ascii="仿宋" w:eastAsia="仿宋" w:hAnsi="仿宋" w:hint="eastAsia"/>
          <w:sz w:val="32"/>
          <w:szCs w:val="32"/>
        </w:rPr>
        <w:t>前</w:t>
      </w:r>
      <w:r w:rsidR="00B56F43" w:rsidRPr="006E2A26">
        <w:rPr>
          <w:rFonts w:ascii="仿宋" w:eastAsia="仿宋" w:hAnsi="仿宋" w:hint="eastAsia"/>
          <w:sz w:val="32"/>
          <w:szCs w:val="32"/>
        </w:rPr>
        <w:t>16</w:t>
      </w:r>
      <w:r w:rsidR="00322FDD" w:rsidRPr="006E2A26">
        <w:rPr>
          <w:rFonts w:ascii="仿宋" w:eastAsia="仿宋" w:hAnsi="仿宋" w:hint="eastAsia"/>
          <w:sz w:val="32"/>
          <w:szCs w:val="32"/>
        </w:rPr>
        <w:t>对</w:t>
      </w:r>
      <w:r w:rsidR="000035D7" w:rsidRPr="006E2A26">
        <w:rPr>
          <w:rFonts w:ascii="仿宋" w:eastAsia="仿宋" w:hAnsi="仿宋" w:hint="eastAsia"/>
          <w:sz w:val="32"/>
          <w:szCs w:val="32"/>
        </w:rPr>
        <w:t>运动员获得决赛资格</w:t>
      </w:r>
      <w:r w:rsidR="00AD0B85" w:rsidRPr="006E2A26">
        <w:rPr>
          <w:rFonts w:ascii="仿宋" w:eastAsia="仿宋" w:hAnsi="仿宋" w:hint="eastAsia"/>
          <w:sz w:val="32"/>
          <w:szCs w:val="32"/>
        </w:rPr>
        <w:t>（含直接获得参加决赛资格的香港和澳门运动员）</w:t>
      </w:r>
      <w:r w:rsidR="000035D7" w:rsidRPr="006E2A26">
        <w:rPr>
          <w:rFonts w:ascii="仿宋" w:eastAsia="仿宋" w:hAnsi="仿宋" w:hint="eastAsia"/>
          <w:sz w:val="32"/>
          <w:szCs w:val="32"/>
        </w:rPr>
        <w:t>。</w:t>
      </w:r>
    </w:p>
    <w:p w:rsidR="00B56F43" w:rsidRPr="006E2A26" w:rsidRDefault="00B57F0A"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（三）</w:t>
      </w:r>
      <w:r w:rsidR="00B56F43" w:rsidRPr="006E2A26">
        <w:rPr>
          <w:rFonts w:ascii="仿宋" w:eastAsia="仿宋" w:hAnsi="仿宋" w:hint="eastAsia"/>
          <w:sz w:val="32"/>
          <w:szCs w:val="32"/>
        </w:rPr>
        <w:t>已获得决赛资格运动员未报名参加决赛，</w:t>
      </w:r>
      <w:r w:rsidR="004B3ECC" w:rsidRPr="006E2A26">
        <w:rPr>
          <w:rFonts w:ascii="仿宋" w:eastAsia="仿宋" w:hAnsi="仿宋" w:hint="eastAsia"/>
          <w:sz w:val="32"/>
          <w:szCs w:val="32"/>
        </w:rPr>
        <w:t>空缺</w:t>
      </w:r>
      <w:r w:rsidRPr="006E2A26">
        <w:rPr>
          <w:rFonts w:ascii="仿宋" w:eastAsia="仿宋" w:hAnsi="仿宋" w:hint="eastAsia"/>
          <w:sz w:val="32"/>
          <w:szCs w:val="32"/>
        </w:rPr>
        <w:t>的</w:t>
      </w:r>
      <w:r w:rsidRPr="006E2A26">
        <w:rPr>
          <w:rFonts w:ascii="仿宋" w:eastAsia="仿宋" w:hAnsi="仿宋" w:hint="eastAsia"/>
          <w:sz w:val="32"/>
          <w:szCs w:val="32"/>
        </w:rPr>
        <w:lastRenderedPageBreak/>
        <w:t>名额给予种子轮空位置</w:t>
      </w:r>
      <w:r w:rsidR="004B3ECC" w:rsidRPr="006E2A26">
        <w:rPr>
          <w:rFonts w:ascii="仿宋" w:eastAsia="仿宋" w:hAnsi="仿宋" w:hint="eastAsia"/>
          <w:sz w:val="32"/>
          <w:szCs w:val="32"/>
        </w:rPr>
        <w:t>。</w:t>
      </w:r>
    </w:p>
    <w:p w:rsidR="000035D7" w:rsidRPr="006E2A26" w:rsidRDefault="00B57F0A"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（四</w:t>
      </w:r>
      <w:r w:rsidR="00387124" w:rsidRPr="006E2A26">
        <w:rPr>
          <w:rFonts w:ascii="仿宋" w:eastAsia="仿宋" w:hAnsi="仿宋" w:hint="eastAsia"/>
          <w:sz w:val="32"/>
          <w:szCs w:val="32"/>
        </w:rPr>
        <w:t>）</w:t>
      </w:r>
      <w:r w:rsidR="006B2CF1" w:rsidRPr="006E2A26">
        <w:rPr>
          <w:rFonts w:ascii="仿宋" w:eastAsia="仿宋" w:hAnsi="仿宋" w:hint="eastAsia"/>
          <w:sz w:val="32"/>
          <w:szCs w:val="32"/>
        </w:rPr>
        <w:t>预赛</w:t>
      </w:r>
      <w:r w:rsidR="000035D7" w:rsidRPr="006E2A26">
        <w:rPr>
          <w:rFonts w:ascii="仿宋" w:eastAsia="仿宋" w:hAnsi="仿宋" w:hint="eastAsia"/>
          <w:sz w:val="32"/>
          <w:szCs w:val="32"/>
        </w:rPr>
        <w:t>抽签办法</w:t>
      </w:r>
    </w:p>
    <w:p w:rsidR="000035D7" w:rsidRPr="006E2A26" w:rsidRDefault="000035D7"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1、单打</w:t>
      </w:r>
      <w:r w:rsidR="006B2CF1" w:rsidRPr="006E2A26">
        <w:rPr>
          <w:rFonts w:ascii="仿宋" w:eastAsia="仿宋" w:hAnsi="仿宋" w:hint="eastAsia"/>
          <w:sz w:val="32"/>
          <w:szCs w:val="32"/>
        </w:rPr>
        <w:t>比赛</w:t>
      </w:r>
      <w:r w:rsidRPr="006E2A26">
        <w:rPr>
          <w:rFonts w:ascii="仿宋" w:eastAsia="仿宋" w:hAnsi="仿宋" w:hint="eastAsia"/>
          <w:sz w:val="32"/>
          <w:szCs w:val="32"/>
        </w:rPr>
        <w:t>设16或32名种子，双打</w:t>
      </w:r>
      <w:r w:rsidR="006B2CF1" w:rsidRPr="006E2A26">
        <w:rPr>
          <w:rFonts w:ascii="仿宋" w:eastAsia="仿宋" w:hAnsi="仿宋" w:hint="eastAsia"/>
          <w:sz w:val="32"/>
          <w:szCs w:val="32"/>
        </w:rPr>
        <w:t>比赛</w:t>
      </w:r>
      <w:r w:rsidRPr="006E2A26">
        <w:rPr>
          <w:rFonts w:ascii="仿宋" w:eastAsia="仿宋" w:hAnsi="仿宋" w:hint="eastAsia"/>
          <w:sz w:val="32"/>
          <w:szCs w:val="32"/>
        </w:rPr>
        <w:t>设8或16</w:t>
      </w:r>
      <w:r w:rsidR="00B57F0A" w:rsidRPr="006E2A26">
        <w:rPr>
          <w:rFonts w:ascii="仿宋" w:eastAsia="仿宋" w:hAnsi="仿宋" w:hint="eastAsia"/>
          <w:sz w:val="32"/>
          <w:szCs w:val="32"/>
        </w:rPr>
        <w:t>名种子</w:t>
      </w:r>
      <w:r w:rsidR="00AD0B85" w:rsidRPr="006E2A26">
        <w:rPr>
          <w:rFonts w:ascii="仿宋" w:eastAsia="仿宋" w:hAnsi="仿宋" w:hint="eastAsia"/>
          <w:sz w:val="32"/>
          <w:szCs w:val="32"/>
        </w:rPr>
        <w:t>（或依据预留直接进入决赛名额</w:t>
      </w:r>
      <w:r w:rsidR="00D96172" w:rsidRPr="006E2A26">
        <w:rPr>
          <w:rFonts w:ascii="仿宋" w:eastAsia="仿宋" w:hAnsi="仿宋" w:hint="eastAsia"/>
          <w:sz w:val="32"/>
          <w:szCs w:val="32"/>
        </w:rPr>
        <w:t>后，设置</w:t>
      </w:r>
      <w:r w:rsidR="00AD0B85" w:rsidRPr="006E2A26">
        <w:rPr>
          <w:rFonts w:ascii="仿宋" w:eastAsia="仿宋" w:hAnsi="仿宋" w:hint="eastAsia"/>
          <w:sz w:val="32"/>
          <w:szCs w:val="32"/>
        </w:rPr>
        <w:t>分区种子数额）</w:t>
      </w:r>
      <w:r w:rsidRPr="006E2A26">
        <w:rPr>
          <w:rFonts w:ascii="仿宋" w:eastAsia="仿宋" w:hAnsi="仿宋" w:hint="eastAsia"/>
          <w:sz w:val="32"/>
          <w:szCs w:val="32"/>
        </w:rPr>
        <w:t>。分值相同者以抽签的方式决定先后顺序。</w:t>
      </w:r>
    </w:p>
    <w:p w:rsidR="000A052F" w:rsidRPr="006E2A26" w:rsidRDefault="000035D7"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2</w:t>
      </w:r>
      <w:r w:rsidR="00752A59" w:rsidRPr="006E2A26">
        <w:rPr>
          <w:rFonts w:ascii="仿宋" w:eastAsia="仿宋" w:hAnsi="仿宋" w:hint="eastAsia"/>
          <w:sz w:val="32"/>
          <w:szCs w:val="32"/>
        </w:rPr>
        <w:t>、</w:t>
      </w:r>
      <w:r w:rsidR="00810DE4" w:rsidRPr="006E2A26">
        <w:rPr>
          <w:rFonts w:ascii="仿宋" w:eastAsia="仿宋" w:hAnsi="仿宋" w:hint="eastAsia"/>
          <w:sz w:val="32"/>
          <w:szCs w:val="32"/>
        </w:rPr>
        <w:t>分区和种子</w:t>
      </w:r>
    </w:p>
    <w:p w:rsidR="00810DE4" w:rsidRPr="006E2A26" w:rsidRDefault="00810DE4"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预赛的抽签表由若干个区组成，每个区的胜出者将获得决赛资格。如果需要16名决赛资格选手，则分16个区；需要24名决赛资格选手，则分24个区，依此类推。抽签表应包括种子选手的位置，种子选手的选择应与决赛采用的标准一致。每个区最多有两名种子选手。一号种子进入第一区的首位，二号种子进入第二区的首位，依此类推，直到每个区都有一名种子选手进入该区的首位。剩余的种子将作为一个组进行抽签，第一个抽出的签，进入最后一</w:t>
      </w:r>
      <w:r w:rsidR="008A2B28" w:rsidRPr="006E2A26">
        <w:rPr>
          <w:rFonts w:ascii="仿宋" w:eastAsia="仿宋" w:hAnsi="仿宋" w:hint="eastAsia"/>
          <w:sz w:val="32"/>
          <w:szCs w:val="32"/>
        </w:rPr>
        <w:t>个</w:t>
      </w:r>
      <w:r w:rsidRPr="006E2A26">
        <w:rPr>
          <w:rFonts w:ascii="仿宋" w:eastAsia="仿宋" w:hAnsi="仿宋" w:hint="eastAsia"/>
          <w:sz w:val="32"/>
          <w:szCs w:val="32"/>
        </w:rPr>
        <w:t>区的末位；第二个抽出的签，进入倒数第二</w:t>
      </w:r>
      <w:r w:rsidR="008A2B28" w:rsidRPr="006E2A26">
        <w:rPr>
          <w:rFonts w:ascii="仿宋" w:eastAsia="仿宋" w:hAnsi="仿宋" w:hint="eastAsia"/>
          <w:sz w:val="32"/>
          <w:szCs w:val="32"/>
        </w:rPr>
        <w:t>个</w:t>
      </w:r>
      <w:r w:rsidRPr="006E2A26">
        <w:rPr>
          <w:rFonts w:ascii="仿宋" w:eastAsia="仿宋" w:hAnsi="仿宋" w:hint="eastAsia"/>
          <w:sz w:val="32"/>
          <w:szCs w:val="32"/>
        </w:rPr>
        <w:t>区的末位，以此类推，</w:t>
      </w:r>
      <w:r w:rsidR="008A2B28" w:rsidRPr="006E2A26">
        <w:rPr>
          <w:rFonts w:ascii="仿宋" w:eastAsia="仿宋" w:hAnsi="仿宋" w:hint="eastAsia"/>
          <w:sz w:val="32"/>
          <w:szCs w:val="32"/>
        </w:rPr>
        <w:t>自下由上顺序抽签进其它各区的末位种子位置</w:t>
      </w:r>
      <w:r w:rsidRPr="006E2A26">
        <w:rPr>
          <w:rFonts w:ascii="仿宋" w:eastAsia="仿宋" w:hAnsi="仿宋" w:hint="eastAsia"/>
          <w:sz w:val="32"/>
          <w:szCs w:val="32"/>
        </w:rPr>
        <w:t>。如果种子选手的数量不足以填补全部种子位置时，排名靠前的种子所在的区将不再接受第二名种子选手。</w:t>
      </w:r>
    </w:p>
    <w:p w:rsidR="00810DE4" w:rsidRPr="006E2A26" w:rsidRDefault="008A2B2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3</w:t>
      </w:r>
      <w:r w:rsidR="00752A59" w:rsidRPr="006E2A26">
        <w:rPr>
          <w:rFonts w:ascii="仿宋" w:eastAsia="仿宋" w:hAnsi="仿宋" w:hint="eastAsia"/>
          <w:sz w:val="32"/>
          <w:szCs w:val="32"/>
        </w:rPr>
        <w:t>、非种子选手：按项目各单位报名人数由多到少</w:t>
      </w:r>
      <w:r w:rsidR="00D96172" w:rsidRPr="006E2A26">
        <w:rPr>
          <w:rFonts w:ascii="仿宋" w:eastAsia="仿宋" w:hAnsi="仿宋" w:hint="eastAsia"/>
          <w:sz w:val="32"/>
          <w:szCs w:val="32"/>
        </w:rPr>
        <w:t>顺序抽签入位，人数相同抽签</w:t>
      </w:r>
      <w:r w:rsidR="00B24C1A" w:rsidRPr="006E2A26">
        <w:rPr>
          <w:rFonts w:ascii="仿宋" w:eastAsia="仿宋" w:hAnsi="仿宋" w:hint="eastAsia"/>
          <w:sz w:val="32"/>
          <w:szCs w:val="32"/>
        </w:rPr>
        <w:t>排</w:t>
      </w:r>
      <w:r w:rsidR="00752A59" w:rsidRPr="006E2A26">
        <w:rPr>
          <w:rFonts w:ascii="仿宋" w:eastAsia="仿宋" w:hAnsi="仿宋" w:hint="eastAsia"/>
          <w:sz w:val="32"/>
          <w:szCs w:val="32"/>
        </w:rPr>
        <w:t>序，</w:t>
      </w:r>
      <w:r w:rsidRPr="006E2A26">
        <w:rPr>
          <w:rFonts w:ascii="仿宋" w:eastAsia="仿宋" w:hAnsi="仿宋" w:hint="eastAsia"/>
          <w:sz w:val="32"/>
          <w:szCs w:val="32"/>
        </w:rPr>
        <w:t>将同单位选手分至不同</w:t>
      </w:r>
      <w:r w:rsidR="00752A59" w:rsidRPr="006E2A26">
        <w:rPr>
          <w:rFonts w:ascii="仿宋" w:eastAsia="仿宋" w:hAnsi="仿宋" w:hint="eastAsia"/>
          <w:sz w:val="32"/>
          <w:szCs w:val="32"/>
        </w:rPr>
        <w:t>区内，通过抽签的方法</w:t>
      </w:r>
      <w:r w:rsidRPr="006E2A26">
        <w:rPr>
          <w:rFonts w:ascii="仿宋" w:eastAsia="仿宋" w:hAnsi="仿宋" w:hint="eastAsia"/>
          <w:sz w:val="32"/>
          <w:szCs w:val="32"/>
        </w:rPr>
        <w:t>进入未被种子占据的位置。为达到各区选手的均匀分布，分区时，将采取必要的人为控制。</w:t>
      </w:r>
    </w:p>
    <w:p w:rsidR="000035D7" w:rsidRPr="006E2A26" w:rsidRDefault="006B2CF1"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（五</w:t>
      </w:r>
      <w:r w:rsidR="00ED1E08" w:rsidRPr="006E2A26">
        <w:rPr>
          <w:rFonts w:ascii="仿宋" w:eastAsia="仿宋" w:hAnsi="仿宋" w:hint="eastAsia"/>
          <w:sz w:val="32"/>
          <w:szCs w:val="32"/>
        </w:rPr>
        <w:t>）</w:t>
      </w:r>
      <w:r w:rsidR="000035D7" w:rsidRPr="006E2A26">
        <w:rPr>
          <w:rFonts w:ascii="仿宋" w:eastAsia="仿宋" w:hAnsi="仿宋" w:hint="eastAsia"/>
          <w:sz w:val="32"/>
          <w:szCs w:val="32"/>
        </w:rPr>
        <w:t>决赛抽签办法</w:t>
      </w:r>
    </w:p>
    <w:p w:rsidR="000035D7" w:rsidRPr="006E2A26" w:rsidRDefault="000035D7" w:rsidP="006E2A26">
      <w:pPr>
        <w:spacing w:line="600" w:lineRule="exact"/>
        <w:ind w:firstLineChars="250" w:firstLine="800"/>
        <w:rPr>
          <w:rFonts w:ascii="仿宋" w:eastAsia="仿宋" w:hAnsi="仿宋"/>
          <w:sz w:val="32"/>
          <w:szCs w:val="32"/>
        </w:rPr>
      </w:pPr>
      <w:r w:rsidRPr="006E2A26">
        <w:rPr>
          <w:rFonts w:ascii="仿宋" w:eastAsia="仿宋" w:hAnsi="仿宋" w:hint="eastAsia"/>
          <w:sz w:val="32"/>
          <w:szCs w:val="32"/>
        </w:rPr>
        <w:t>1、男子、女子单打决赛设32号签位，男子、女子双</w:t>
      </w:r>
      <w:r w:rsidRPr="006E2A26">
        <w:rPr>
          <w:rFonts w:ascii="仿宋" w:eastAsia="仿宋" w:hAnsi="仿宋" w:hint="eastAsia"/>
          <w:sz w:val="32"/>
          <w:szCs w:val="32"/>
        </w:rPr>
        <w:lastRenderedPageBreak/>
        <w:t>打和混合双打决赛设16号签位。</w:t>
      </w:r>
    </w:p>
    <w:p w:rsidR="000035D7" w:rsidRPr="006E2A26" w:rsidRDefault="000035D7" w:rsidP="006E2A26">
      <w:pPr>
        <w:spacing w:line="600" w:lineRule="exact"/>
        <w:ind w:firstLineChars="250" w:firstLine="800"/>
        <w:rPr>
          <w:rFonts w:ascii="仿宋" w:eastAsia="仿宋" w:hAnsi="仿宋"/>
          <w:sz w:val="32"/>
          <w:szCs w:val="32"/>
        </w:rPr>
      </w:pPr>
      <w:r w:rsidRPr="006E2A26">
        <w:rPr>
          <w:rFonts w:ascii="仿宋" w:eastAsia="仿宋" w:hAnsi="仿宋" w:hint="eastAsia"/>
          <w:sz w:val="32"/>
          <w:szCs w:val="32"/>
        </w:rPr>
        <w:t>2、根据参加比赛办法</w:t>
      </w:r>
      <w:r w:rsidR="00ED1E08" w:rsidRPr="006E2A26">
        <w:rPr>
          <w:rFonts w:ascii="仿宋" w:eastAsia="仿宋" w:hAnsi="仿宋" w:hint="eastAsia"/>
          <w:sz w:val="32"/>
          <w:szCs w:val="32"/>
        </w:rPr>
        <w:t>，以决赛报名截止日的积分</w:t>
      </w:r>
      <w:r w:rsidRPr="006E2A26">
        <w:rPr>
          <w:rFonts w:ascii="仿宋" w:eastAsia="仿宋" w:hAnsi="仿宋" w:hint="eastAsia"/>
          <w:sz w:val="32"/>
          <w:szCs w:val="32"/>
        </w:rPr>
        <w:t>，排出参加单打、双打、混合双打运动员顺序，并确定种子（单打1—8号为种子，双打和混合双打1—4</w:t>
      </w:r>
      <w:r w:rsidR="006B2CF1" w:rsidRPr="006E2A26">
        <w:rPr>
          <w:rFonts w:ascii="仿宋" w:eastAsia="仿宋" w:hAnsi="仿宋" w:hint="eastAsia"/>
          <w:sz w:val="32"/>
          <w:szCs w:val="32"/>
        </w:rPr>
        <w:t>号为种子），具体抽签方法同于单项预</w:t>
      </w:r>
      <w:r w:rsidRPr="006E2A26">
        <w:rPr>
          <w:rFonts w:ascii="仿宋" w:eastAsia="仿宋" w:hAnsi="仿宋" w:hint="eastAsia"/>
          <w:sz w:val="32"/>
          <w:szCs w:val="32"/>
        </w:rPr>
        <w:t>赛。</w:t>
      </w:r>
    </w:p>
    <w:p w:rsidR="00352FEE" w:rsidRPr="006E2A26" w:rsidRDefault="00ED1E0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（六</w:t>
      </w:r>
      <w:r w:rsidR="000035D7" w:rsidRPr="006E2A26">
        <w:rPr>
          <w:rFonts w:ascii="仿宋" w:eastAsia="仿宋" w:hAnsi="仿宋" w:hint="eastAsia"/>
          <w:sz w:val="32"/>
          <w:szCs w:val="32"/>
        </w:rPr>
        <w:t>）轮空</w:t>
      </w:r>
    </w:p>
    <w:p w:rsidR="00352FEE" w:rsidRPr="006E2A26" w:rsidRDefault="000035D7"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1、根据“轮空”跟种子的原则，按种子顺序依次安排。</w:t>
      </w:r>
    </w:p>
    <w:p w:rsidR="000035D7" w:rsidRPr="006E2A26" w:rsidRDefault="000035D7"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2、轮空多于种子数时，将多余的轮空按区分配的办法分至各区。</w:t>
      </w:r>
    </w:p>
    <w:p w:rsidR="004D7354" w:rsidRPr="006E2A26" w:rsidRDefault="004D7354" w:rsidP="006E2A26">
      <w:pPr>
        <w:spacing w:line="600" w:lineRule="exact"/>
        <w:ind w:firstLineChars="200" w:firstLine="643"/>
        <w:rPr>
          <w:rFonts w:ascii="仿宋" w:eastAsia="仿宋" w:hAnsi="仿宋"/>
          <w:b/>
          <w:bCs/>
          <w:sz w:val="32"/>
          <w:szCs w:val="32"/>
        </w:rPr>
      </w:pPr>
      <w:r w:rsidRPr="006E2A26">
        <w:rPr>
          <w:rFonts w:ascii="仿宋" w:eastAsia="仿宋" w:hAnsi="仿宋" w:hint="eastAsia"/>
          <w:b/>
          <w:bCs/>
          <w:sz w:val="32"/>
          <w:szCs w:val="32"/>
        </w:rPr>
        <w:t>七</w:t>
      </w:r>
      <w:r w:rsidR="000035D7" w:rsidRPr="006E2A26">
        <w:rPr>
          <w:rFonts w:ascii="仿宋" w:eastAsia="仿宋" w:hAnsi="仿宋" w:hint="eastAsia"/>
          <w:b/>
          <w:bCs/>
          <w:sz w:val="32"/>
          <w:szCs w:val="32"/>
        </w:rPr>
        <w:t>、</w:t>
      </w:r>
      <w:r w:rsidRPr="006E2A26">
        <w:rPr>
          <w:rFonts w:ascii="仿宋" w:eastAsia="仿宋" w:hAnsi="仿宋" w:hint="eastAsia"/>
          <w:b/>
          <w:bCs/>
          <w:sz w:val="32"/>
          <w:szCs w:val="32"/>
        </w:rPr>
        <w:t>赛制与</w:t>
      </w:r>
      <w:r w:rsidR="000035D7" w:rsidRPr="006E2A26">
        <w:rPr>
          <w:rFonts w:ascii="仿宋" w:eastAsia="仿宋" w:hAnsi="仿宋" w:hint="eastAsia"/>
          <w:b/>
          <w:bCs/>
          <w:sz w:val="32"/>
          <w:szCs w:val="32"/>
        </w:rPr>
        <w:t>竞赛规则</w:t>
      </w:r>
    </w:p>
    <w:p w:rsidR="004D7354" w:rsidRPr="006E2A26" w:rsidRDefault="004D7354"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（一）预选</w:t>
      </w:r>
      <w:r w:rsidR="00352FEE" w:rsidRPr="006E2A26">
        <w:rPr>
          <w:rFonts w:ascii="仿宋" w:eastAsia="仿宋" w:hAnsi="仿宋" w:hint="eastAsia"/>
          <w:bCs/>
          <w:sz w:val="32"/>
          <w:szCs w:val="32"/>
        </w:rPr>
        <w:t>比</w:t>
      </w:r>
      <w:r w:rsidRPr="006E2A26">
        <w:rPr>
          <w:rFonts w:ascii="仿宋" w:eastAsia="仿宋" w:hAnsi="仿宋" w:hint="eastAsia"/>
          <w:bCs/>
          <w:sz w:val="32"/>
          <w:szCs w:val="32"/>
        </w:rPr>
        <w:t>赛单打采用3盘2胜平局决胜和无占先记分法赛制。</w:t>
      </w:r>
    </w:p>
    <w:p w:rsidR="004D7354" w:rsidRPr="006E2A26" w:rsidRDefault="004D7354"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（二）预选</w:t>
      </w:r>
      <w:r w:rsidR="00352FEE" w:rsidRPr="006E2A26">
        <w:rPr>
          <w:rFonts w:ascii="仿宋" w:eastAsia="仿宋" w:hAnsi="仿宋" w:hint="eastAsia"/>
          <w:bCs/>
          <w:sz w:val="32"/>
          <w:szCs w:val="32"/>
        </w:rPr>
        <w:t>比</w:t>
      </w:r>
      <w:r w:rsidRPr="006E2A26">
        <w:rPr>
          <w:rFonts w:ascii="仿宋" w:eastAsia="仿宋" w:hAnsi="仿宋" w:hint="eastAsia"/>
          <w:bCs/>
          <w:sz w:val="32"/>
          <w:szCs w:val="32"/>
        </w:rPr>
        <w:t>赛双打采用3盘2胜平局决胜和无占先计分法赛制，决胜盘为平盘决胜局10分先胜制。</w:t>
      </w:r>
    </w:p>
    <w:p w:rsidR="004D7354" w:rsidRPr="006E2A26" w:rsidRDefault="004D7354"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（三）决赛单打采用3盘2胜平局决胜赛制。</w:t>
      </w:r>
    </w:p>
    <w:p w:rsidR="004D7354" w:rsidRPr="006E2A26" w:rsidRDefault="004D7354"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（四）决赛双打采用3盘2胜平局决胜和无占先计分法赛制，决胜盘为平盘决胜局10分先胜制。</w:t>
      </w:r>
    </w:p>
    <w:p w:rsidR="004D7354" w:rsidRPr="006E2A26" w:rsidRDefault="004D7354"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（五）所有比赛中均使用“无发球擦网”规则。</w:t>
      </w:r>
    </w:p>
    <w:p w:rsidR="004D7354" w:rsidRPr="006E2A26" w:rsidRDefault="004D7354"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即：在单打和双打比赛中，如果发球方发出的球擦网、擦网</w:t>
      </w:r>
      <w:proofErr w:type="gramStart"/>
      <w:r w:rsidRPr="006E2A26">
        <w:rPr>
          <w:rFonts w:ascii="仿宋" w:eastAsia="仿宋" w:hAnsi="仿宋" w:hint="eastAsia"/>
          <w:bCs/>
          <w:sz w:val="32"/>
          <w:szCs w:val="32"/>
        </w:rPr>
        <w:t>带或者</w:t>
      </w:r>
      <w:proofErr w:type="gramEnd"/>
      <w:r w:rsidRPr="006E2A26">
        <w:rPr>
          <w:rFonts w:ascii="仿宋" w:eastAsia="仿宋" w:hAnsi="仿宋" w:hint="eastAsia"/>
          <w:bCs/>
          <w:sz w:val="32"/>
          <w:szCs w:val="32"/>
        </w:rPr>
        <w:t>中心带之后落入有效区域，被视为发球有效；双打比赛时，接球方的运动员</w:t>
      </w:r>
      <w:proofErr w:type="gramStart"/>
      <w:r w:rsidRPr="006E2A26">
        <w:rPr>
          <w:rFonts w:ascii="仿宋" w:eastAsia="仿宋" w:hAnsi="仿宋" w:hint="eastAsia"/>
          <w:bCs/>
          <w:sz w:val="32"/>
          <w:szCs w:val="32"/>
        </w:rPr>
        <w:t>须按接发球</w:t>
      </w:r>
      <w:proofErr w:type="gramEnd"/>
      <w:r w:rsidRPr="006E2A26">
        <w:rPr>
          <w:rFonts w:ascii="仿宋" w:eastAsia="仿宋" w:hAnsi="仿宋" w:hint="eastAsia"/>
          <w:bCs/>
          <w:sz w:val="32"/>
          <w:szCs w:val="32"/>
        </w:rPr>
        <w:t>顺序接球。</w:t>
      </w:r>
    </w:p>
    <w:p w:rsidR="004D7354" w:rsidRPr="006E2A26" w:rsidRDefault="004D7354"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（六）在特殊情况下，为使比赛顺利进行，组委会根据相关规定有临时更改赛制的权利。</w:t>
      </w:r>
    </w:p>
    <w:p w:rsidR="000035D7" w:rsidRPr="006E2A26" w:rsidRDefault="004D7354"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w:t>
      </w:r>
      <w:r w:rsidR="00352FEE" w:rsidRPr="006E2A26">
        <w:rPr>
          <w:rFonts w:ascii="仿宋" w:eastAsia="仿宋" w:hAnsi="仿宋" w:hint="eastAsia"/>
          <w:sz w:val="32"/>
          <w:szCs w:val="32"/>
        </w:rPr>
        <w:t>七</w:t>
      </w:r>
      <w:r w:rsidRPr="006E2A26">
        <w:rPr>
          <w:rFonts w:ascii="仿宋" w:eastAsia="仿宋" w:hAnsi="仿宋" w:hint="eastAsia"/>
          <w:sz w:val="32"/>
          <w:szCs w:val="32"/>
        </w:rPr>
        <w:t>）</w:t>
      </w:r>
      <w:r w:rsidR="000035D7" w:rsidRPr="006E2A26">
        <w:rPr>
          <w:rFonts w:ascii="仿宋" w:eastAsia="仿宋" w:hAnsi="仿宋" w:hint="eastAsia"/>
          <w:sz w:val="32"/>
          <w:szCs w:val="32"/>
        </w:rPr>
        <w:t>执行中国网球协会审定的最新网球竞赛规则。</w:t>
      </w:r>
    </w:p>
    <w:p w:rsidR="00352FEE" w:rsidRPr="006E2A26" w:rsidRDefault="004D7354"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lastRenderedPageBreak/>
        <w:t>（</w:t>
      </w:r>
      <w:r w:rsidR="00352FEE" w:rsidRPr="006E2A26">
        <w:rPr>
          <w:rFonts w:ascii="仿宋" w:eastAsia="仿宋" w:hAnsi="仿宋" w:hint="eastAsia"/>
          <w:sz w:val="32"/>
          <w:szCs w:val="32"/>
        </w:rPr>
        <w:t>八</w:t>
      </w:r>
      <w:r w:rsidRPr="006E2A26">
        <w:rPr>
          <w:rFonts w:ascii="仿宋" w:eastAsia="仿宋" w:hAnsi="仿宋" w:hint="eastAsia"/>
          <w:sz w:val="32"/>
          <w:szCs w:val="32"/>
        </w:rPr>
        <w:t>）</w:t>
      </w:r>
      <w:r w:rsidR="00A41A96" w:rsidRPr="006E2A26">
        <w:rPr>
          <w:rFonts w:ascii="仿宋" w:eastAsia="仿宋" w:hAnsi="仿宋" w:hint="eastAsia"/>
          <w:sz w:val="32"/>
          <w:szCs w:val="32"/>
        </w:rPr>
        <w:t>单打与双打之间连场休息至多</w:t>
      </w:r>
      <w:r w:rsidR="00FA4737" w:rsidRPr="006E2A26">
        <w:rPr>
          <w:rFonts w:ascii="仿宋" w:eastAsia="仿宋" w:hAnsi="仿宋" w:hint="eastAsia"/>
          <w:sz w:val="32"/>
          <w:szCs w:val="32"/>
        </w:rPr>
        <w:t>30分钟</w:t>
      </w:r>
      <w:r w:rsidR="00A41A96" w:rsidRPr="006E2A26">
        <w:rPr>
          <w:rFonts w:ascii="仿宋" w:eastAsia="仿宋" w:hAnsi="仿宋" w:hint="eastAsia"/>
          <w:sz w:val="32"/>
          <w:szCs w:val="32"/>
        </w:rPr>
        <w:t>。</w:t>
      </w:r>
    </w:p>
    <w:p w:rsidR="000035D7" w:rsidRPr="006E2A26" w:rsidRDefault="00AA45E5" w:rsidP="006E2A26">
      <w:pPr>
        <w:spacing w:line="600" w:lineRule="exact"/>
        <w:ind w:firstLineChars="200" w:firstLine="643"/>
        <w:rPr>
          <w:rFonts w:ascii="仿宋" w:eastAsia="仿宋" w:hAnsi="仿宋"/>
          <w:b/>
          <w:bCs/>
          <w:sz w:val="32"/>
          <w:szCs w:val="32"/>
        </w:rPr>
      </w:pPr>
      <w:r w:rsidRPr="006E2A26">
        <w:rPr>
          <w:rFonts w:ascii="仿宋" w:eastAsia="仿宋" w:hAnsi="仿宋" w:hint="eastAsia"/>
          <w:b/>
          <w:bCs/>
          <w:sz w:val="32"/>
          <w:szCs w:val="32"/>
        </w:rPr>
        <w:t>八</w:t>
      </w:r>
      <w:r w:rsidR="000035D7" w:rsidRPr="006E2A26">
        <w:rPr>
          <w:rFonts w:ascii="仿宋" w:eastAsia="仿宋" w:hAnsi="仿宋" w:hint="eastAsia"/>
          <w:b/>
          <w:bCs/>
          <w:sz w:val="32"/>
          <w:szCs w:val="32"/>
        </w:rPr>
        <w:t>、比赛用球和设施</w:t>
      </w:r>
    </w:p>
    <w:p w:rsidR="000035D7" w:rsidRPr="006E2A26" w:rsidRDefault="000035D7"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（一）比赛用球：品牌</w:t>
      </w:r>
      <w:r w:rsidRPr="006E2A26">
        <w:rPr>
          <w:rFonts w:ascii="仿宋" w:eastAsia="仿宋" w:hAnsi="仿宋" w:hint="eastAsia"/>
          <w:sz w:val="32"/>
          <w:szCs w:val="32"/>
        </w:rPr>
        <w:t>待定</w:t>
      </w:r>
      <w:r w:rsidRPr="006E2A26">
        <w:rPr>
          <w:rFonts w:ascii="仿宋" w:eastAsia="仿宋" w:hAnsi="仿宋" w:hint="eastAsia"/>
          <w:bCs/>
          <w:sz w:val="32"/>
          <w:szCs w:val="32"/>
        </w:rPr>
        <w:t>。</w:t>
      </w:r>
    </w:p>
    <w:p w:rsidR="000035D7" w:rsidRPr="006E2A26" w:rsidRDefault="00BE0697"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（二）</w:t>
      </w:r>
      <w:r w:rsidR="008757EB" w:rsidRPr="006E2A26">
        <w:rPr>
          <w:rFonts w:ascii="仿宋" w:eastAsia="仿宋" w:hAnsi="仿宋" w:hint="eastAsia"/>
          <w:bCs/>
          <w:sz w:val="32"/>
          <w:szCs w:val="32"/>
        </w:rPr>
        <w:t>预选</w:t>
      </w:r>
      <w:r w:rsidR="00352FEE" w:rsidRPr="006E2A26">
        <w:rPr>
          <w:rFonts w:ascii="仿宋" w:eastAsia="仿宋" w:hAnsi="仿宋" w:hint="eastAsia"/>
          <w:bCs/>
          <w:sz w:val="32"/>
          <w:szCs w:val="32"/>
        </w:rPr>
        <w:t>比</w:t>
      </w:r>
      <w:r w:rsidR="008757EB" w:rsidRPr="006E2A26">
        <w:rPr>
          <w:rFonts w:ascii="仿宋" w:eastAsia="仿宋" w:hAnsi="仿宋" w:hint="eastAsia"/>
          <w:bCs/>
          <w:sz w:val="32"/>
          <w:szCs w:val="32"/>
        </w:rPr>
        <w:t>赛</w:t>
      </w:r>
      <w:r w:rsidR="000035D7" w:rsidRPr="006E2A26">
        <w:rPr>
          <w:rFonts w:ascii="仿宋" w:eastAsia="仿宋" w:hAnsi="仿宋" w:hint="eastAsia"/>
          <w:bCs/>
          <w:sz w:val="32"/>
          <w:szCs w:val="32"/>
        </w:rPr>
        <w:t>单双打每场比赛至少使用3</w:t>
      </w:r>
      <w:r w:rsidR="006924F8" w:rsidRPr="006E2A26">
        <w:rPr>
          <w:rFonts w:ascii="仿宋" w:eastAsia="仿宋" w:hAnsi="仿宋" w:hint="eastAsia"/>
          <w:bCs/>
          <w:sz w:val="32"/>
          <w:szCs w:val="32"/>
        </w:rPr>
        <w:t>只</w:t>
      </w:r>
      <w:r w:rsidR="000035D7" w:rsidRPr="006E2A26">
        <w:rPr>
          <w:rFonts w:ascii="仿宋" w:eastAsia="仿宋" w:hAnsi="仿宋" w:hint="eastAsia"/>
          <w:bCs/>
          <w:sz w:val="32"/>
          <w:szCs w:val="32"/>
        </w:rPr>
        <w:t>球，第三盘换3</w:t>
      </w:r>
      <w:r w:rsidR="006924F8" w:rsidRPr="006E2A26">
        <w:rPr>
          <w:rFonts w:ascii="仿宋" w:eastAsia="仿宋" w:hAnsi="仿宋" w:hint="eastAsia"/>
          <w:bCs/>
          <w:sz w:val="32"/>
          <w:szCs w:val="32"/>
        </w:rPr>
        <w:t>只</w:t>
      </w:r>
      <w:r w:rsidR="008757EB" w:rsidRPr="006E2A26">
        <w:rPr>
          <w:rFonts w:ascii="仿宋" w:eastAsia="仿宋" w:hAnsi="仿宋" w:hint="eastAsia"/>
          <w:bCs/>
          <w:sz w:val="32"/>
          <w:szCs w:val="32"/>
        </w:rPr>
        <w:t>球（双打第三盘不换球）</w:t>
      </w:r>
      <w:r w:rsidR="000035D7" w:rsidRPr="006E2A26">
        <w:rPr>
          <w:rFonts w:ascii="仿宋" w:eastAsia="仿宋" w:hAnsi="仿宋" w:hint="eastAsia"/>
          <w:bCs/>
          <w:sz w:val="32"/>
          <w:szCs w:val="32"/>
        </w:rPr>
        <w:t>。</w:t>
      </w:r>
    </w:p>
    <w:p w:rsidR="008757EB" w:rsidRPr="006E2A26" w:rsidRDefault="00BE0697"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（三</w:t>
      </w:r>
      <w:r w:rsidR="008757EB" w:rsidRPr="006E2A26">
        <w:rPr>
          <w:rFonts w:ascii="仿宋" w:eastAsia="仿宋" w:hAnsi="仿宋" w:hint="eastAsia"/>
          <w:bCs/>
          <w:sz w:val="32"/>
          <w:szCs w:val="32"/>
        </w:rPr>
        <w:t>）</w:t>
      </w:r>
      <w:r w:rsidRPr="006E2A26">
        <w:rPr>
          <w:rFonts w:ascii="仿宋" w:eastAsia="仿宋" w:hAnsi="仿宋" w:hint="eastAsia"/>
          <w:bCs/>
          <w:sz w:val="32"/>
          <w:szCs w:val="32"/>
        </w:rPr>
        <w:t>各组各</w:t>
      </w:r>
      <w:r w:rsidR="008757EB" w:rsidRPr="006E2A26">
        <w:rPr>
          <w:rFonts w:ascii="仿宋" w:eastAsia="仿宋" w:hAnsi="仿宋" w:hint="eastAsia"/>
          <w:bCs/>
          <w:sz w:val="32"/>
          <w:szCs w:val="32"/>
        </w:rPr>
        <w:t>项决赛每场至少使用3</w:t>
      </w:r>
      <w:r w:rsidR="006924F8" w:rsidRPr="006E2A26">
        <w:rPr>
          <w:rFonts w:ascii="仿宋" w:eastAsia="仿宋" w:hAnsi="仿宋" w:hint="eastAsia"/>
          <w:bCs/>
          <w:sz w:val="32"/>
          <w:szCs w:val="32"/>
        </w:rPr>
        <w:t>只</w:t>
      </w:r>
      <w:r w:rsidR="008757EB" w:rsidRPr="006E2A26">
        <w:rPr>
          <w:rFonts w:ascii="仿宋" w:eastAsia="仿宋" w:hAnsi="仿宋" w:hint="eastAsia"/>
          <w:bCs/>
          <w:sz w:val="32"/>
          <w:szCs w:val="32"/>
        </w:rPr>
        <w:t>球，9/11</w:t>
      </w:r>
      <w:r w:rsidR="006924F8" w:rsidRPr="006E2A26">
        <w:rPr>
          <w:rFonts w:ascii="仿宋" w:eastAsia="仿宋" w:hAnsi="仿宋" w:hint="eastAsia"/>
          <w:bCs/>
          <w:sz w:val="32"/>
          <w:szCs w:val="32"/>
        </w:rPr>
        <w:t>局换</w:t>
      </w:r>
      <w:r w:rsidR="008757EB" w:rsidRPr="006E2A26">
        <w:rPr>
          <w:rFonts w:ascii="仿宋" w:eastAsia="仿宋" w:hAnsi="仿宋" w:hint="eastAsia"/>
          <w:bCs/>
          <w:sz w:val="32"/>
          <w:szCs w:val="32"/>
        </w:rPr>
        <w:t>球.</w:t>
      </w:r>
      <w:r w:rsidRPr="006E2A26">
        <w:rPr>
          <w:rFonts w:ascii="仿宋" w:eastAsia="仿宋" w:hAnsi="仿宋" w:hint="eastAsia"/>
          <w:bCs/>
          <w:sz w:val="32"/>
          <w:szCs w:val="32"/>
        </w:rPr>
        <w:t>。</w:t>
      </w:r>
    </w:p>
    <w:p w:rsidR="000035D7" w:rsidRPr="006E2A26" w:rsidRDefault="00BE0697"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（四</w:t>
      </w:r>
      <w:r w:rsidR="000035D7" w:rsidRPr="006E2A26">
        <w:rPr>
          <w:rFonts w:ascii="仿宋" w:eastAsia="仿宋" w:hAnsi="仿宋" w:hint="eastAsia"/>
          <w:sz w:val="32"/>
          <w:szCs w:val="32"/>
        </w:rPr>
        <w:t>）</w:t>
      </w:r>
      <w:r w:rsidR="00CB61A8" w:rsidRPr="006E2A26">
        <w:rPr>
          <w:rFonts w:ascii="仿宋" w:eastAsia="仿宋" w:hAnsi="仿宋" w:hint="eastAsia"/>
          <w:sz w:val="32"/>
          <w:szCs w:val="32"/>
        </w:rPr>
        <w:t>比赛前为参赛运动员提供练习</w:t>
      </w:r>
      <w:r w:rsidRPr="006E2A26">
        <w:rPr>
          <w:rFonts w:ascii="仿宋" w:eastAsia="仿宋" w:hAnsi="仿宋" w:hint="eastAsia"/>
          <w:sz w:val="32"/>
          <w:szCs w:val="32"/>
        </w:rPr>
        <w:t>用球</w:t>
      </w:r>
      <w:r w:rsidR="000035D7" w:rsidRPr="006E2A26">
        <w:rPr>
          <w:rFonts w:ascii="仿宋" w:eastAsia="仿宋" w:hAnsi="仿宋" w:hint="eastAsia"/>
          <w:sz w:val="32"/>
          <w:szCs w:val="32"/>
        </w:rPr>
        <w:t>。</w:t>
      </w:r>
    </w:p>
    <w:p w:rsidR="000035D7" w:rsidRPr="006E2A26" w:rsidRDefault="000A2BDC"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（五</w:t>
      </w:r>
      <w:r w:rsidR="00440C3F" w:rsidRPr="006E2A26">
        <w:rPr>
          <w:rFonts w:ascii="仿宋" w:eastAsia="仿宋" w:hAnsi="仿宋" w:hint="eastAsia"/>
          <w:bCs/>
          <w:sz w:val="32"/>
          <w:szCs w:val="32"/>
        </w:rPr>
        <w:t>）在比赛场地上为运动员提供</w:t>
      </w:r>
      <w:r w:rsidR="000035D7" w:rsidRPr="006E2A26">
        <w:rPr>
          <w:rFonts w:ascii="仿宋" w:eastAsia="仿宋" w:hAnsi="仿宋" w:hint="eastAsia"/>
          <w:bCs/>
          <w:sz w:val="32"/>
          <w:szCs w:val="32"/>
        </w:rPr>
        <w:t>休息椅、遮阳伞等。</w:t>
      </w:r>
    </w:p>
    <w:p w:rsidR="000035D7" w:rsidRPr="006E2A26" w:rsidRDefault="000A2BDC"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（六</w:t>
      </w:r>
      <w:r w:rsidR="00440C3F" w:rsidRPr="006E2A26">
        <w:rPr>
          <w:rFonts w:ascii="仿宋" w:eastAsia="仿宋" w:hAnsi="仿宋" w:hint="eastAsia"/>
          <w:bCs/>
          <w:sz w:val="32"/>
          <w:szCs w:val="32"/>
        </w:rPr>
        <w:t>）为裁判长、裁判员、医生和相关工作人员提供</w:t>
      </w:r>
      <w:r w:rsidR="000035D7" w:rsidRPr="006E2A26">
        <w:rPr>
          <w:rFonts w:ascii="仿宋" w:eastAsia="仿宋" w:hAnsi="仿宋" w:hint="eastAsia"/>
          <w:bCs/>
          <w:sz w:val="32"/>
          <w:szCs w:val="32"/>
        </w:rPr>
        <w:t>充足的对讲机。</w:t>
      </w:r>
    </w:p>
    <w:p w:rsidR="00352FEE" w:rsidRPr="006E2A26" w:rsidRDefault="000A2BDC" w:rsidP="006E2A26">
      <w:pPr>
        <w:spacing w:line="600" w:lineRule="exact"/>
        <w:ind w:firstLineChars="200" w:firstLine="640"/>
        <w:rPr>
          <w:rFonts w:ascii="仿宋" w:eastAsia="仿宋" w:hAnsi="仿宋"/>
          <w:bCs/>
          <w:sz w:val="32"/>
          <w:szCs w:val="32"/>
        </w:rPr>
      </w:pPr>
      <w:r w:rsidRPr="006E2A26">
        <w:rPr>
          <w:rFonts w:ascii="仿宋" w:eastAsia="仿宋" w:hAnsi="仿宋" w:hint="eastAsia"/>
          <w:bCs/>
          <w:sz w:val="32"/>
          <w:szCs w:val="32"/>
        </w:rPr>
        <w:t>（七</w:t>
      </w:r>
      <w:r w:rsidR="00440C3F" w:rsidRPr="006E2A26">
        <w:rPr>
          <w:rFonts w:ascii="仿宋" w:eastAsia="仿宋" w:hAnsi="仿宋" w:hint="eastAsia"/>
          <w:bCs/>
          <w:sz w:val="32"/>
          <w:szCs w:val="32"/>
        </w:rPr>
        <w:t>）比赛场地主裁判椅座面高度应符合规则规定标准</w:t>
      </w:r>
      <w:r w:rsidR="000035D7" w:rsidRPr="006E2A26">
        <w:rPr>
          <w:rFonts w:ascii="仿宋" w:eastAsia="仿宋" w:hAnsi="仿宋" w:hint="eastAsia"/>
          <w:bCs/>
          <w:sz w:val="32"/>
          <w:szCs w:val="32"/>
        </w:rPr>
        <w:t>。</w:t>
      </w:r>
    </w:p>
    <w:p w:rsidR="00352FEE" w:rsidRPr="006E2A26" w:rsidRDefault="000A2BDC"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（八</w:t>
      </w:r>
      <w:r w:rsidR="000035D7" w:rsidRPr="006E2A26">
        <w:rPr>
          <w:rFonts w:ascii="仿宋" w:eastAsia="仿宋" w:hAnsi="仿宋" w:hint="eastAsia"/>
          <w:sz w:val="32"/>
          <w:szCs w:val="32"/>
        </w:rPr>
        <w:t>）在赛场</w:t>
      </w:r>
      <w:r w:rsidR="00440C3F" w:rsidRPr="006E2A26">
        <w:rPr>
          <w:rFonts w:ascii="仿宋" w:eastAsia="仿宋" w:hAnsi="仿宋" w:hint="eastAsia"/>
          <w:sz w:val="32"/>
          <w:szCs w:val="32"/>
        </w:rPr>
        <w:t>旁设裁判长办公室，并有办公用设备（复印机、打印机、电话、电脑和无线</w:t>
      </w:r>
      <w:r w:rsidR="000035D7" w:rsidRPr="006E2A26">
        <w:rPr>
          <w:rFonts w:ascii="仿宋" w:eastAsia="仿宋" w:hAnsi="仿宋" w:hint="eastAsia"/>
          <w:sz w:val="32"/>
          <w:szCs w:val="32"/>
        </w:rPr>
        <w:t>网络等），并在距离比赛场地较近处设运动员、裁判员、司线员休息室、更衣室、医疗室、卫生间和淋浴设施。</w:t>
      </w:r>
    </w:p>
    <w:p w:rsidR="00352FEE" w:rsidRPr="006E2A26" w:rsidRDefault="00AA45E5" w:rsidP="006E2A26">
      <w:pPr>
        <w:spacing w:line="600" w:lineRule="exact"/>
        <w:ind w:firstLineChars="200" w:firstLine="643"/>
        <w:rPr>
          <w:rFonts w:ascii="仿宋" w:eastAsia="仿宋" w:hAnsi="仿宋"/>
          <w:sz w:val="32"/>
          <w:szCs w:val="32"/>
        </w:rPr>
      </w:pPr>
      <w:r w:rsidRPr="006E2A26">
        <w:rPr>
          <w:rFonts w:ascii="仿宋" w:eastAsia="仿宋" w:hAnsi="仿宋" w:hint="eastAsia"/>
          <w:b/>
          <w:sz w:val="32"/>
          <w:szCs w:val="32"/>
        </w:rPr>
        <w:t>九</w:t>
      </w:r>
      <w:r w:rsidR="000035D7" w:rsidRPr="006E2A26">
        <w:rPr>
          <w:rFonts w:ascii="仿宋" w:eastAsia="仿宋" w:hAnsi="仿宋" w:hint="eastAsia"/>
          <w:b/>
          <w:sz w:val="32"/>
          <w:szCs w:val="32"/>
        </w:rPr>
        <w:t>、</w:t>
      </w:r>
      <w:r w:rsidR="000A2BDC" w:rsidRPr="006E2A26">
        <w:rPr>
          <w:rFonts w:ascii="仿宋" w:eastAsia="仿宋" w:hAnsi="仿宋" w:hint="eastAsia"/>
          <w:b/>
          <w:sz w:val="32"/>
          <w:szCs w:val="32"/>
        </w:rPr>
        <w:t>录取名次和</w:t>
      </w:r>
      <w:r w:rsidR="00DC2FDD" w:rsidRPr="006E2A26">
        <w:rPr>
          <w:rFonts w:ascii="仿宋" w:eastAsia="仿宋" w:hAnsi="仿宋" w:hint="eastAsia"/>
          <w:b/>
          <w:sz w:val="32"/>
          <w:szCs w:val="32"/>
        </w:rPr>
        <w:t>奖励</w:t>
      </w:r>
      <w:r w:rsidR="000A2BDC" w:rsidRPr="006E2A26">
        <w:rPr>
          <w:rFonts w:ascii="仿宋" w:eastAsia="仿宋" w:hAnsi="仿宋" w:hint="eastAsia"/>
          <w:b/>
          <w:sz w:val="32"/>
          <w:szCs w:val="32"/>
        </w:rPr>
        <w:t>办法</w:t>
      </w:r>
    </w:p>
    <w:p w:rsidR="00CB61A8" w:rsidRPr="006E2A26" w:rsidRDefault="00CB61A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（一）单项比赛决出1-2名、第3名并列、第5名并列、并列第9名、并列第17名。</w:t>
      </w:r>
    </w:p>
    <w:p w:rsidR="000035D7" w:rsidRPr="006E2A26" w:rsidRDefault="00CB61A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（二</w:t>
      </w:r>
      <w:r w:rsidR="000035D7" w:rsidRPr="006E2A26">
        <w:rPr>
          <w:rFonts w:ascii="仿宋" w:eastAsia="仿宋" w:hAnsi="仿宋" w:hint="eastAsia"/>
          <w:sz w:val="32"/>
          <w:szCs w:val="32"/>
        </w:rPr>
        <w:t>）给予各项目比赛获得</w:t>
      </w:r>
      <w:r w:rsidR="009063F2" w:rsidRPr="006E2A26">
        <w:rPr>
          <w:rFonts w:ascii="仿宋" w:eastAsia="仿宋" w:hAnsi="仿宋" w:hint="eastAsia"/>
          <w:sz w:val="32"/>
          <w:szCs w:val="32"/>
        </w:rPr>
        <w:t>前</w:t>
      </w:r>
      <w:r w:rsidR="000035D7" w:rsidRPr="006E2A26">
        <w:rPr>
          <w:rFonts w:ascii="仿宋" w:eastAsia="仿宋" w:hAnsi="仿宋" w:hint="eastAsia"/>
          <w:sz w:val="32"/>
          <w:szCs w:val="32"/>
        </w:rPr>
        <w:t>3名运动员，分别颁发金、银、铜牌；获得1—8名运动员分别颁发证书。</w:t>
      </w:r>
    </w:p>
    <w:p w:rsidR="009063F2" w:rsidRPr="006E2A26" w:rsidRDefault="00CB61A8"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（三</w:t>
      </w:r>
      <w:r w:rsidR="009063F2" w:rsidRPr="006E2A26">
        <w:rPr>
          <w:rFonts w:ascii="仿宋" w:eastAsia="仿宋" w:hAnsi="仿宋" w:hint="eastAsia"/>
          <w:sz w:val="32"/>
          <w:szCs w:val="32"/>
        </w:rPr>
        <w:t>）在颁奖仪式上为获得各项目</w:t>
      </w:r>
      <w:r w:rsidR="00A832B9" w:rsidRPr="006E2A26">
        <w:rPr>
          <w:rFonts w:ascii="仿宋" w:eastAsia="仿宋" w:hAnsi="仿宋" w:hint="eastAsia"/>
          <w:sz w:val="32"/>
          <w:szCs w:val="32"/>
        </w:rPr>
        <w:t>比赛前3</w:t>
      </w:r>
      <w:r w:rsidR="000A2BDC" w:rsidRPr="006E2A26">
        <w:rPr>
          <w:rFonts w:ascii="仿宋" w:eastAsia="仿宋" w:hAnsi="仿宋" w:hint="eastAsia"/>
          <w:sz w:val="32"/>
          <w:szCs w:val="32"/>
        </w:rPr>
        <w:t>名运动员</w:t>
      </w:r>
      <w:r w:rsidR="00A832B9" w:rsidRPr="006E2A26">
        <w:rPr>
          <w:rFonts w:ascii="仿宋" w:eastAsia="仿宋" w:hAnsi="仿宋" w:hint="eastAsia"/>
          <w:sz w:val="32"/>
          <w:szCs w:val="32"/>
        </w:rPr>
        <w:t>颁发奖牌时，也为其对应的1名主管教练员颁发获奖证书。</w:t>
      </w:r>
    </w:p>
    <w:p w:rsidR="000035D7" w:rsidRPr="006E2A26" w:rsidRDefault="00C66D2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（四</w:t>
      </w:r>
      <w:r w:rsidR="00A832B9" w:rsidRPr="006E2A26">
        <w:rPr>
          <w:rFonts w:ascii="仿宋" w:eastAsia="仿宋" w:hAnsi="仿宋" w:hint="eastAsia"/>
          <w:sz w:val="32"/>
          <w:szCs w:val="32"/>
        </w:rPr>
        <w:t>）设“体育道德风尚奖”</w:t>
      </w:r>
      <w:r w:rsidR="000035D7" w:rsidRPr="006E2A26">
        <w:rPr>
          <w:rFonts w:ascii="仿宋" w:eastAsia="仿宋" w:hAnsi="仿宋" w:hint="eastAsia"/>
          <w:sz w:val="32"/>
          <w:szCs w:val="32"/>
        </w:rPr>
        <w:t>。</w:t>
      </w:r>
    </w:p>
    <w:p w:rsidR="004B3ECC" w:rsidRPr="006E2A26" w:rsidRDefault="00C66D2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（五</w:t>
      </w:r>
      <w:r w:rsidR="000035D7" w:rsidRPr="006E2A26">
        <w:rPr>
          <w:rFonts w:ascii="仿宋" w:eastAsia="仿宋" w:hAnsi="仿宋" w:hint="eastAsia"/>
          <w:sz w:val="32"/>
          <w:szCs w:val="32"/>
        </w:rPr>
        <w:t>）全部比赛中对违反纪律和行为准则的单位和个人，</w:t>
      </w:r>
      <w:r w:rsidR="000035D7" w:rsidRPr="006E2A26">
        <w:rPr>
          <w:rFonts w:ascii="仿宋" w:eastAsia="仿宋" w:hAnsi="仿宋" w:hint="eastAsia"/>
          <w:sz w:val="32"/>
          <w:szCs w:val="32"/>
        </w:rPr>
        <w:lastRenderedPageBreak/>
        <w:t>按本届运动会</w:t>
      </w:r>
      <w:r w:rsidR="00DC2FDD" w:rsidRPr="006E2A26">
        <w:rPr>
          <w:rFonts w:ascii="仿宋" w:eastAsia="仿宋" w:hAnsi="仿宋" w:hint="eastAsia"/>
          <w:sz w:val="32"/>
          <w:szCs w:val="32"/>
        </w:rPr>
        <w:t>相关</w:t>
      </w:r>
      <w:r w:rsidR="000035D7" w:rsidRPr="006E2A26">
        <w:rPr>
          <w:rFonts w:ascii="仿宋" w:eastAsia="仿宋" w:hAnsi="仿宋" w:hint="eastAsia"/>
          <w:sz w:val="32"/>
          <w:szCs w:val="32"/>
        </w:rPr>
        <w:t>纪律规定处理</w:t>
      </w:r>
      <w:r w:rsidR="00DC2FDD" w:rsidRPr="006E2A26">
        <w:rPr>
          <w:rFonts w:ascii="仿宋" w:eastAsia="仿宋" w:hAnsi="仿宋" w:hint="eastAsia"/>
          <w:sz w:val="32"/>
          <w:szCs w:val="32"/>
        </w:rPr>
        <w:t>，同时</w:t>
      </w:r>
      <w:r w:rsidR="000035D7" w:rsidRPr="006E2A26">
        <w:rPr>
          <w:rFonts w:ascii="仿宋" w:eastAsia="仿宋" w:hAnsi="仿宋" w:hint="eastAsia"/>
          <w:sz w:val="32"/>
          <w:szCs w:val="32"/>
        </w:rPr>
        <w:t>依照</w:t>
      </w:r>
      <w:r w:rsidR="00A832B9" w:rsidRPr="006E2A26">
        <w:rPr>
          <w:rFonts w:ascii="仿宋" w:eastAsia="仿宋" w:hAnsi="仿宋" w:hint="eastAsia"/>
          <w:sz w:val="32"/>
          <w:szCs w:val="32"/>
        </w:rPr>
        <w:t>《中国网球协会竞赛纪律规定和处罚办法》实施处罚</w:t>
      </w:r>
      <w:r w:rsidR="000035D7" w:rsidRPr="006E2A26">
        <w:rPr>
          <w:rFonts w:ascii="仿宋" w:eastAsia="仿宋" w:hAnsi="仿宋" w:hint="eastAsia"/>
          <w:sz w:val="32"/>
          <w:szCs w:val="32"/>
        </w:rPr>
        <w:t>，并取消“体育道德风尚奖”的评选资格。</w:t>
      </w:r>
    </w:p>
    <w:p w:rsidR="004B3ECC" w:rsidRPr="006E2A26" w:rsidRDefault="00C66D25" w:rsidP="006E2A26">
      <w:pPr>
        <w:tabs>
          <w:tab w:val="center" w:pos="-1500"/>
        </w:tabs>
        <w:snapToGrid w:val="0"/>
        <w:spacing w:line="600" w:lineRule="exact"/>
        <w:ind w:leftChars="10" w:left="21" w:firstLineChars="200" w:firstLine="640"/>
        <w:rPr>
          <w:rFonts w:ascii="仿宋" w:eastAsia="仿宋" w:hAnsi="仿宋" w:cs="Times New Roman"/>
          <w:sz w:val="32"/>
          <w:szCs w:val="32"/>
        </w:rPr>
      </w:pPr>
      <w:r w:rsidRPr="006E2A26">
        <w:rPr>
          <w:rFonts w:ascii="仿宋" w:eastAsia="仿宋" w:hAnsi="仿宋" w:cs="Times New Roman" w:hint="eastAsia"/>
          <w:sz w:val="32"/>
          <w:szCs w:val="32"/>
        </w:rPr>
        <w:t>（六</w:t>
      </w:r>
      <w:r w:rsidR="000A2BDC" w:rsidRPr="006E2A26">
        <w:rPr>
          <w:rFonts w:ascii="仿宋" w:eastAsia="仿宋" w:hAnsi="仿宋" w:cs="Times New Roman" w:hint="eastAsia"/>
          <w:sz w:val="32"/>
          <w:szCs w:val="32"/>
        </w:rPr>
        <w:t>）比赛全部结束之后查实有运动员违反竞赛规程行为而被取消运动员</w:t>
      </w:r>
      <w:r w:rsidR="004B3ECC" w:rsidRPr="006E2A26">
        <w:rPr>
          <w:rFonts w:ascii="仿宋" w:eastAsia="仿宋" w:hAnsi="仿宋" w:cs="Times New Roman" w:hint="eastAsia"/>
          <w:sz w:val="32"/>
          <w:szCs w:val="32"/>
        </w:rPr>
        <w:t>比赛成绩后，已完成的比赛结果不再改变，被取消成绩的缺额由其他运动</w:t>
      </w:r>
      <w:r w:rsidR="00DC2FDD" w:rsidRPr="006E2A26">
        <w:rPr>
          <w:rFonts w:ascii="仿宋" w:eastAsia="仿宋" w:hAnsi="仿宋" w:cs="Times New Roman" w:hint="eastAsia"/>
          <w:sz w:val="32"/>
          <w:szCs w:val="32"/>
        </w:rPr>
        <w:t>员</w:t>
      </w:r>
      <w:r w:rsidR="004B3ECC" w:rsidRPr="006E2A26">
        <w:rPr>
          <w:rFonts w:ascii="仿宋" w:eastAsia="仿宋" w:hAnsi="仿宋" w:cs="Times New Roman" w:hint="eastAsia"/>
          <w:sz w:val="32"/>
          <w:szCs w:val="32"/>
        </w:rPr>
        <w:t>依次递补。</w:t>
      </w:r>
    </w:p>
    <w:p w:rsidR="004B3ECC" w:rsidRPr="006E2A26" w:rsidRDefault="004B3ECC" w:rsidP="006E2A26">
      <w:pPr>
        <w:tabs>
          <w:tab w:val="center" w:pos="-1500"/>
        </w:tabs>
        <w:snapToGrid w:val="0"/>
        <w:spacing w:line="600" w:lineRule="exact"/>
        <w:ind w:leftChars="10" w:left="21" w:firstLineChars="200" w:firstLine="640"/>
        <w:rPr>
          <w:rFonts w:ascii="仿宋" w:eastAsia="仿宋" w:hAnsi="仿宋" w:cs="Times New Roman"/>
          <w:sz w:val="32"/>
          <w:szCs w:val="32"/>
        </w:rPr>
      </w:pPr>
      <w:r w:rsidRPr="006E2A26">
        <w:rPr>
          <w:rFonts w:ascii="仿宋" w:eastAsia="仿宋" w:hAnsi="仿宋" w:cs="Times New Roman" w:hint="eastAsia"/>
          <w:sz w:val="32"/>
          <w:szCs w:val="32"/>
        </w:rPr>
        <w:t>名次递补方法：只递补前八名。</w:t>
      </w:r>
    </w:p>
    <w:p w:rsidR="004B3ECC" w:rsidRPr="006E2A26" w:rsidRDefault="004B3ECC" w:rsidP="006E2A26">
      <w:pPr>
        <w:tabs>
          <w:tab w:val="center" w:pos="-1500"/>
        </w:tabs>
        <w:snapToGrid w:val="0"/>
        <w:spacing w:line="600" w:lineRule="exact"/>
        <w:ind w:leftChars="10" w:left="21" w:firstLineChars="200" w:firstLine="640"/>
        <w:rPr>
          <w:rFonts w:ascii="仿宋" w:eastAsia="仿宋" w:hAnsi="仿宋" w:cs="Times New Roman"/>
          <w:sz w:val="32"/>
          <w:szCs w:val="32"/>
        </w:rPr>
      </w:pPr>
      <w:r w:rsidRPr="006E2A26">
        <w:rPr>
          <w:rFonts w:ascii="仿宋" w:eastAsia="仿宋" w:hAnsi="仿宋" w:cs="Times New Roman" w:hint="eastAsia"/>
          <w:sz w:val="32"/>
          <w:szCs w:val="32"/>
        </w:rPr>
        <w:t>1</w:t>
      </w:r>
      <w:r w:rsidR="000A2BDC" w:rsidRPr="006E2A26">
        <w:rPr>
          <w:rFonts w:ascii="仿宋" w:eastAsia="仿宋" w:hAnsi="仿宋" w:cs="Times New Roman" w:hint="eastAsia"/>
          <w:sz w:val="32"/>
          <w:szCs w:val="32"/>
        </w:rPr>
        <w:t>、并列名次递补时，根据淘汰赛同轮次（同一轮次负者）</w:t>
      </w:r>
      <w:r w:rsidRPr="006E2A26">
        <w:rPr>
          <w:rFonts w:ascii="仿宋" w:eastAsia="仿宋" w:hAnsi="仿宋" w:cs="Times New Roman" w:hint="eastAsia"/>
          <w:sz w:val="32"/>
          <w:szCs w:val="32"/>
        </w:rPr>
        <w:t>同名次成绩递补；</w:t>
      </w:r>
    </w:p>
    <w:p w:rsidR="004B3ECC" w:rsidRPr="006E2A26" w:rsidRDefault="004B3ECC" w:rsidP="006E2A26">
      <w:pPr>
        <w:tabs>
          <w:tab w:val="center" w:pos="-1500"/>
        </w:tabs>
        <w:snapToGrid w:val="0"/>
        <w:spacing w:line="600" w:lineRule="exact"/>
        <w:ind w:leftChars="10" w:left="21" w:firstLineChars="200" w:firstLine="640"/>
        <w:rPr>
          <w:rFonts w:ascii="仿宋" w:eastAsia="仿宋" w:hAnsi="仿宋" w:cs="Times New Roman"/>
          <w:sz w:val="32"/>
          <w:szCs w:val="32"/>
        </w:rPr>
      </w:pPr>
      <w:r w:rsidRPr="006E2A26">
        <w:rPr>
          <w:rFonts w:ascii="仿宋" w:eastAsia="仿宋" w:hAnsi="仿宋" w:cs="Times New Roman" w:hint="eastAsia"/>
          <w:sz w:val="32"/>
          <w:szCs w:val="32"/>
        </w:rPr>
        <w:t>2</w:t>
      </w:r>
      <w:r w:rsidR="0055359D" w:rsidRPr="006E2A26">
        <w:rPr>
          <w:rFonts w:ascii="仿宋" w:eastAsia="仿宋" w:hAnsi="仿宋" w:cs="Times New Roman" w:hint="eastAsia"/>
          <w:sz w:val="32"/>
          <w:szCs w:val="32"/>
        </w:rPr>
        <w:t>、</w:t>
      </w:r>
      <w:r w:rsidR="000A2BDC" w:rsidRPr="006E2A26">
        <w:rPr>
          <w:rFonts w:ascii="仿宋" w:eastAsia="仿宋" w:hAnsi="仿宋" w:cs="Times New Roman" w:hint="eastAsia"/>
          <w:sz w:val="32"/>
          <w:szCs w:val="32"/>
        </w:rPr>
        <w:t>同一轮次递补时，依据所</w:t>
      </w:r>
      <w:r w:rsidRPr="006E2A26">
        <w:rPr>
          <w:rFonts w:ascii="仿宋" w:eastAsia="仿宋" w:hAnsi="仿宋" w:cs="Times New Roman" w:hint="eastAsia"/>
          <w:sz w:val="32"/>
          <w:szCs w:val="32"/>
        </w:rPr>
        <w:t>净负盘、净负局数排序，少者优先；</w:t>
      </w:r>
    </w:p>
    <w:p w:rsidR="004B3ECC" w:rsidRPr="006E2A26" w:rsidRDefault="000A2BDC" w:rsidP="006E2A26">
      <w:pPr>
        <w:tabs>
          <w:tab w:val="center" w:pos="-1500"/>
        </w:tabs>
        <w:snapToGrid w:val="0"/>
        <w:spacing w:line="600" w:lineRule="exact"/>
        <w:ind w:leftChars="10" w:left="21" w:firstLineChars="200" w:firstLine="640"/>
        <w:rPr>
          <w:rFonts w:ascii="仿宋" w:eastAsia="仿宋" w:hAnsi="仿宋" w:cs="Times New Roman"/>
          <w:sz w:val="32"/>
          <w:szCs w:val="32"/>
        </w:rPr>
      </w:pPr>
      <w:r w:rsidRPr="006E2A26">
        <w:rPr>
          <w:rFonts w:ascii="仿宋" w:eastAsia="仿宋" w:hAnsi="仿宋" w:cs="Times New Roman" w:hint="eastAsia"/>
          <w:sz w:val="32"/>
          <w:szCs w:val="32"/>
        </w:rPr>
        <w:t>3</w:t>
      </w:r>
      <w:r w:rsidR="0055359D" w:rsidRPr="006E2A26">
        <w:rPr>
          <w:rFonts w:ascii="仿宋" w:eastAsia="仿宋" w:hAnsi="仿宋" w:cs="Times New Roman" w:hint="eastAsia"/>
          <w:sz w:val="32"/>
          <w:szCs w:val="32"/>
        </w:rPr>
        <w:t>、净负</w:t>
      </w:r>
      <w:r w:rsidRPr="006E2A26">
        <w:rPr>
          <w:rFonts w:ascii="仿宋" w:eastAsia="仿宋" w:hAnsi="仿宋" w:cs="Times New Roman" w:hint="eastAsia"/>
          <w:sz w:val="32"/>
          <w:szCs w:val="32"/>
        </w:rPr>
        <w:t>局数</w:t>
      </w:r>
      <w:r w:rsidR="004B3ECC" w:rsidRPr="006E2A26">
        <w:rPr>
          <w:rFonts w:ascii="仿宋" w:eastAsia="仿宋" w:hAnsi="仿宋" w:cs="Times New Roman" w:hint="eastAsia"/>
          <w:sz w:val="32"/>
          <w:szCs w:val="32"/>
        </w:rPr>
        <w:t>相同时，抽签决定递补次序。</w:t>
      </w:r>
    </w:p>
    <w:p w:rsidR="00AA45E5" w:rsidRPr="006E2A26" w:rsidRDefault="00AA45E5" w:rsidP="006E2A26">
      <w:pPr>
        <w:spacing w:line="600" w:lineRule="exact"/>
        <w:ind w:firstLineChars="200" w:firstLine="643"/>
        <w:rPr>
          <w:rFonts w:ascii="仿宋" w:eastAsia="仿宋" w:hAnsi="仿宋"/>
          <w:b/>
          <w:sz w:val="32"/>
          <w:szCs w:val="32"/>
        </w:rPr>
      </w:pPr>
      <w:r w:rsidRPr="006E2A26">
        <w:rPr>
          <w:rFonts w:ascii="仿宋" w:eastAsia="仿宋" w:hAnsi="仿宋" w:hint="eastAsia"/>
          <w:b/>
          <w:sz w:val="32"/>
          <w:szCs w:val="32"/>
        </w:rPr>
        <w:t>十、报名和报到</w:t>
      </w:r>
    </w:p>
    <w:p w:rsidR="00DC2FDD" w:rsidRPr="006E2A26" w:rsidRDefault="00AA45E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（一）预赛报名根据国家体育总局网球运动管理中心《第二届全国青年运动会网球竞赛规程》相关要求和《第二届全国青年运动会网球预赛补充通知》要求于比赛开始日30天前截止报名。</w:t>
      </w:r>
    </w:p>
    <w:p w:rsidR="00AA45E5" w:rsidRPr="006E2A26" w:rsidRDefault="00AA45E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（二）决赛</w:t>
      </w:r>
      <w:r w:rsidR="00DC2FDD" w:rsidRPr="006E2A26">
        <w:rPr>
          <w:rFonts w:ascii="仿宋" w:eastAsia="仿宋" w:hAnsi="仿宋" w:hint="eastAsia"/>
          <w:sz w:val="32"/>
          <w:szCs w:val="32"/>
        </w:rPr>
        <w:t>报名按照《第二届全国青年运动会竞赛规程总则》第十条有关规定执行。</w:t>
      </w:r>
    </w:p>
    <w:p w:rsidR="00DC2FDD" w:rsidRPr="006E2A26" w:rsidRDefault="00721C2F"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（三）直接参加决赛的香港和澳门运动员报名须于预赛同期报名。</w:t>
      </w:r>
    </w:p>
    <w:p w:rsidR="00AA45E5" w:rsidRPr="006E2A26" w:rsidRDefault="00DC2FDD"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w:t>
      </w:r>
      <w:r w:rsidR="00721C2F" w:rsidRPr="006E2A26">
        <w:rPr>
          <w:rFonts w:ascii="仿宋" w:eastAsia="仿宋" w:hAnsi="仿宋" w:hint="eastAsia"/>
          <w:sz w:val="32"/>
          <w:szCs w:val="32"/>
        </w:rPr>
        <w:t>四</w:t>
      </w:r>
      <w:r w:rsidR="00AA45E5" w:rsidRPr="006E2A26">
        <w:rPr>
          <w:rFonts w:ascii="仿宋" w:eastAsia="仿宋" w:hAnsi="仿宋" w:hint="eastAsia"/>
          <w:sz w:val="32"/>
          <w:szCs w:val="32"/>
        </w:rPr>
        <w:t>）预赛于赛前2天到达赛区报到；决赛报到时间原则上开赛前3天，比赛结束后1天离会；决赛提前报到的所有费用全部自理。</w:t>
      </w:r>
    </w:p>
    <w:p w:rsidR="00F355A5" w:rsidRPr="006E2A26" w:rsidRDefault="00721C2F"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lastRenderedPageBreak/>
        <w:t>（五</w:t>
      </w:r>
      <w:r w:rsidR="00AA45E5" w:rsidRPr="006E2A26">
        <w:rPr>
          <w:rFonts w:ascii="仿宋" w:eastAsia="仿宋" w:hAnsi="仿宋" w:hint="eastAsia"/>
          <w:sz w:val="32"/>
          <w:szCs w:val="32"/>
        </w:rPr>
        <w:t>）预赛</w:t>
      </w:r>
      <w:r w:rsidR="00DC2FDD" w:rsidRPr="006E2A26">
        <w:rPr>
          <w:rFonts w:ascii="仿宋" w:eastAsia="仿宋" w:hAnsi="仿宋" w:hint="eastAsia"/>
          <w:sz w:val="32"/>
          <w:szCs w:val="32"/>
        </w:rPr>
        <w:t>各单位可</w:t>
      </w:r>
      <w:proofErr w:type="gramStart"/>
      <w:r w:rsidR="00DC2FDD" w:rsidRPr="006E2A26">
        <w:rPr>
          <w:rFonts w:ascii="仿宋" w:eastAsia="仿宋" w:hAnsi="仿宋" w:hint="eastAsia"/>
          <w:sz w:val="32"/>
          <w:szCs w:val="32"/>
        </w:rPr>
        <w:t>报领队</w:t>
      </w:r>
      <w:proofErr w:type="gramEnd"/>
      <w:r w:rsidR="00DC2FDD" w:rsidRPr="006E2A26">
        <w:rPr>
          <w:rFonts w:ascii="仿宋" w:eastAsia="仿宋" w:hAnsi="仿宋" w:hint="eastAsia"/>
          <w:sz w:val="32"/>
          <w:szCs w:val="32"/>
        </w:rPr>
        <w:t>1人，教练员1人</w:t>
      </w:r>
      <w:r w:rsidR="00AA45E5" w:rsidRPr="006E2A26">
        <w:rPr>
          <w:rFonts w:ascii="仿宋" w:eastAsia="仿宋" w:hAnsi="仿宋" w:hint="eastAsia"/>
          <w:sz w:val="32"/>
          <w:szCs w:val="32"/>
        </w:rPr>
        <w:t>。</w:t>
      </w:r>
    </w:p>
    <w:p w:rsidR="00AA45E5" w:rsidRPr="006E2A26" w:rsidRDefault="00F355A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（六）决赛官员数量</w:t>
      </w:r>
      <w:r w:rsidR="00AE5846" w:rsidRPr="006E2A26">
        <w:rPr>
          <w:rFonts w:ascii="仿宋" w:eastAsia="仿宋" w:hAnsi="仿宋" w:hint="eastAsia"/>
          <w:sz w:val="32"/>
          <w:szCs w:val="32"/>
        </w:rPr>
        <w:t>和</w:t>
      </w:r>
      <w:r w:rsidRPr="006E2A26">
        <w:rPr>
          <w:rFonts w:ascii="仿宋" w:eastAsia="仿宋" w:hAnsi="仿宋" w:hint="eastAsia"/>
          <w:sz w:val="32"/>
          <w:szCs w:val="32"/>
        </w:rPr>
        <w:t>要求</w:t>
      </w:r>
      <w:r w:rsidR="00AE5846" w:rsidRPr="006E2A26">
        <w:rPr>
          <w:rFonts w:ascii="仿宋" w:eastAsia="仿宋" w:hAnsi="仿宋" w:hint="eastAsia"/>
          <w:sz w:val="32"/>
          <w:szCs w:val="32"/>
        </w:rPr>
        <w:t>参照</w:t>
      </w:r>
      <w:r w:rsidRPr="006E2A26">
        <w:rPr>
          <w:rFonts w:ascii="仿宋" w:eastAsia="仿宋" w:hAnsi="仿宋" w:hint="eastAsia"/>
          <w:sz w:val="32"/>
          <w:szCs w:val="32"/>
        </w:rPr>
        <w:t>预赛</w:t>
      </w:r>
      <w:r w:rsidR="00AE5846" w:rsidRPr="006E2A26">
        <w:rPr>
          <w:rFonts w:ascii="仿宋" w:eastAsia="仿宋" w:hAnsi="仿宋" w:hint="eastAsia"/>
          <w:sz w:val="32"/>
          <w:szCs w:val="32"/>
        </w:rPr>
        <w:t>执行</w:t>
      </w:r>
      <w:r w:rsidRPr="006E2A26">
        <w:rPr>
          <w:rFonts w:ascii="仿宋" w:eastAsia="仿宋" w:hAnsi="仿宋" w:hint="eastAsia"/>
          <w:sz w:val="32"/>
          <w:szCs w:val="32"/>
        </w:rPr>
        <w:t>。</w:t>
      </w:r>
    </w:p>
    <w:p w:rsidR="00AA45E5" w:rsidRPr="006E2A26" w:rsidRDefault="00AA45E5" w:rsidP="006E2A26">
      <w:pPr>
        <w:spacing w:line="600" w:lineRule="exact"/>
        <w:ind w:firstLineChars="200" w:firstLine="643"/>
        <w:rPr>
          <w:rFonts w:ascii="仿宋" w:eastAsia="仿宋" w:hAnsi="仿宋"/>
          <w:b/>
          <w:sz w:val="32"/>
          <w:szCs w:val="32"/>
        </w:rPr>
      </w:pPr>
      <w:r w:rsidRPr="006E2A26">
        <w:rPr>
          <w:rFonts w:ascii="仿宋" w:eastAsia="仿宋" w:hAnsi="仿宋" w:hint="eastAsia"/>
          <w:b/>
          <w:sz w:val="32"/>
          <w:szCs w:val="32"/>
        </w:rPr>
        <w:t>十一、退赛与替换</w:t>
      </w:r>
    </w:p>
    <w:p w:rsidR="00AA45E5" w:rsidRPr="006E2A26" w:rsidRDefault="00AA45E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（一）因伤病不能比赛，须有大会医生证明；需恢复比赛时，亦应有大会医生证明，并需得到赛事裁判长批准。</w:t>
      </w:r>
    </w:p>
    <w:p w:rsidR="00AA45E5" w:rsidRPr="006E2A26" w:rsidRDefault="00AA45E5" w:rsidP="006E2A26">
      <w:pPr>
        <w:spacing w:line="600" w:lineRule="exact"/>
        <w:ind w:firstLineChars="200" w:firstLine="640"/>
        <w:rPr>
          <w:rFonts w:ascii="仿宋" w:eastAsia="仿宋" w:hAnsi="仿宋"/>
          <w:spacing w:val="-10"/>
          <w:sz w:val="32"/>
          <w:szCs w:val="32"/>
        </w:rPr>
      </w:pPr>
      <w:r w:rsidRPr="006E2A26">
        <w:rPr>
          <w:rFonts w:ascii="仿宋" w:eastAsia="仿宋" w:hAnsi="仿宋" w:hint="eastAsia"/>
          <w:sz w:val="32"/>
          <w:szCs w:val="32"/>
        </w:rPr>
        <w:t>（二）</w:t>
      </w:r>
      <w:r w:rsidRPr="006E2A26">
        <w:rPr>
          <w:rFonts w:ascii="仿宋" w:eastAsia="仿宋" w:hAnsi="仿宋" w:hint="eastAsia"/>
          <w:spacing w:val="-2"/>
          <w:sz w:val="32"/>
          <w:szCs w:val="32"/>
        </w:rPr>
        <w:t>特殊情况下退出比赛者，须经组委会研究，决定是否按弃权处理。</w:t>
      </w:r>
    </w:p>
    <w:p w:rsidR="00AA45E5" w:rsidRPr="006E2A26" w:rsidRDefault="00AA45E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（三）其它不按规定参加比赛者，均按无故弃权处理。</w:t>
      </w:r>
    </w:p>
    <w:p w:rsidR="00AA45E5" w:rsidRPr="006E2A26" w:rsidRDefault="00AA45E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（四）获得决赛资格的运动员未报名参加决赛，不再由预赛运动员递补。</w:t>
      </w:r>
    </w:p>
    <w:p w:rsidR="00AA45E5" w:rsidRPr="006E2A26" w:rsidRDefault="00AA45E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（五）替换：取得决赛资格的双打运动员，如因伤病不能参加决赛，允许本单位运动员替换，条件是：</w:t>
      </w:r>
    </w:p>
    <w:p w:rsidR="00AA45E5" w:rsidRPr="006E2A26" w:rsidRDefault="00AA45E5" w:rsidP="006E2A26">
      <w:pPr>
        <w:spacing w:line="600" w:lineRule="exact"/>
        <w:ind w:firstLineChars="250" w:firstLine="800"/>
        <w:rPr>
          <w:rFonts w:ascii="仿宋" w:eastAsia="仿宋" w:hAnsi="仿宋"/>
          <w:sz w:val="32"/>
          <w:szCs w:val="32"/>
        </w:rPr>
      </w:pPr>
      <w:r w:rsidRPr="006E2A26">
        <w:rPr>
          <w:rFonts w:ascii="仿宋" w:eastAsia="仿宋" w:hAnsi="仿宋" w:hint="eastAsia"/>
          <w:sz w:val="32"/>
          <w:szCs w:val="32"/>
        </w:rPr>
        <w:t>1、提交由省、市级医院开据的伤病诊断证明；</w:t>
      </w:r>
    </w:p>
    <w:p w:rsidR="00AA45E5" w:rsidRPr="006E2A26" w:rsidRDefault="00AA45E5" w:rsidP="006E2A26">
      <w:pPr>
        <w:spacing w:line="600" w:lineRule="exact"/>
        <w:ind w:firstLineChars="250" w:firstLine="800"/>
        <w:rPr>
          <w:rFonts w:ascii="仿宋" w:eastAsia="仿宋" w:hAnsi="仿宋"/>
          <w:sz w:val="32"/>
          <w:szCs w:val="32"/>
        </w:rPr>
      </w:pPr>
      <w:r w:rsidRPr="006E2A26">
        <w:rPr>
          <w:rFonts w:ascii="仿宋" w:eastAsia="仿宋" w:hAnsi="仿宋" w:hint="eastAsia"/>
          <w:sz w:val="32"/>
          <w:szCs w:val="32"/>
        </w:rPr>
        <w:t>2、每单位只允许一名运动员替换一个双打比赛项目；</w:t>
      </w:r>
    </w:p>
    <w:p w:rsidR="00AA45E5" w:rsidRPr="006E2A26" w:rsidRDefault="00AA45E5" w:rsidP="006E2A26">
      <w:pPr>
        <w:spacing w:line="600" w:lineRule="exact"/>
        <w:ind w:firstLineChars="250" w:firstLine="800"/>
        <w:rPr>
          <w:rFonts w:ascii="仿宋" w:eastAsia="仿宋" w:hAnsi="仿宋"/>
          <w:sz w:val="32"/>
          <w:szCs w:val="32"/>
        </w:rPr>
      </w:pPr>
      <w:r w:rsidRPr="006E2A26">
        <w:rPr>
          <w:rFonts w:ascii="仿宋" w:eastAsia="仿宋" w:hAnsi="仿宋" w:hint="eastAsia"/>
          <w:sz w:val="32"/>
          <w:szCs w:val="32"/>
        </w:rPr>
        <w:t>3、替换运动员必须符合本规程运动员资格的规定；</w:t>
      </w:r>
    </w:p>
    <w:p w:rsidR="00AA45E5" w:rsidRPr="006E2A26" w:rsidRDefault="00AA45E5" w:rsidP="006E2A26">
      <w:pPr>
        <w:spacing w:line="600" w:lineRule="exact"/>
        <w:ind w:firstLineChars="250" w:firstLine="800"/>
        <w:rPr>
          <w:rFonts w:ascii="仿宋" w:eastAsia="仿宋" w:hAnsi="仿宋"/>
          <w:sz w:val="32"/>
          <w:szCs w:val="32"/>
        </w:rPr>
      </w:pPr>
      <w:r w:rsidRPr="006E2A26">
        <w:rPr>
          <w:rFonts w:ascii="仿宋" w:eastAsia="仿宋" w:hAnsi="仿宋" w:hint="eastAsia"/>
          <w:sz w:val="32"/>
          <w:szCs w:val="32"/>
        </w:rPr>
        <w:t>4、替换运动员只能参加所被替换人的项目比赛；</w:t>
      </w:r>
    </w:p>
    <w:p w:rsidR="00AA45E5" w:rsidRPr="006E2A26" w:rsidRDefault="00AA45E5" w:rsidP="006E2A26">
      <w:pPr>
        <w:spacing w:line="600" w:lineRule="exact"/>
        <w:ind w:firstLineChars="250" w:firstLine="800"/>
        <w:rPr>
          <w:rFonts w:ascii="仿宋" w:eastAsia="仿宋" w:hAnsi="仿宋"/>
          <w:bCs/>
          <w:sz w:val="32"/>
          <w:szCs w:val="32"/>
        </w:rPr>
      </w:pPr>
      <w:r w:rsidRPr="006E2A26">
        <w:rPr>
          <w:rFonts w:ascii="仿宋" w:eastAsia="仿宋" w:hAnsi="仿宋" w:hint="eastAsia"/>
          <w:bCs/>
          <w:sz w:val="32"/>
          <w:szCs w:val="32"/>
        </w:rPr>
        <w:t>5、决赛报名截止后不得替换运动员。</w:t>
      </w:r>
    </w:p>
    <w:p w:rsidR="00AA45E5" w:rsidRPr="006E2A26" w:rsidRDefault="00AA45E5" w:rsidP="006E2A26">
      <w:pPr>
        <w:spacing w:line="600" w:lineRule="exact"/>
        <w:ind w:firstLineChars="200" w:firstLine="643"/>
        <w:rPr>
          <w:rFonts w:ascii="仿宋" w:eastAsia="仿宋" w:hAnsi="仿宋"/>
          <w:b/>
          <w:sz w:val="32"/>
          <w:szCs w:val="32"/>
        </w:rPr>
      </w:pPr>
      <w:r w:rsidRPr="006E2A26">
        <w:rPr>
          <w:rFonts w:ascii="仿宋" w:eastAsia="仿宋" w:hAnsi="仿宋" w:hint="eastAsia"/>
          <w:b/>
          <w:sz w:val="32"/>
          <w:szCs w:val="32"/>
        </w:rPr>
        <w:t>十二、运动员服装</w:t>
      </w:r>
    </w:p>
    <w:p w:rsidR="00AA45E5" w:rsidRPr="006E2A26" w:rsidRDefault="00AA45E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（一）运动员上场比赛和赛前练习应穿比赛专用服装。</w:t>
      </w:r>
    </w:p>
    <w:p w:rsidR="00AA45E5" w:rsidRPr="006E2A26" w:rsidRDefault="00AA45E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（二）各参赛队应有统一的出场服，在开幕式或颁奖仪式中，各参赛双打运动员须穿着统一服装入场。</w:t>
      </w:r>
    </w:p>
    <w:p w:rsidR="00AA45E5" w:rsidRPr="006E2A26" w:rsidRDefault="00AA45E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（三）运动员上场比赛和赛前练习可以穿着印有国内、外赞助厂商广告标志的服装。除按规则规定的服装品牌广告外，可以在比赛服装背后印有长25×宽10（厘米）的赞助</w:t>
      </w:r>
      <w:r w:rsidRPr="006E2A26">
        <w:rPr>
          <w:rFonts w:ascii="仿宋" w:eastAsia="仿宋" w:hAnsi="仿宋" w:hint="eastAsia"/>
          <w:sz w:val="32"/>
          <w:szCs w:val="32"/>
        </w:rPr>
        <w:lastRenderedPageBreak/>
        <w:t>厂商名称（文字）；右前胸印有5×10（厘米）的赞助厂商标志。</w:t>
      </w:r>
    </w:p>
    <w:p w:rsidR="00AA45E5" w:rsidRPr="006E2A26" w:rsidRDefault="00AA45E5"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（四）其它比赛和热身服装执行中国网球协会审定的最新网球竞赛规则。</w:t>
      </w:r>
    </w:p>
    <w:p w:rsidR="000035D7" w:rsidRPr="006E2A26" w:rsidRDefault="004D7354" w:rsidP="006E2A26">
      <w:pPr>
        <w:spacing w:line="600" w:lineRule="exact"/>
        <w:ind w:firstLine="645"/>
        <w:rPr>
          <w:rFonts w:ascii="仿宋" w:eastAsia="仿宋" w:hAnsi="仿宋"/>
          <w:b/>
          <w:sz w:val="32"/>
          <w:szCs w:val="32"/>
        </w:rPr>
      </w:pPr>
      <w:r w:rsidRPr="006E2A26">
        <w:rPr>
          <w:rFonts w:ascii="仿宋" w:eastAsia="仿宋" w:hAnsi="仿宋" w:hint="eastAsia"/>
          <w:b/>
          <w:bCs/>
          <w:sz w:val="32"/>
          <w:szCs w:val="32"/>
        </w:rPr>
        <w:t>十三</w:t>
      </w:r>
      <w:r w:rsidR="000035D7" w:rsidRPr="006E2A26">
        <w:rPr>
          <w:rFonts w:ascii="仿宋" w:eastAsia="仿宋" w:hAnsi="仿宋" w:hint="eastAsia"/>
          <w:b/>
          <w:bCs/>
          <w:sz w:val="32"/>
          <w:szCs w:val="32"/>
        </w:rPr>
        <w:t>、</w:t>
      </w:r>
      <w:r w:rsidR="000035D7" w:rsidRPr="006E2A26">
        <w:rPr>
          <w:rFonts w:ascii="仿宋" w:eastAsia="仿宋" w:hAnsi="仿宋" w:hint="eastAsia"/>
          <w:b/>
          <w:sz w:val="32"/>
          <w:szCs w:val="32"/>
        </w:rPr>
        <w:t>技术官员</w:t>
      </w:r>
    </w:p>
    <w:p w:rsidR="000035D7" w:rsidRPr="006E2A26" w:rsidRDefault="00A832B9" w:rsidP="006E2A26">
      <w:pPr>
        <w:widowControl/>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（一）预赛技术官员（含技术代表、仲裁和裁判员等）</w:t>
      </w:r>
      <w:r w:rsidR="00540334" w:rsidRPr="006E2A26">
        <w:rPr>
          <w:rFonts w:ascii="仿宋" w:eastAsia="仿宋" w:hAnsi="仿宋" w:hint="eastAsia"/>
          <w:sz w:val="32"/>
          <w:szCs w:val="32"/>
        </w:rPr>
        <w:t>由中国网球协会选派；决赛的技术官员由中国网球协会提出建议名单，报国家体育总局统一审定后公布。</w:t>
      </w:r>
    </w:p>
    <w:p w:rsidR="00540334" w:rsidRPr="006E2A26" w:rsidRDefault="00540334" w:rsidP="006E2A26">
      <w:pPr>
        <w:widowControl/>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（二）</w:t>
      </w:r>
      <w:r w:rsidR="00CA460B" w:rsidRPr="006E2A26">
        <w:rPr>
          <w:rFonts w:ascii="仿宋" w:eastAsia="仿宋" w:hAnsi="仿宋" w:hint="eastAsia"/>
          <w:sz w:val="32"/>
          <w:szCs w:val="32"/>
        </w:rPr>
        <w:t>预赛技术官员于</w:t>
      </w:r>
      <w:r w:rsidR="006B3CB5" w:rsidRPr="006E2A26">
        <w:rPr>
          <w:rFonts w:ascii="仿宋" w:eastAsia="仿宋" w:hAnsi="仿宋" w:hint="eastAsia"/>
          <w:sz w:val="32"/>
          <w:szCs w:val="32"/>
        </w:rPr>
        <w:t>赛前2</w:t>
      </w:r>
      <w:r w:rsidR="00CA460B" w:rsidRPr="006E2A26">
        <w:rPr>
          <w:rFonts w:ascii="仿宋" w:eastAsia="仿宋" w:hAnsi="仿宋" w:hint="eastAsia"/>
          <w:sz w:val="32"/>
          <w:szCs w:val="32"/>
        </w:rPr>
        <w:t>天报到，裁判长和编排裁判于</w:t>
      </w:r>
      <w:r w:rsidR="006B3CB5" w:rsidRPr="006E2A26">
        <w:rPr>
          <w:rFonts w:ascii="仿宋" w:eastAsia="仿宋" w:hAnsi="仿宋" w:hint="eastAsia"/>
          <w:sz w:val="32"/>
          <w:szCs w:val="32"/>
        </w:rPr>
        <w:t>赛前3</w:t>
      </w:r>
      <w:r w:rsidR="00CA460B" w:rsidRPr="006E2A26">
        <w:rPr>
          <w:rFonts w:ascii="仿宋" w:eastAsia="仿宋" w:hAnsi="仿宋" w:hint="eastAsia"/>
          <w:sz w:val="32"/>
          <w:szCs w:val="32"/>
        </w:rPr>
        <w:t>天报到；决赛技术官员于赛前3天报到，裁判长和编排裁判于赛前4天报到。</w:t>
      </w:r>
    </w:p>
    <w:p w:rsidR="00E52EAE" w:rsidRPr="006E2A26" w:rsidRDefault="00CA460B" w:rsidP="006E2A26">
      <w:pPr>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（三）预</w:t>
      </w:r>
      <w:r w:rsidR="000035D7" w:rsidRPr="006E2A26">
        <w:rPr>
          <w:rFonts w:ascii="仿宋" w:eastAsia="仿宋" w:hAnsi="仿宋" w:hint="eastAsia"/>
          <w:sz w:val="32"/>
          <w:szCs w:val="32"/>
        </w:rPr>
        <w:t>赛阶段，每场比赛采用一人裁判制；决赛阶段，每场比赛使用司线员数量由组委会视情况而定。</w:t>
      </w:r>
    </w:p>
    <w:p w:rsidR="00E52EAE" w:rsidRPr="006E2A26" w:rsidRDefault="00B03442" w:rsidP="006E2A26">
      <w:pPr>
        <w:widowControl/>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（四）</w:t>
      </w:r>
      <w:r w:rsidR="00E52EAE" w:rsidRPr="006E2A26">
        <w:rPr>
          <w:rFonts w:ascii="仿宋" w:eastAsia="仿宋" w:hAnsi="仿宋" w:hint="eastAsia"/>
          <w:sz w:val="32"/>
          <w:szCs w:val="32"/>
        </w:rPr>
        <w:t>仲裁委员会人员组成和职责</w:t>
      </w:r>
      <w:r w:rsidR="00F355A5" w:rsidRPr="006E2A26">
        <w:rPr>
          <w:rFonts w:ascii="仿宋" w:eastAsia="仿宋" w:hAnsi="仿宋" w:hint="eastAsia"/>
          <w:sz w:val="32"/>
          <w:szCs w:val="32"/>
        </w:rPr>
        <w:t>按有关</w:t>
      </w:r>
      <w:r w:rsidR="00E52EAE" w:rsidRPr="006E2A26">
        <w:rPr>
          <w:rFonts w:ascii="仿宋" w:eastAsia="仿宋" w:hAnsi="仿宋" w:hint="eastAsia"/>
          <w:sz w:val="32"/>
          <w:szCs w:val="32"/>
        </w:rPr>
        <w:t>规定执行。</w:t>
      </w:r>
    </w:p>
    <w:p w:rsidR="000035D7" w:rsidRPr="006E2A26" w:rsidRDefault="00B03442" w:rsidP="006E2A26">
      <w:pPr>
        <w:widowControl/>
        <w:spacing w:line="600" w:lineRule="exact"/>
        <w:ind w:firstLineChars="200" w:firstLine="643"/>
        <w:rPr>
          <w:rFonts w:ascii="仿宋" w:eastAsia="仿宋" w:hAnsi="仿宋"/>
          <w:b/>
          <w:sz w:val="32"/>
          <w:szCs w:val="32"/>
        </w:rPr>
      </w:pPr>
      <w:r w:rsidRPr="006E2A26">
        <w:rPr>
          <w:rFonts w:ascii="仿宋" w:eastAsia="仿宋" w:hAnsi="仿宋" w:hint="eastAsia"/>
          <w:b/>
          <w:sz w:val="32"/>
          <w:szCs w:val="32"/>
        </w:rPr>
        <w:t>十四</w:t>
      </w:r>
      <w:r w:rsidR="000035D7" w:rsidRPr="006E2A26">
        <w:rPr>
          <w:rFonts w:ascii="仿宋" w:eastAsia="仿宋" w:hAnsi="仿宋" w:hint="eastAsia"/>
          <w:b/>
          <w:sz w:val="32"/>
          <w:szCs w:val="32"/>
        </w:rPr>
        <w:t>、兴奋剂和性别检查</w:t>
      </w:r>
    </w:p>
    <w:p w:rsidR="000035D7" w:rsidRPr="006E2A26" w:rsidRDefault="00BA5176" w:rsidP="006E2A26">
      <w:pPr>
        <w:widowControl/>
        <w:spacing w:line="600" w:lineRule="exact"/>
        <w:ind w:firstLineChars="200" w:firstLine="640"/>
        <w:rPr>
          <w:rFonts w:ascii="仿宋" w:eastAsia="仿宋" w:hAnsi="仿宋"/>
          <w:sz w:val="32"/>
          <w:szCs w:val="32"/>
        </w:rPr>
      </w:pPr>
      <w:r w:rsidRPr="006E2A26">
        <w:rPr>
          <w:rFonts w:ascii="仿宋" w:eastAsia="仿宋" w:hAnsi="仿宋" w:hint="eastAsia"/>
          <w:sz w:val="32"/>
          <w:szCs w:val="32"/>
        </w:rPr>
        <w:t>按《第二届全国青年运动会竞赛规程总则》</w:t>
      </w:r>
      <w:r w:rsidR="00F355A5" w:rsidRPr="006E2A26">
        <w:rPr>
          <w:rFonts w:ascii="仿宋" w:eastAsia="仿宋" w:hAnsi="仿宋" w:hint="eastAsia"/>
          <w:sz w:val="32"/>
          <w:szCs w:val="32"/>
        </w:rPr>
        <w:t>第十一条规定执行</w:t>
      </w:r>
      <w:r w:rsidR="00403592" w:rsidRPr="006E2A26">
        <w:rPr>
          <w:rFonts w:ascii="仿宋" w:eastAsia="仿宋" w:hAnsi="仿宋" w:hint="eastAsia"/>
          <w:sz w:val="32"/>
          <w:szCs w:val="32"/>
        </w:rPr>
        <w:t>。</w:t>
      </w:r>
    </w:p>
    <w:p w:rsidR="00EB3759" w:rsidRPr="006E2A26" w:rsidRDefault="000035D7" w:rsidP="006E2A26">
      <w:pPr>
        <w:spacing w:line="600" w:lineRule="exact"/>
        <w:rPr>
          <w:rFonts w:ascii="仿宋" w:eastAsia="仿宋" w:hAnsi="仿宋"/>
          <w:sz w:val="32"/>
          <w:szCs w:val="32"/>
        </w:rPr>
      </w:pPr>
      <w:r w:rsidRPr="006E2A26">
        <w:rPr>
          <w:rFonts w:ascii="仿宋" w:eastAsia="仿宋" w:hAnsi="仿宋" w:hint="eastAsia"/>
          <w:sz w:val="32"/>
          <w:szCs w:val="32"/>
        </w:rPr>
        <w:t xml:space="preserve">    </w:t>
      </w:r>
      <w:r w:rsidR="00B03442" w:rsidRPr="006E2A26">
        <w:rPr>
          <w:rFonts w:ascii="仿宋" w:eastAsia="仿宋" w:hAnsi="仿宋" w:hint="eastAsia"/>
          <w:b/>
          <w:sz w:val="32"/>
          <w:szCs w:val="32"/>
        </w:rPr>
        <w:t>十五</w:t>
      </w:r>
      <w:r w:rsidRPr="006E2A26">
        <w:rPr>
          <w:rFonts w:ascii="仿宋" w:eastAsia="仿宋" w:hAnsi="仿宋" w:hint="eastAsia"/>
          <w:b/>
          <w:sz w:val="32"/>
          <w:szCs w:val="32"/>
        </w:rPr>
        <w:t>、未尽事宜，另行通知。</w:t>
      </w:r>
      <w:bookmarkStart w:id="0" w:name="_GoBack"/>
      <w:bookmarkEnd w:id="0"/>
    </w:p>
    <w:sectPr w:rsidR="00EB3759" w:rsidRPr="006E2A26" w:rsidSect="002D7EB1">
      <w:footerReference w:type="default" r:id="rId7"/>
      <w:pgSz w:w="11906" w:h="16838"/>
      <w:pgMar w:top="851"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BB" w:rsidRDefault="004634BB" w:rsidP="000035D7">
      <w:r>
        <w:separator/>
      </w:r>
    </w:p>
  </w:endnote>
  <w:endnote w:type="continuationSeparator" w:id="0">
    <w:p w:rsidR="004634BB" w:rsidRDefault="004634BB" w:rsidP="0000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2A" w:rsidRDefault="0003422A" w:rsidP="006E2A26">
    <w:pPr>
      <w:pStyle w:val="a4"/>
    </w:pPr>
  </w:p>
  <w:p w:rsidR="0003422A" w:rsidRDefault="0003422A" w:rsidP="00F355A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BB" w:rsidRDefault="004634BB" w:rsidP="000035D7">
      <w:r>
        <w:separator/>
      </w:r>
    </w:p>
  </w:footnote>
  <w:footnote w:type="continuationSeparator" w:id="0">
    <w:p w:rsidR="004634BB" w:rsidRDefault="004634BB" w:rsidP="0000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19"/>
    <w:rsid w:val="000035D7"/>
    <w:rsid w:val="0002519D"/>
    <w:rsid w:val="00032D60"/>
    <w:rsid w:val="0003422A"/>
    <w:rsid w:val="00084F92"/>
    <w:rsid w:val="0008694D"/>
    <w:rsid w:val="0008781B"/>
    <w:rsid w:val="000A052F"/>
    <w:rsid w:val="000A2BDC"/>
    <w:rsid w:val="000F10DF"/>
    <w:rsid w:val="000F5BC8"/>
    <w:rsid w:val="00114EE1"/>
    <w:rsid w:val="00117C44"/>
    <w:rsid w:val="00123E5A"/>
    <w:rsid w:val="00126250"/>
    <w:rsid w:val="00135B8A"/>
    <w:rsid w:val="001658B1"/>
    <w:rsid w:val="001730B0"/>
    <w:rsid w:val="00174D18"/>
    <w:rsid w:val="001946F4"/>
    <w:rsid w:val="001B55FE"/>
    <w:rsid w:val="001C1F79"/>
    <w:rsid w:val="001D44A1"/>
    <w:rsid w:val="001D666C"/>
    <w:rsid w:val="001E7C7F"/>
    <w:rsid w:val="00246FCB"/>
    <w:rsid w:val="002869DA"/>
    <w:rsid w:val="00296B3E"/>
    <w:rsid w:val="002A3331"/>
    <w:rsid w:val="002B3FF9"/>
    <w:rsid w:val="002D7EB1"/>
    <w:rsid w:val="00322FDD"/>
    <w:rsid w:val="00335EAD"/>
    <w:rsid w:val="00352FEE"/>
    <w:rsid w:val="003706F2"/>
    <w:rsid w:val="00387124"/>
    <w:rsid w:val="00397A69"/>
    <w:rsid w:val="003A20AD"/>
    <w:rsid w:val="003C6F05"/>
    <w:rsid w:val="003E356F"/>
    <w:rsid w:val="003E3640"/>
    <w:rsid w:val="00403592"/>
    <w:rsid w:val="00416BA4"/>
    <w:rsid w:val="00440C3F"/>
    <w:rsid w:val="0045016A"/>
    <w:rsid w:val="00450A92"/>
    <w:rsid w:val="00452EE0"/>
    <w:rsid w:val="004634BB"/>
    <w:rsid w:val="004B3ECC"/>
    <w:rsid w:val="004C044B"/>
    <w:rsid w:val="004D7354"/>
    <w:rsid w:val="0050753F"/>
    <w:rsid w:val="00510138"/>
    <w:rsid w:val="0051144A"/>
    <w:rsid w:val="005148A0"/>
    <w:rsid w:val="00535CFF"/>
    <w:rsid w:val="00540334"/>
    <w:rsid w:val="0055359D"/>
    <w:rsid w:val="005972B9"/>
    <w:rsid w:val="005A0E42"/>
    <w:rsid w:val="005A371C"/>
    <w:rsid w:val="005B1D74"/>
    <w:rsid w:val="005B60DB"/>
    <w:rsid w:val="005F0A1E"/>
    <w:rsid w:val="005F4C19"/>
    <w:rsid w:val="00606EDF"/>
    <w:rsid w:val="006634F8"/>
    <w:rsid w:val="006924F8"/>
    <w:rsid w:val="006A69E6"/>
    <w:rsid w:val="006B2CF1"/>
    <w:rsid w:val="006B3CB5"/>
    <w:rsid w:val="006E2A26"/>
    <w:rsid w:val="006E70E5"/>
    <w:rsid w:val="006F06AA"/>
    <w:rsid w:val="007002C3"/>
    <w:rsid w:val="00721C2F"/>
    <w:rsid w:val="00723307"/>
    <w:rsid w:val="00752A59"/>
    <w:rsid w:val="00755A67"/>
    <w:rsid w:val="00771BF1"/>
    <w:rsid w:val="007802F3"/>
    <w:rsid w:val="007C114E"/>
    <w:rsid w:val="007D6C72"/>
    <w:rsid w:val="007E6823"/>
    <w:rsid w:val="007F25AD"/>
    <w:rsid w:val="00810DE4"/>
    <w:rsid w:val="008253DE"/>
    <w:rsid w:val="00827EE5"/>
    <w:rsid w:val="008757EB"/>
    <w:rsid w:val="00886878"/>
    <w:rsid w:val="00896651"/>
    <w:rsid w:val="008A2B28"/>
    <w:rsid w:val="008E19F7"/>
    <w:rsid w:val="009019D7"/>
    <w:rsid w:val="00904D96"/>
    <w:rsid w:val="009063F2"/>
    <w:rsid w:val="009128C3"/>
    <w:rsid w:val="00916A1C"/>
    <w:rsid w:val="00917B30"/>
    <w:rsid w:val="0092047F"/>
    <w:rsid w:val="00933A8C"/>
    <w:rsid w:val="00972FF9"/>
    <w:rsid w:val="00987B08"/>
    <w:rsid w:val="009B10DD"/>
    <w:rsid w:val="009B5CB1"/>
    <w:rsid w:val="009D36F3"/>
    <w:rsid w:val="009D4BD7"/>
    <w:rsid w:val="009F5A4E"/>
    <w:rsid w:val="00A41A96"/>
    <w:rsid w:val="00A43098"/>
    <w:rsid w:val="00A57365"/>
    <w:rsid w:val="00A832B9"/>
    <w:rsid w:val="00A86730"/>
    <w:rsid w:val="00AA45E5"/>
    <w:rsid w:val="00AC7B92"/>
    <w:rsid w:val="00AD0B85"/>
    <w:rsid w:val="00AE2D95"/>
    <w:rsid w:val="00AE5846"/>
    <w:rsid w:val="00B03442"/>
    <w:rsid w:val="00B24C1A"/>
    <w:rsid w:val="00B2594B"/>
    <w:rsid w:val="00B525E2"/>
    <w:rsid w:val="00B56F43"/>
    <w:rsid w:val="00B57F0A"/>
    <w:rsid w:val="00B8392C"/>
    <w:rsid w:val="00B91D93"/>
    <w:rsid w:val="00BA5176"/>
    <w:rsid w:val="00BA5489"/>
    <w:rsid w:val="00BE0697"/>
    <w:rsid w:val="00C33200"/>
    <w:rsid w:val="00C66D25"/>
    <w:rsid w:val="00C726A4"/>
    <w:rsid w:val="00C81B61"/>
    <w:rsid w:val="00C8299B"/>
    <w:rsid w:val="00CA1615"/>
    <w:rsid w:val="00CA460B"/>
    <w:rsid w:val="00CB4C54"/>
    <w:rsid w:val="00CB61A8"/>
    <w:rsid w:val="00CC4C0D"/>
    <w:rsid w:val="00CE70A9"/>
    <w:rsid w:val="00CF3C78"/>
    <w:rsid w:val="00D07C42"/>
    <w:rsid w:val="00D162C1"/>
    <w:rsid w:val="00D2355A"/>
    <w:rsid w:val="00D47B28"/>
    <w:rsid w:val="00D55353"/>
    <w:rsid w:val="00D96172"/>
    <w:rsid w:val="00DB6C35"/>
    <w:rsid w:val="00DC048A"/>
    <w:rsid w:val="00DC0B46"/>
    <w:rsid w:val="00DC2FDD"/>
    <w:rsid w:val="00DE5FBC"/>
    <w:rsid w:val="00E3580E"/>
    <w:rsid w:val="00E52EAE"/>
    <w:rsid w:val="00E76C73"/>
    <w:rsid w:val="00EB3759"/>
    <w:rsid w:val="00ED1E08"/>
    <w:rsid w:val="00F07398"/>
    <w:rsid w:val="00F15F39"/>
    <w:rsid w:val="00F355A5"/>
    <w:rsid w:val="00F80546"/>
    <w:rsid w:val="00F879BD"/>
    <w:rsid w:val="00F95D88"/>
    <w:rsid w:val="00FA4737"/>
    <w:rsid w:val="00FD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D6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35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35D7"/>
    <w:rPr>
      <w:sz w:val="18"/>
      <w:szCs w:val="18"/>
    </w:rPr>
  </w:style>
  <w:style w:type="paragraph" w:styleId="a4">
    <w:name w:val="footer"/>
    <w:basedOn w:val="a"/>
    <w:link w:val="Char0"/>
    <w:uiPriority w:val="99"/>
    <w:unhideWhenUsed/>
    <w:rsid w:val="000035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35D7"/>
    <w:rPr>
      <w:sz w:val="18"/>
      <w:szCs w:val="18"/>
    </w:rPr>
  </w:style>
  <w:style w:type="paragraph" w:styleId="a5">
    <w:name w:val="List Paragraph"/>
    <w:basedOn w:val="a"/>
    <w:uiPriority w:val="34"/>
    <w:qFormat/>
    <w:rsid w:val="00DC048A"/>
    <w:pPr>
      <w:ind w:firstLineChars="200" w:firstLine="420"/>
    </w:pPr>
  </w:style>
  <w:style w:type="paragraph" w:styleId="a6">
    <w:name w:val="Balloon Text"/>
    <w:basedOn w:val="a"/>
    <w:link w:val="Char1"/>
    <w:uiPriority w:val="99"/>
    <w:semiHidden/>
    <w:unhideWhenUsed/>
    <w:rsid w:val="00933A8C"/>
    <w:rPr>
      <w:sz w:val="18"/>
      <w:szCs w:val="18"/>
    </w:rPr>
  </w:style>
  <w:style w:type="character" w:customStyle="1" w:styleId="Char1">
    <w:name w:val="批注框文本 Char"/>
    <w:basedOn w:val="a0"/>
    <w:link w:val="a6"/>
    <w:uiPriority w:val="99"/>
    <w:semiHidden/>
    <w:rsid w:val="00933A8C"/>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D6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35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35D7"/>
    <w:rPr>
      <w:sz w:val="18"/>
      <w:szCs w:val="18"/>
    </w:rPr>
  </w:style>
  <w:style w:type="paragraph" w:styleId="a4">
    <w:name w:val="footer"/>
    <w:basedOn w:val="a"/>
    <w:link w:val="Char0"/>
    <w:uiPriority w:val="99"/>
    <w:unhideWhenUsed/>
    <w:rsid w:val="000035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35D7"/>
    <w:rPr>
      <w:sz w:val="18"/>
      <w:szCs w:val="18"/>
    </w:rPr>
  </w:style>
  <w:style w:type="paragraph" w:styleId="a5">
    <w:name w:val="List Paragraph"/>
    <w:basedOn w:val="a"/>
    <w:uiPriority w:val="34"/>
    <w:qFormat/>
    <w:rsid w:val="00DC048A"/>
    <w:pPr>
      <w:ind w:firstLineChars="200" w:firstLine="420"/>
    </w:pPr>
  </w:style>
  <w:style w:type="paragraph" w:styleId="a6">
    <w:name w:val="Balloon Text"/>
    <w:basedOn w:val="a"/>
    <w:link w:val="Char1"/>
    <w:uiPriority w:val="99"/>
    <w:semiHidden/>
    <w:unhideWhenUsed/>
    <w:rsid w:val="00933A8C"/>
    <w:rPr>
      <w:sz w:val="18"/>
      <w:szCs w:val="18"/>
    </w:rPr>
  </w:style>
  <w:style w:type="character" w:customStyle="1" w:styleId="Char1">
    <w:name w:val="批注框文本 Char"/>
    <w:basedOn w:val="a0"/>
    <w:link w:val="a6"/>
    <w:uiPriority w:val="99"/>
    <w:semiHidden/>
    <w:rsid w:val="00933A8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10</Pages>
  <Words>693</Words>
  <Characters>3951</Characters>
  <Application>Microsoft Office Word</Application>
  <DocSecurity>0</DocSecurity>
  <Lines>32</Lines>
  <Paragraphs>9</Paragraphs>
  <ScaleCrop>false</ScaleCrop>
  <Company>Microsoft</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wjg</dc:creator>
  <cp:keywords/>
  <dc:description/>
  <cp:lastModifiedBy>Lenovo User</cp:lastModifiedBy>
  <cp:revision>13</cp:revision>
  <cp:lastPrinted>2019-03-10T08:10:00Z</cp:lastPrinted>
  <dcterms:created xsi:type="dcterms:W3CDTF">2019-03-05T08:03:00Z</dcterms:created>
  <dcterms:modified xsi:type="dcterms:W3CDTF">2019-03-13T01:34:00Z</dcterms:modified>
</cp:coreProperties>
</file>