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b/>
          <w:sz w:val="36"/>
          <w:szCs w:val="36"/>
        </w:rPr>
      </w:pPr>
      <w:r>
        <w:rPr>
          <w:rFonts w:hint="eastAsia" w:ascii="宋体" w:hAnsi="宋体" w:eastAsia="宋体"/>
          <w:b/>
          <w:sz w:val="36"/>
          <w:szCs w:val="36"/>
        </w:rPr>
        <w:t>第二届全国青年运动会短道速滑竞赛规程</w:t>
      </w:r>
    </w:p>
    <w:p>
      <w:pPr>
        <w:spacing w:line="600" w:lineRule="exact"/>
        <w:jc w:val="center"/>
        <w:rPr>
          <w:rFonts w:ascii="宋体" w:hAnsi="宋体" w:eastAsia="宋体"/>
          <w:sz w:val="28"/>
          <w:szCs w:val="28"/>
        </w:rPr>
      </w:pPr>
    </w:p>
    <w:p>
      <w:pPr>
        <w:spacing w:line="600" w:lineRule="exact"/>
        <w:ind w:firstLine="630" w:firstLineChars="196"/>
        <w:rPr>
          <w:rFonts w:ascii="仿宋" w:hAnsi="仿宋" w:eastAsia="仿宋"/>
          <w:sz w:val="32"/>
          <w:szCs w:val="32"/>
        </w:rPr>
      </w:pPr>
      <w:r>
        <w:rPr>
          <w:rFonts w:hint="eastAsia" w:ascii="仿宋" w:hAnsi="仿宋" w:eastAsia="仿宋"/>
          <w:b/>
          <w:sz w:val="32"/>
          <w:szCs w:val="32"/>
        </w:rPr>
        <w:t>一、竞赛日期和地点</w:t>
      </w:r>
    </w:p>
    <w:p>
      <w:pPr>
        <w:spacing w:line="600" w:lineRule="exact"/>
        <w:ind w:firstLine="627" w:firstLineChars="196"/>
        <w:rPr>
          <w:rFonts w:ascii="仿宋" w:hAnsi="仿宋" w:eastAsia="仿宋"/>
          <w:sz w:val="32"/>
          <w:szCs w:val="32"/>
        </w:rPr>
      </w:pPr>
      <w:r>
        <w:rPr>
          <w:rFonts w:hint="eastAsia" w:ascii="仿宋" w:hAnsi="仿宋" w:eastAsia="仿宋"/>
          <w:sz w:val="32"/>
          <w:szCs w:val="32"/>
        </w:rPr>
        <w:t>（一）资格赛</w:t>
      </w:r>
    </w:p>
    <w:p>
      <w:pPr>
        <w:spacing w:line="600" w:lineRule="exact"/>
        <w:ind w:firstLine="627" w:firstLineChars="196"/>
        <w:rPr>
          <w:rFonts w:ascii="仿宋" w:hAnsi="仿宋" w:eastAsia="仿宋"/>
          <w:sz w:val="32"/>
          <w:szCs w:val="32"/>
        </w:rPr>
      </w:pPr>
      <w:r>
        <w:rPr>
          <w:rFonts w:hint="eastAsia" w:ascii="仿宋" w:hAnsi="仿宋" w:eastAsia="仿宋"/>
          <w:sz w:val="32"/>
          <w:szCs w:val="32"/>
        </w:rPr>
        <w:t>时间：2019年4月11日-14日</w:t>
      </w:r>
    </w:p>
    <w:p>
      <w:pPr>
        <w:spacing w:line="600" w:lineRule="exact"/>
        <w:ind w:firstLine="627" w:firstLineChars="196"/>
        <w:rPr>
          <w:rFonts w:ascii="仿宋" w:hAnsi="仿宋" w:eastAsia="仿宋"/>
          <w:sz w:val="32"/>
          <w:szCs w:val="32"/>
        </w:rPr>
      </w:pPr>
      <w:r>
        <w:rPr>
          <w:rFonts w:hint="eastAsia" w:ascii="仿宋" w:hAnsi="仿宋" w:eastAsia="仿宋"/>
          <w:sz w:val="32"/>
          <w:szCs w:val="32"/>
        </w:rPr>
        <w:t>地点：吉林省滑冰馆</w:t>
      </w:r>
    </w:p>
    <w:p>
      <w:pPr>
        <w:spacing w:line="600" w:lineRule="exact"/>
        <w:ind w:firstLine="627" w:firstLineChars="196"/>
        <w:rPr>
          <w:rFonts w:ascii="仿宋" w:hAnsi="仿宋" w:eastAsia="仿宋"/>
          <w:sz w:val="32"/>
          <w:szCs w:val="32"/>
        </w:rPr>
      </w:pPr>
      <w:r>
        <w:rPr>
          <w:rFonts w:hint="eastAsia" w:ascii="仿宋" w:hAnsi="仿宋" w:eastAsia="仿宋"/>
          <w:sz w:val="32"/>
          <w:szCs w:val="32"/>
        </w:rPr>
        <w:t>（二）决赛</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时间：2019年8月</w:t>
      </w:r>
      <w:r>
        <w:rPr>
          <w:rFonts w:ascii="仿宋" w:hAnsi="仿宋" w:eastAsia="仿宋"/>
          <w:sz w:val="32"/>
          <w:szCs w:val="32"/>
        </w:rPr>
        <w:t>1</w:t>
      </w:r>
      <w:r>
        <w:rPr>
          <w:rFonts w:hint="eastAsia" w:ascii="仿宋" w:hAnsi="仿宋" w:eastAsia="仿宋"/>
          <w:sz w:val="32"/>
          <w:szCs w:val="32"/>
        </w:rPr>
        <w:t>日-</w:t>
      </w:r>
      <w:r>
        <w:rPr>
          <w:rFonts w:ascii="仿宋" w:hAnsi="仿宋" w:eastAsia="仿宋"/>
          <w:sz w:val="32"/>
          <w:szCs w:val="32"/>
        </w:rPr>
        <w:t>4</w:t>
      </w:r>
      <w:r>
        <w:rPr>
          <w:rFonts w:hint="eastAsia" w:ascii="仿宋" w:hAnsi="仿宋" w:eastAsia="仿宋"/>
          <w:sz w:val="32"/>
          <w:szCs w:val="32"/>
        </w:rPr>
        <w:t>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地点：</w:t>
      </w:r>
      <w:r>
        <w:rPr>
          <w:rFonts w:ascii="仿宋" w:hAnsi="仿宋" w:eastAsia="仿宋"/>
          <w:sz w:val="32"/>
          <w:szCs w:val="32"/>
        </w:rPr>
        <w:t>河北奥林匹克体育中心体育馆</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二、竞赛项目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（一）体校组</w:t>
      </w:r>
    </w:p>
    <w:p>
      <w:pPr>
        <w:spacing w:line="600" w:lineRule="exact"/>
        <w:ind w:firstLine="640" w:firstLineChars="200"/>
        <w:rPr>
          <w:rFonts w:ascii="仿宋" w:hAnsi="仿宋" w:eastAsia="仿宋"/>
          <w:sz w:val="32"/>
          <w:szCs w:val="32"/>
        </w:rPr>
      </w:pPr>
      <w:r>
        <w:rPr>
          <w:rFonts w:ascii="仿宋" w:hAnsi="仿宋" w:eastAsia="仿宋"/>
          <w:sz w:val="32"/>
          <w:szCs w:val="32"/>
        </w:rPr>
        <w:t>1、甲组</w:t>
      </w:r>
    </w:p>
    <w:p>
      <w:pPr>
        <w:spacing w:line="600" w:lineRule="exact"/>
        <w:rPr>
          <w:rFonts w:ascii="仿宋" w:hAnsi="仿宋" w:eastAsia="仿宋"/>
          <w:sz w:val="32"/>
          <w:szCs w:val="32"/>
        </w:rPr>
      </w:pPr>
      <w:r>
        <w:rPr>
          <w:rFonts w:hint="eastAsia" w:ascii="仿宋" w:hAnsi="仿宋" w:eastAsia="仿宋"/>
          <w:sz w:val="32"/>
          <w:szCs w:val="32"/>
        </w:rPr>
        <w:t>　　男子：</w:t>
      </w:r>
      <w:r>
        <w:rPr>
          <w:rFonts w:ascii="仿宋" w:hAnsi="仿宋" w:eastAsia="仿宋"/>
          <w:sz w:val="32"/>
          <w:szCs w:val="32"/>
        </w:rPr>
        <w:t>500米、1000米、1500米、5000米接力。</w:t>
      </w:r>
    </w:p>
    <w:p>
      <w:pPr>
        <w:spacing w:line="600" w:lineRule="exact"/>
        <w:rPr>
          <w:rFonts w:ascii="仿宋" w:hAnsi="仿宋" w:eastAsia="仿宋"/>
          <w:sz w:val="32"/>
          <w:szCs w:val="32"/>
        </w:rPr>
      </w:pPr>
      <w:r>
        <w:rPr>
          <w:rFonts w:hint="eastAsia" w:ascii="仿宋" w:hAnsi="仿宋" w:eastAsia="仿宋"/>
          <w:sz w:val="32"/>
          <w:szCs w:val="32"/>
        </w:rPr>
        <w:t>　　女子：</w:t>
      </w:r>
      <w:r>
        <w:rPr>
          <w:rFonts w:ascii="仿宋" w:hAnsi="仿宋" w:eastAsia="仿宋"/>
          <w:sz w:val="32"/>
          <w:szCs w:val="32"/>
        </w:rPr>
        <w:t>500米、1000米、1500米、3000米接力。</w:t>
      </w:r>
    </w:p>
    <w:p>
      <w:pPr>
        <w:spacing w:line="600" w:lineRule="exact"/>
        <w:rPr>
          <w:rFonts w:ascii="仿宋" w:hAnsi="仿宋" w:eastAsia="仿宋"/>
          <w:sz w:val="32"/>
          <w:szCs w:val="32"/>
        </w:rPr>
      </w:pPr>
      <w:r>
        <w:rPr>
          <w:rFonts w:hint="eastAsia" w:ascii="仿宋" w:hAnsi="仿宋" w:eastAsia="仿宋"/>
          <w:sz w:val="32"/>
          <w:szCs w:val="32"/>
        </w:rPr>
        <w:t>　　混合：男女混合</w:t>
      </w:r>
      <w:r>
        <w:rPr>
          <w:rFonts w:ascii="仿宋" w:hAnsi="仿宋" w:eastAsia="仿宋"/>
          <w:sz w:val="32"/>
          <w:szCs w:val="32"/>
        </w:rPr>
        <w:t>2000米接力。</w:t>
      </w:r>
    </w:p>
    <w:p>
      <w:pPr>
        <w:spacing w:line="600" w:lineRule="exact"/>
        <w:ind w:firstLine="555"/>
        <w:rPr>
          <w:rFonts w:ascii="仿宋" w:hAnsi="仿宋" w:eastAsia="仿宋"/>
          <w:sz w:val="32"/>
          <w:szCs w:val="32"/>
        </w:rPr>
      </w:pPr>
      <w:r>
        <w:rPr>
          <w:rFonts w:ascii="仿宋" w:hAnsi="仿宋" w:eastAsia="仿宋"/>
          <w:sz w:val="32"/>
          <w:szCs w:val="32"/>
        </w:rPr>
        <w:t>2、乙组</w:t>
      </w:r>
    </w:p>
    <w:p>
      <w:pPr>
        <w:spacing w:line="600" w:lineRule="exact"/>
        <w:rPr>
          <w:rFonts w:ascii="仿宋" w:hAnsi="仿宋" w:eastAsia="仿宋"/>
          <w:sz w:val="32"/>
          <w:szCs w:val="32"/>
        </w:rPr>
      </w:pPr>
      <w:r>
        <w:rPr>
          <w:rFonts w:hint="eastAsia" w:ascii="仿宋" w:hAnsi="仿宋" w:eastAsia="仿宋"/>
          <w:sz w:val="32"/>
          <w:szCs w:val="32"/>
        </w:rPr>
        <w:t>　　男子：</w:t>
      </w:r>
      <w:r>
        <w:rPr>
          <w:rFonts w:ascii="仿宋" w:hAnsi="仿宋" w:eastAsia="仿宋"/>
          <w:sz w:val="32"/>
          <w:szCs w:val="32"/>
        </w:rPr>
        <w:t>500米、1000米、1500米、5000米接力。</w:t>
      </w:r>
    </w:p>
    <w:p>
      <w:pPr>
        <w:spacing w:line="600" w:lineRule="exact"/>
        <w:rPr>
          <w:rFonts w:ascii="仿宋" w:hAnsi="仿宋" w:eastAsia="仿宋"/>
          <w:sz w:val="32"/>
          <w:szCs w:val="32"/>
        </w:rPr>
      </w:pPr>
      <w:r>
        <w:rPr>
          <w:rFonts w:hint="eastAsia" w:ascii="仿宋" w:hAnsi="仿宋" w:eastAsia="仿宋"/>
          <w:sz w:val="32"/>
          <w:szCs w:val="32"/>
        </w:rPr>
        <w:t>　　女子：</w:t>
      </w:r>
      <w:r>
        <w:rPr>
          <w:rFonts w:ascii="仿宋" w:hAnsi="仿宋" w:eastAsia="仿宋"/>
          <w:sz w:val="32"/>
          <w:szCs w:val="32"/>
        </w:rPr>
        <w:t>500米、1000米、1500米、3000米接力。</w:t>
      </w:r>
    </w:p>
    <w:p>
      <w:pPr>
        <w:spacing w:line="600" w:lineRule="exact"/>
        <w:rPr>
          <w:rFonts w:ascii="仿宋" w:hAnsi="仿宋" w:eastAsia="仿宋"/>
          <w:sz w:val="32"/>
          <w:szCs w:val="32"/>
        </w:rPr>
      </w:pPr>
      <w:r>
        <w:rPr>
          <w:rFonts w:hint="eastAsia" w:ascii="仿宋" w:hAnsi="仿宋" w:eastAsia="仿宋"/>
          <w:sz w:val="32"/>
          <w:szCs w:val="32"/>
        </w:rPr>
        <w:t>　　混合：男女混合</w:t>
      </w:r>
      <w:r>
        <w:rPr>
          <w:rFonts w:ascii="仿宋" w:hAnsi="仿宋" w:eastAsia="仿宋"/>
          <w:sz w:val="32"/>
          <w:szCs w:val="32"/>
        </w:rPr>
        <w:t>2000米接力。</w:t>
      </w:r>
    </w:p>
    <w:p>
      <w:pPr>
        <w:spacing w:line="600" w:lineRule="exact"/>
        <w:ind w:firstLine="555"/>
        <w:rPr>
          <w:rFonts w:ascii="仿宋" w:hAnsi="仿宋" w:eastAsia="仿宋"/>
          <w:sz w:val="32"/>
          <w:szCs w:val="32"/>
        </w:rPr>
      </w:pPr>
      <w:r>
        <w:rPr>
          <w:rFonts w:hint="eastAsia" w:ascii="仿宋" w:hAnsi="仿宋" w:eastAsia="仿宋"/>
          <w:sz w:val="32"/>
          <w:szCs w:val="32"/>
        </w:rPr>
        <w:t>（二）社会俱乐部组</w:t>
      </w:r>
    </w:p>
    <w:p>
      <w:pPr>
        <w:spacing w:line="600" w:lineRule="exact"/>
        <w:ind w:firstLine="555"/>
        <w:rPr>
          <w:rFonts w:ascii="仿宋" w:hAnsi="仿宋" w:eastAsia="仿宋"/>
          <w:sz w:val="32"/>
          <w:szCs w:val="32"/>
        </w:rPr>
      </w:pPr>
      <w:r>
        <w:rPr>
          <w:rFonts w:ascii="仿宋" w:hAnsi="仿宋" w:eastAsia="仿宋"/>
          <w:sz w:val="32"/>
          <w:szCs w:val="32"/>
        </w:rPr>
        <w:t>1、甲组</w:t>
      </w:r>
    </w:p>
    <w:p>
      <w:pPr>
        <w:spacing w:line="600" w:lineRule="exact"/>
        <w:rPr>
          <w:rFonts w:ascii="仿宋" w:hAnsi="仿宋" w:eastAsia="仿宋"/>
          <w:sz w:val="32"/>
          <w:szCs w:val="32"/>
        </w:rPr>
      </w:pPr>
      <w:r>
        <w:rPr>
          <w:rFonts w:hint="eastAsia" w:ascii="仿宋" w:hAnsi="仿宋" w:eastAsia="仿宋"/>
          <w:sz w:val="32"/>
          <w:szCs w:val="32"/>
        </w:rPr>
        <w:t>　　男子：</w:t>
      </w:r>
      <w:r>
        <w:rPr>
          <w:rFonts w:ascii="仿宋" w:hAnsi="仿宋" w:eastAsia="仿宋"/>
          <w:sz w:val="32"/>
          <w:szCs w:val="32"/>
        </w:rPr>
        <w:t>500米、1000米、1500米、5000米接力。</w:t>
      </w:r>
    </w:p>
    <w:p>
      <w:pPr>
        <w:spacing w:line="600" w:lineRule="exact"/>
        <w:rPr>
          <w:rFonts w:ascii="仿宋" w:hAnsi="仿宋" w:eastAsia="仿宋"/>
          <w:sz w:val="32"/>
          <w:szCs w:val="32"/>
        </w:rPr>
      </w:pPr>
      <w:r>
        <w:rPr>
          <w:rFonts w:hint="eastAsia" w:ascii="仿宋" w:hAnsi="仿宋" w:eastAsia="仿宋"/>
          <w:sz w:val="32"/>
          <w:szCs w:val="32"/>
        </w:rPr>
        <w:t>　　女子：</w:t>
      </w:r>
      <w:r>
        <w:rPr>
          <w:rFonts w:ascii="仿宋" w:hAnsi="仿宋" w:eastAsia="仿宋"/>
          <w:sz w:val="32"/>
          <w:szCs w:val="32"/>
        </w:rPr>
        <w:t>500米、1000米、1500米、3000米接力。</w:t>
      </w:r>
    </w:p>
    <w:p>
      <w:pPr>
        <w:spacing w:line="600" w:lineRule="exact"/>
        <w:rPr>
          <w:rFonts w:ascii="仿宋" w:hAnsi="仿宋" w:eastAsia="仿宋"/>
          <w:sz w:val="32"/>
          <w:szCs w:val="32"/>
        </w:rPr>
      </w:pPr>
      <w:r>
        <w:rPr>
          <w:rFonts w:hint="eastAsia" w:ascii="仿宋" w:hAnsi="仿宋" w:eastAsia="仿宋"/>
          <w:sz w:val="32"/>
          <w:szCs w:val="32"/>
        </w:rPr>
        <w:t>　　混合：男女混合</w:t>
      </w:r>
      <w:r>
        <w:rPr>
          <w:rFonts w:ascii="仿宋" w:hAnsi="仿宋" w:eastAsia="仿宋"/>
          <w:sz w:val="32"/>
          <w:szCs w:val="32"/>
        </w:rPr>
        <w:t>2000米接力。</w:t>
      </w:r>
    </w:p>
    <w:p>
      <w:pPr>
        <w:spacing w:line="600" w:lineRule="exact"/>
        <w:ind w:firstLine="555"/>
        <w:rPr>
          <w:rFonts w:ascii="仿宋" w:hAnsi="仿宋" w:eastAsia="仿宋"/>
          <w:sz w:val="32"/>
          <w:szCs w:val="32"/>
        </w:rPr>
      </w:pPr>
      <w:r>
        <w:rPr>
          <w:rFonts w:ascii="仿宋" w:hAnsi="仿宋" w:eastAsia="仿宋"/>
          <w:sz w:val="32"/>
          <w:szCs w:val="32"/>
        </w:rPr>
        <w:t>2、乙组</w:t>
      </w:r>
    </w:p>
    <w:p>
      <w:pPr>
        <w:spacing w:line="600" w:lineRule="exact"/>
        <w:rPr>
          <w:rFonts w:ascii="仿宋" w:hAnsi="仿宋" w:eastAsia="仿宋"/>
          <w:sz w:val="32"/>
          <w:szCs w:val="32"/>
        </w:rPr>
      </w:pPr>
      <w:r>
        <w:rPr>
          <w:rFonts w:hint="eastAsia" w:ascii="仿宋" w:hAnsi="仿宋" w:eastAsia="仿宋"/>
          <w:sz w:val="32"/>
          <w:szCs w:val="32"/>
        </w:rPr>
        <w:t>　　男子：</w:t>
      </w:r>
      <w:r>
        <w:rPr>
          <w:rFonts w:ascii="仿宋" w:hAnsi="仿宋" w:eastAsia="仿宋"/>
          <w:sz w:val="32"/>
          <w:szCs w:val="32"/>
        </w:rPr>
        <w:t>500米、1000米、1500米、5000米接力。</w:t>
      </w:r>
    </w:p>
    <w:p>
      <w:pPr>
        <w:spacing w:line="600" w:lineRule="exact"/>
        <w:rPr>
          <w:rFonts w:ascii="仿宋" w:hAnsi="仿宋" w:eastAsia="仿宋"/>
          <w:sz w:val="32"/>
          <w:szCs w:val="32"/>
        </w:rPr>
      </w:pPr>
      <w:r>
        <w:rPr>
          <w:rFonts w:hint="eastAsia" w:ascii="仿宋" w:hAnsi="仿宋" w:eastAsia="仿宋"/>
          <w:sz w:val="32"/>
          <w:szCs w:val="32"/>
        </w:rPr>
        <w:t>　　女子：</w:t>
      </w:r>
      <w:r>
        <w:rPr>
          <w:rFonts w:ascii="仿宋" w:hAnsi="仿宋" w:eastAsia="仿宋"/>
          <w:sz w:val="32"/>
          <w:szCs w:val="32"/>
        </w:rPr>
        <w:t>500米、1000米、1500米、3000米接力。</w:t>
      </w:r>
    </w:p>
    <w:p>
      <w:pPr>
        <w:spacing w:line="600" w:lineRule="exact"/>
        <w:ind w:firstLine="557"/>
        <w:rPr>
          <w:rFonts w:ascii="仿宋" w:hAnsi="仿宋" w:eastAsia="仿宋"/>
          <w:sz w:val="32"/>
          <w:szCs w:val="32"/>
        </w:rPr>
      </w:pPr>
      <w:r>
        <w:rPr>
          <w:rFonts w:hint="eastAsia" w:ascii="仿宋" w:hAnsi="仿宋" w:eastAsia="仿宋"/>
          <w:sz w:val="32"/>
          <w:szCs w:val="32"/>
        </w:rPr>
        <w:t>混合：男女混合</w:t>
      </w:r>
      <w:r>
        <w:rPr>
          <w:rFonts w:ascii="仿宋" w:hAnsi="仿宋" w:eastAsia="仿宋"/>
          <w:sz w:val="32"/>
          <w:szCs w:val="32"/>
        </w:rPr>
        <w:t>2000米接力。</w:t>
      </w:r>
    </w:p>
    <w:p>
      <w:pPr>
        <w:spacing w:line="600" w:lineRule="exact"/>
        <w:ind w:firstLine="557"/>
        <w:rPr>
          <w:rFonts w:ascii="仿宋" w:hAnsi="仿宋" w:eastAsia="仿宋"/>
          <w:b/>
          <w:sz w:val="32"/>
          <w:szCs w:val="32"/>
        </w:rPr>
      </w:pPr>
      <w:r>
        <w:rPr>
          <w:rFonts w:hint="eastAsia" w:ascii="仿宋" w:hAnsi="仿宋" w:eastAsia="仿宋"/>
          <w:b/>
          <w:sz w:val="32"/>
          <w:szCs w:val="32"/>
        </w:rPr>
        <w:t>三、参赛单位</w:t>
      </w:r>
    </w:p>
    <w:p>
      <w:pPr>
        <w:spacing w:line="600" w:lineRule="exact"/>
        <w:ind w:firstLine="557"/>
        <w:rPr>
          <w:rFonts w:ascii="仿宋" w:hAnsi="仿宋" w:eastAsia="仿宋"/>
          <w:sz w:val="32"/>
          <w:szCs w:val="32"/>
        </w:rPr>
      </w:pPr>
      <w:r>
        <w:rPr>
          <w:rFonts w:hint="eastAsia" w:ascii="仿宋" w:hAnsi="仿宋" w:eastAsia="仿宋"/>
          <w:sz w:val="32"/>
          <w:szCs w:val="32"/>
        </w:rPr>
        <w:t>（一）按照《第二届全国青年运动会竞赛规程总则》第三条有关规定执行。</w:t>
      </w:r>
    </w:p>
    <w:p>
      <w:pPr>
        <w:spacing w:line="600" w:lineRule="exact"/>
        <w:ind w:firstLine="557"/>
        <w:rPr>
          <w:rFonts w:ascii="仿宋" w:hAnsi="仿宋" w:eastAsia="仿宋"/>
          <w:sz w:val="32"/>
          <w:szCs w:val="32"/>
        </w:rPr>
      </w:pPr>
      <w:r>
        <w:rPr>
          <w:rFonts w:hint="eastAsia" w:ascii="仿宋" w:hAnsi="仿宋" w:eastAsia="仿宋"/>
          <w:sz w:val="32"/>
          <w:szCs w:val="32"/>
        </w:rPr>
        <w:t>（二）体校组只接受各级各类体校（体育运动学校、竞技体校、少年儿童业余体育学校、单项体育运动学校、体育中学）报名，不接受地方项目管理中心（协会）或体工队等单位报名。</w:t>
      </w:r>
    </w:p>
    <w:p>
      <w:pPr>
        <w:spacing w:line="600" w:lineRule="exact"/>
        <w:ind w:firstLine="557"/>
        <w:rPr>
          <w:rFonts w:ascii="仿宋" w:hAnsi="仿宋" w:eastAsia="仿宋"/>
          <w:sz w:val="32"/>
          <w:szCs w:val="32"/>
        </w:rPr>
      </w:pPr>
      <w:r>
        <w:rPr>
          <w:rFonts w:hint="eastAsia" w:ascii="仿宋" w:hAnsi="仿宋" w:eastAsia="仿宋"/>
          <w:sz w:val="32"/>
          <w:szCs w:val="32"/>
        </w:rPr>
        <w:t>（三）社会俱乐部组只接受在县级以上民政或工商部门注册登记的俱乐部或各类社会组织报名，不接受地方项目管理中心（协会）或体工队等单位报名。</w:t>
      </w:r>
    </w:p>
    <w:p>
      <w:pPr>
        <w:spacing w:line="600" w:lineRule="exact"/>
        <w:ind w:firstLine="557"/>
        <w:rPr>
          <w:rFonts w:ascii="仿宋" w:hAnsi="仿宋" w:eastAsia="仿宋"/>
          <w:sz w:val="32"/>
          <w:szCs w:val="32"/>
        </w:rPr>
      </w:pPr>
      <w:r>
        <w:rPr>
          <w:rFonts w:hint="eastAsia" w:ascii="仿宋" w:hAnsi="仿宋" w:eastAsia="仿宋"/>
          <w:sz w:val="32"/>
          <w:szCs w:val="32"/>
        </w:rPr>
        <w:t>（四）香港、澳门特别行政区以香港、澳门特别行政区代表团名称参加体校组比赛，如有俱乐部参赛，需按要求通过香港、澳门特别行政区报名参加社会俱乐部组比赛。</w:t>
      </w:r>
    </w:p>
    <w:p>
      <w:pPr>
        <w:spacing w:line="600" w:lineRule="exact"/>
        <w:ind w:firstLine="557"/>
        <w:rPr>
          <w:rFonts w:ascii="仿宋" w:hAnsi="仿宋" w:eastAsia="仿宋"/>
          <w:sz w:val="32"/>
          <w:szCs w:val="32"/>
        </w:rPr>
      </w:pPr>
      <w:r>
        <w:rPr>
          <w:rFonts w:hint="eastAsia" w:ascii="仿宋" w:hAnsi="仿宋" w:eastAsia="仿宋"/>
          <w:sz w:val="32"/>
          <w:szCs w:val="32"/>
        </w:rPr>
        <w:t>（五）为控制规模，各组别每个省（区、市）原则上只接受不超过4个单位报名（如某某项目，体校乙组比赛，各省（区、市）只接受4所体校报名）。</w:t>
      </w:r>
    </w:p>
    <w:p>
      <w:pPr>
        <w:spacing w:line="600" w:lineRule="exact"/>
        <w:ind w:firstLine="557"/>
        <w:rPr>
          <w:rFonts w:ascii="仿宋" w:hAnsi="仿宋" w:eastAsia="仿宋"/>
          <w:sz w:val="32"/>
          <w:szCs w:val="32"/>
        </w:rPr>
      </w:pPr>
      <w:r>
        <w:rPr>
          <w:rFonts w:hint="eastAsia" w:ascii="仿宋" w:hAnsi="仿宋" w:eastAsia="仿宋"/>
          <w:b/>
          <w:sz w:val="32"/>
          <w:szCs w:val="32"/>
        </w:rPr>
        <w:t>四、</w:t>
      </w:r>
      <w:r>
        <w:rPr>
          <w:rFonts w:ascii="仿宋" w:hAnsi="仿宋" w:eastAsia="仿宋"/>
          <w:b/>
          <w:sz w:val="32"/>
          <w:szCs w:val="32"/>
        </w:rPr>
        <w:t>运动员资格</w:t>
      </w:r>
    </w:p>
    <w:p>
      <w:pPr>
        <w:spacing w:line="600" w:lineRule="exact"/>
        <w:ind w:firstLine="557"/>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符合</w:t>
      </w:r>
      <w:r>
        <w:rPr>
          <w:rFonts w:hint="eastAsia" w:ascii="仿宋" w:hAnsi="仿宋" w:eastAsia="仿宋"/>
          <w:sz w:val="32"/>
          <w:szCs w:val="32"/>
        </w:rPr>
        <w:t>《第二届全国青年运动会竞赛规程总则》第四条有关规定。</w:t>
      </w:r>
    </w:p>
    <w:p>
      <w:pPr>
        <w:spacing w:line="600" w:lineRule="exact"/>
        <w:ind w:firstLine="557"/>
        <w:rPr>
          <w:rFonts w:ascii="仿宋" w:hAnsi="仿宋" w:eastAsia="仿宋"/>
          <w:b/>
          <w:sz w:val="32"/>
          <w:szCs w:val="32"/>
        </w:rPr>
      </w:pPr>
      <w:r>
        <w:rPr>
          <w:rFonts w:hint="eastAsia" w:ascii="仿宋" w:hAnsi="仿宋" w:eastAsia="仿宋"/>
          <w:sz w:val="32"/>
          <w:szCs w:val="32"/>
        </w:rPr>
        <w:t>（二）年龄规定</w:t>
      </w:r>
    </w:p>
    <w:p>
      <w:pPr>
        <w:spacing w:line="600" w:lineRule="exact"/>
        <w:rPr>
          <w:rFonts w:ascii="仿宋" w:hAnsi="仿宋" w:eastAsia="仿宋"/>
          <w:sz w:val="32"/>
          <w:szCs w:val="32"/>
        </w:rPr>
      </w:pPr>
      <w:r>
        <w:rPr>
          <w:rFonts w:hint="eastAsia" w:ascii="仿宋" w:hAnsi="仿宋" w:eastAsia="仿宋"/>
          <w:sz w:val="32"/>
          <w:szCs w:val="32"/>
        </w:rPr>
        <w:t xml:space="preserve">    1、甲组：</w:t>
      </w:r>
      <w:r>
        <w:rPr>
          <w:rFonts w:ascii="仿宋" w:hAnsi="仿宋" w:eastAsia="仿宋"/>
          <w:sz w:val="32"/>
          <w:szCs w:val="32"/>
        </w:rPr>
        <w:t>16岁-19岁（2000年7月1日-2003年6月30日）</w:t>
      </w:r>
    </w:p>
    <w:p>
      <w:pPr>
        <w:spacing w:line="600" w:lineRule="exact"/>
        <w:ind w:firstLine="570"/>
        <w:rPr>
          <w:rFonts w:ascii="仿宋" w:hAnsi="仿宋" w:eastAsia="仿宋"/>
          <w:sz w:val="32"/>
          <w:szCs w:val="32"/>
        </w:rPr>
      </w:pPr>
      <w:r>
        <w:rPr>
          <w:rFonts w:hint="eastAsia" w:ascii="仿宋" w:hAnsi="仿宋" w:eastAsia="仿宋"/>
          <w:sz w:val="32"/>
          <w:szCs w:val="32"/>
        </w:rPr>
        <w:t>2、乙组：</w:t>
      </w:r>
      <w:r>
        <w:rPr>
          <w:rFonts w:ascii="仿宋" w:hAnsi="仿宋" w:eastAsia="仿宋"/>
          <w:sz w:val="32"/>
          <w:szCs w:val="32"/>
        </w:rPr>
        <w:t>13岁-16岁（2003年7月1日-2006年6月30日）</w:t>
      </w:r>
    </w:p>
    <w:p>
      <w:pPr>
        <w:spacing w:line="600" w:lineRule="exact"/>
        <w:ind w:firstLine="570"/>
        <w:rPr>
          <w:rFonts w:ascii="仿宋" w:hAnsi="仿宋" w:eastAsia="仿宋"/>
          <w:sz w:val="32"/>
          <w:szCs w:val="32"/>
        </w:rPr>
      </w:pPr>
      <w:r>
        <w:rPr>
          <w:rFonts w:hint="eastAsia" w:ascii="仿宋" w:hAnsi="仿宋" w:eastAsia="仿宋"/>
          <w:sz w:val="32"/>
          <w:szCs w:val="32"/>
        </w:rPr>
        <w:t>（三）一名运动员只能报一个组别参赛（即不能既报体校组又报社会俱乐部组参赛，同时不能既报甲组又报乙组参赛）。</w:t>
      </w:r>
    </w:p>
    <w:p>
      <w:pPr>
        <w:spacing w:line="600" w:lineRule="exact"/>
        <w:ind w:firstLine="570"/>
        <w:rPr>
          <w:rFonts w:ascii="仿宋" w:hAnsi="仿宋" w:eastAsia="仿宋"/>
          <w:sz w:val="32"/>
          <w:szCs w:val="32"/>
        </w:rPr>
      </w:pPr>
      <w:r>
        <w:rPr>
          <w:rFonts w:hint="eastAsia" w:ascii="仿宋" w:hAnsi="仿宋" w:eastAsia="仿宋"/>
          <w:sz w:val="32"/>
          <w:szCs w:val="32"/>
        </w:rPr>
        <w:t>（四）运动员代表资格如出现争议，按照《第二届全国青年运动会竞赛规程总则》有关规定处理，如仍有争议，由相关单位协商解决，如协商解决不了，运动员代表个人参赛或不再参加二青会。</w:t>
      </w:r>
    </w:p>
    <w:p>
      <w:pPr>
        <w:spacing w:line="600" w:lineRule="exact"/>
        <w:ind w:firstLine="570"/>
        <w:rPr>
          <w:rFonts w:ascii="仿宋" w:hAnsi="仿宋" w:eastAsia="仿宋"/>
          <w:sz w:val="32"/>
          <w:szCs w:val="32"/>
        </w:rPr>
      </w:pPr>
      <w:r>
        <w:rPr>
          <w:rFonts w:hint="eastAsia" w:ascii="仿宋" w:hAnsi="仿宋" w:eastAsia="仿宋"/>
          <w:sz w:val="32"/>
          <w:szCs w:val="32"/>
        </w:rPr>
        <w:t>（五）运动员年龄资格以二代身份证为准。</w:t>
      </w:r>
    </w:p>
    <w:p>
      <w:pPr>
        <w:spacing w:line="600" w:lineRule="exact"/>
        <w:ind w:firstLine="570"/>
        <w:rPr>
          <w:rFonts w:ascii="仿宋" w:hAnsi="仿宋" w:eastAsia="仿宋"/>
          <w:sz w:val="32"/>
          <w:szCs w:val="32"/>
        </w:rPr>
      </w:pPr>
      <w:r>
        <w:rPr>
          <w:rFonts w:hint="eastAsia" w:ascii="仿宋" w:hAnsi="仿宋" w:eastAsia="仿宋"/>
          <w:sz w:val="32"/>
          <w:szCs w:val="32"/>
        </w:rPr>
        <w:t>（六）香港、澳门参赛运动员应为香港、澳门特别行政区居民中的中国公民或香港、澳门特别行政区的永久性居民；运动员资格由香港、澳门参赛代表团依照规定审定。</w:t>
      </w:r>
    </w:p>
    <w:p>
      <w:pPr>
        <w:spacing w:line="600" w:lineRule="exact"/>
        <w:ind w:firstLine="570"/>
        <w:rPr>
          <w:rFonts w:ascii="仿宋" w:hAnsi="仿宋" w:eastAsia="仿宋"/>
          <w:sz w:val="32"/>
          <w:szCs w:val="32"/>
        </w:rPr>
      </w:pPr>
      <w:r>
        <w:rPr>
          <w:rFonts w:hint="eastAsia" w:ascii="仿宋" w:hAnsi="仿宋" w:eastAsia="仿宋"/>
          <w:b/>
          <w:sz w:val="32"/>
          <w:szCs w:val="32"/>
        </w:rPr>
        <w:t>五、参加办法</w:t>
      </w:r>
    </w:p>
    <w:p>
      <w:pPr>
        <w:spacing w:line="600" w:lineRule="exact"/>
        <w:ind w:firstLine="570"/>
        <w:rPr>
          <w:rFonts w:ascii="仿宋" w:hAnsi="仿宋" w:eastAsia="仿宋"/>
          <w:sz w:val="32"/>
          <w:szCs w:val="32"/>
        </w:rPr>
      </w:pPr>
      <w:r>
        <w:rPr>
          <w:rFonts w:hint="eastAsia" w:ascii="仿宋" w:hAnsi="仿宋" w:eastAsia="仿宋"/>
          <w:sz w:val="32"/>
          <w:szCs w:val="32"/>
        </w:rPr>
        <w:t>（一）符合《第二届全国青年运动会竞赛规程总则》规定的体校组和社会俱乐部组运动员可报名参加2018/2019年全国青少年短道速滑锦标赛暨第二届全国青年运动会短道速度滑冰资格赛（以下简称资格赛）。各参赛队需要通过资格赛获得第二届全国青年运动会短道速滑项目决赛名额。</w:t>
      </w:r>
    </w:p>
    <w:p>
      <w:pPr>
        <w:spacing w:line="600" w:lineRule="exact"/>
        <w:ind w:firstLine="570"/>
        <w:rPr>
          <w:rFonts w:ascii="仿宋" w:hAnsi="仿宋" w:eastAsia="仿宋"/>
          <w:sz w:val="32"/>
          <w:szCs w:val="32"/>
        </w:rPr>
      </w:pPr>
      <w:r>
        <w:rPr>
          <w:rFonts w:hint="eastAsia" w:ascii="仿宋" w:hAnsi="仿宋" w:eastAsia="仿宋"/>
          <w:sz w:val="32"/>
          <w:szCs w:val="32"/>
        </w:rPr>
        <w:t>（二）决赛名额</w:t>
      </w:r>
    </w:p>
    <w:p>
      <w:pPr>
        <w:spacing w:line="600" w:lineRule="exact"/>
        <w:ind w:firstLine="570"/>
        <w:rPr>
          <w:rFonts w:ascii="仿宋" w:hAnsi="仿宋" w:eastAsia="仿宋"/>
          <w:sz w:val="32"/>
          <w:szCs w:val="32"/>
        </w:rPr>
      </w:pPr>
      <w:r>
        <w:rPr>
          <w:rFonts w:hint="eastAsia" w:ascii="仿宋" w:hAnsi="仿宋" w:eastAsia="仿宋"/>
          <w:sz w:val="32"/>
          <w:szCs w:val="32"/>
        </w:rPr>
        <w:t>1、资格赛各单项排名为500米前32名、1000米前32名、1500米前36名获得该单项比赛参赛名额。每个单项一个单位获得名额不超过3个。</w:t>
      </w:r>
    </w:p>
    <w:p>
      <w:pPr>
        <w:spacing w:line="600" w:lineRule="exact"/>
        <w:ind w:firstLine="570"/>
        <w:rPr>
          <w:rFonts w:ascii="仿宋" w:hAnsi="仿宋" w:eastAsia="仿宋"/>
          <w:sz w:val="32"/>
          <w:szCs w:val="32"/>
        </w:rPr>
      </w:pPr>
      <w:r>
        <w:rPr>
          <w:rFonts w:hint="eastAsia" w:ascii="仿宋" w:hAnsi="仿宋" w:eastAsia="仿宋"/>
          <w:sz w:val="32"/>
          <w:szCs w:val="32"/>
        </w:rPr>
        <w:t>2、资格赛接力排名前8队。具有接力</w:t>
      </w:r>
      <w:r>
        <w:rPr>
          <w:rFonts w:ascii="仿宋" w:hAnsi="仿宋" w:eastAsia="仿宋"/>
          <w:sz w:val="32"/>
          <w:szCs w:val="32"/>
        </w:rPr>
        <w:t>参赛</w:t>
      </w:r>
      <w:r>
        <w:rPr>
          <w:rFonts w:hint="eastAsia" w:ascii="仿宋" w:hAnsi="仿宋" w:eastAsia="仿宋"/>
          <w:sz w:val="32"/>
          <w:szCs w:val="32"/>
        </w:rPr>
        <w:t>资格</w:t>
      </w:r>
      <w:r>
        <w:rPr>
          <w:rFonts w:ascii="仿宋" w:hAnsi="仿宋" w:eastAsia="仿宋"/>
          <w:sz w:val="32"/>
          <w:szCs w:val="32"/>
        </w:rPr>
        <w:t>的</w:t>
      </w:r>
      <w:r>
        <w:rPr>
          <w:rFonts w:hint="eastAsia" w:ascii="仿宋" w:hAnsi="仿宋" w:eastAsia="仿宋"/>
          <w:sz w:val="32"/>
          <w:szCs w:val="32"/>
        </w:rPr>
        <w:t>代表队</w:t>
      </w:r>
      <w:r>
        <w:rPr>
          <w:rFonts w:ascii="仿宋" w:hAnsi="仿宋" w:eastAsia="仿宋"/>
          <w:sz w:val="32"/>
          <w:szCs w:val="32"/>
        </w:rPr>
        <w:t>，</w:t>
      </w:r>
      <w:r>
        <w:rPr>
          <w:rFonts w:hint="eastAsia" w:ascii="仿宋" w:hAnsi="仿宋" w:eastAsia="仿宋"/>
          <w:sz w:val="32"/>
          <w:szCs w:val="32"/>
        </w:rPr>
        <w:t>可在该组别报5名运动员。具有男女混合2000米接力资格代表队，可报男、女各3名运动员。</w:t>
      </w:r>
    </w:p>
    <w:p>
      <w:pPr>
        <w:spacing w:line="600" w:lineRule="exact"/>
        <w:ind w:firstLine="570"/>
        <w:rPr>
          <w:rFonts w:ascii="仿宋" w:hAnsi="仿宋" w:eastAsia="仿宋"/>
          <w:sz w:val="32"/>
          <w:szCs w:val="32"/>
        </w:rPr>
      </w:pPr>
      <w:r>
        <w:rPr>
          <w:rFonts w:hint="eastAsia" w:ascii="仿宋" w:hAnsi="仿宋" w:eastAsia="仿宋"/>
          <w:sz w:val="32"/>
          <w:szCs w:val="32"/>
        </w:rPr>
        <w:t>3、2018/2019年全国青少年短道速滑锦标赛暨全国第二届青年运动会短道速滑资格赛结束后，各参赛队的各单项参赛名额由中国滑冰协会负责统计，公示和通报各参赛单位，上报国家体育总局冬季运动管理中心。</w:t>
      </w:r>
    </w:p>
    <w:p>
      <w:pPr>
        <w:spacing w:line="600" w:lineRule="exact"/>
        <w:ind w:firstLine="570"/>
        <w:rPr>
          <w:rFonts w:ascii="仿宋" w:hAnsi="仿宋" w:eastAsia="仿宋"/>
          <w:sz w:val="32"/>
          <w:szCs w:val="32"/>
        </w:rPr>
      </w:pPr>
      <w:r>
        <w:rPr>
          <w:rFonts w:hint="eastAsia" w:ascii="仿宋" w:hAnsi="仿宋" w:eastAsia="仿宋"/>
          <w:sz w:val="32"/>
          <w:szCs w:val="32"/>
        </w:rPr>
        <w:t>4、各参赛单位根据名额数，自行确定参加决赛的运动员名单。各参赛队于决赛前一个月向中国滑冰协会确认参赛名额。若有放弃参赛名额，将按照资格赛成绩递补分配给其他参赛单位。</w:t>
      </w:r>
    </w:p>
    <w:p>
      <w:pPr>
        <w:spacing w:line="600" w:lineRule="exact"/>
        <w:ind w:firstLine="570"/>
        <w:rPr>
          <w:rFonts w:ascii="仿宋" w:hAnsi="仿宋" w:eastAsia="仿宋"/>
          <w:color w:val="FF0000"/>
          <w:sz w:val="32"/>
          <w:szCs w:val="32"/>
        </w:rPr>
      </w:pPr>
      <w:r>
        <w:rPr>
          <w:rFonts w:hint="eastAsia" w:ascii="仿宋" w:hAnsi="仿宋" w:eastAsia="仿宋"/>
          <w:sz w:val="32"/>
          <w:szCs w:val="32"/>
        </w:rPr>
        <w:t>（三）每个单位参赛运动员人数在1-4名的，可报工作人员（含教练、队医等）1人；4名运动员以上的，每增加4名运动员可增加1名工作人员。</w:t>
      </w:r>
    </w:p>
    <w:p>
      <w:pPr>
        <w:spacing w:line="600" w:lineRule="exact"/>
        <w:ind w:firstLine="570"/>
        <w:rPr>
          <w:rFonts w:ascii="仿宋" w:hAnsi="仿宋" w:eastAsia="仿宋"/>
          <w:sz w:val="32"/>
          <w:szCs w:val="32"/>
        </w:rPr>
      </w:pPr>
      <w:r>
        <w:rPr>
          <w:rFonts w:hint="eastAsia" w:ascii="仿宋" w:hAnsi="仿宋" w:eastAsia="仿宋"/>
          <w:b/>
          <w:sz w:val="32"/>
          <w:szCs w:val="32"/>
        </w:rPr>
        <w:t>六、竞赛办法</w:t>
      </w:r>
    </w:p>
    <w:p>
      <w:pPr>
        <w:spacing w:line="600" w:lineRule="exact"/>
        <w:ind w:firstLine="570"/>
        <w:rPr>
          <w:rFonts w:ascii="仿宋" w:hAnsi="仿宋" w:eastAsia="仿宋"/>
          <w:sz w:val="32"/>
          <w:szCs w:val="32"/>
        </w:rPr>
      </w:pPr>
      <w:r>
        <w:rPr>
          <w:rFonts w:hint="eastAsia" w:ascii="仿宋" w:hAnsi="仿宋" w:eastAsia="仿宋"/>
          <w:sz w:val="32"/>
          <w:szCs w:val="32"/>
        </w:rPr>
        <w:t>（一）资格赛</w:t>
      </w:r>
    </w:p>
    <w:p>
      <w:pPr>
        <w:spacing w:line="600" w:lineRule="exact"/>
        <w:ind w:firstLine="570"/>
        <w:rPr>
          <w:rFonts w:ascii="仿宋" w:hAnsi="仿宋" w:eastAsia="仿宋"/>
          <w:sz w:val="32"/>
          <w:szCs w:val="32"/>
        </w:rPr>
      </w:pPr>
      <w:r>
        <w:rPr>
          <w:rFonts w:hint="eastAsia" w:ascii="仿宋" w:hAnsi="仿宋" w:eastAsia="仿宋"/>
          <w:sz w:val="32"/>
          <w:szCs w:val="32"/>
        </w:rPr>
        <w:t>1、竞赛日程</w:t>
      </w:r>
    </w:p>
    <w:p>
      <w:pPr>
        <w:spacing w:line="600" w:lineRule="exact"/>
        <w:ind w:firstLine="570"/>
        <w:rPr>
          <w:rFonts w:ascii="仿宋" w:hAnsi="仿宋" w:eastAsia="仿宋"/>
          <w:sz w:val="32"/>
          <w:szCs w:val="32"/>
        </w:rPr>
      </w:pPr>
      <w:r>
        <w:rPr>
          <w:rFonts w:hint="eastAsia" w:ascii="仿宋" w:hAnsi="仿宋" w:eastAsia="仿宋"/>
          <w:sz w:val="32"/>
          <w:szCs w:val="32"/>
        </w:rPr>
        <w:t>根据赛前报名人数决定具体竞赛日程。</w:t>
      </w:r>
    </w:p>
    <w:p>
      <w:pPr>
        <w:spacing w:line="600" w:lineRule="exact"/>
        <w:ind w:firstLine="570"/>
        <w:rPr>
          <w:rFonts w:ascii="仿宋" w:hAnsi="仿宋" w:eastAsia="仿宋"/>
          <w:sz w:val="32"/>
          <w:szCs w:val="32"/>
        </w:rPr>
      </w:pPr>
      <w:r>
        <w:rPr>
          <w:rFonts w:hint="eastAsia" w:ascii="仿宋" w:hAnsi="仿宋" w:eastAsia="仿宋"/>
          <w:sz w:val="32"/>
          <w:szCs w:val="32"/>
        </w:rPr>
        <w:t>2、竞赛编排</w:t>
      </w:r>
    </w:p>
    <w:p>
      <w:pPr>
        <w:spacing w:line="600" w:lineRule="exact"/>
        <w:ind w:firstLine="57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各单项第一轮分组原则：甲组依据2018/2019赛季中国杯短道速滑精英联赛前四站各单项排名编组，无成绩者抽签编组在后；乙组依据2018全国青少年U系列滑冰区域赛相对应各单项的最优时间排名编组，无成绩者抽签编组在后。</w:t>
      </w:r>
    </w:p>
    <w:p>
      <w:pPr>
        <w:spacing w:line="600" w:lineRule="exact"/>
        <w:ind w:firstLine="57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接力第一轮分组采用公开抽签的方法。</w:t>
      </w:r>
    </w:p>
    <w:p>
      <w:pPr>
        <w:spacing w:line="600" w:lineRule="exact"/>
        <w:ind w:firstLine="57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获得（体校组、社会俱乐部组）甲组、乙组500米前32名、1000米前32名、1500米前36名、接力前8名的单项排名，作为各</w:t>
      </w:r>
      <w:r>
        <w:rPr>
          <w:rFonts w:hint="eastAsia" w:ascii="仿宋" w:hAnsi="仿宋" w:eastAsia="仿宋"/>
          <w:sz w:val="32"/>
          <w:szCs w:val="32"/>
        </w:rPr>
        <w:t>代表</w:t>
      </w:r>
      <w:r>
        <w:rPr>
          <w:rFonts w:ascii="仿宋" w:hAnsi="仿宋" w:eastAsia="仿宋"/>
          <w:sz w:val="32"/>
          <w:szCs w:val="32"/>
        </w:rPr>
        <w:t>队参加二青会决赛（体校组、社会俱乐部组）的该组别各单项参赛名额</w:t>
      </w:r>
      <w:r>
        <w:rPr>
          <w:rFonts w:hint="eastAsia" w:ascii="仿宋" w:hAnsi="仿宋" w:eastAsia="仿宋"/>
          <w:sz w:val="32"/>
          <w:szCs w:val="32"/>
        </w:rPr>
        <w:t>。</w:t>
      </w:r>
    </w:p>
    <w:p>
      <w:pPr>
        <w:spacing w:line="600" w:lineRule="exact"/>
        <w:ind w:firstLine="570"/>
        <w:rPr>
          <w:rFonts w:ascii="仿宋" w:hAnsi="仿宋" w:eastAsia="仿宋"/>
          <w:sz w:val="32"/>
          <w:szCs w:val="32"/>
        </w:rPr>
      </w:pPr>
      <w:r>
        <w:rPr>
          <w:rFonts w:hint="eastAsia" w:ascii="仿宋" w:hAnsi="仿宋" w:eastAsia="仿宋"/>
          <w:sz w:val="32"/>
          <w:szCs w:val="32"/>
        </w:rPr>
        <w:t>3、采用中国滑冰协会审定最新《</w:t>
      </w:r>
      <w:r>
        <w:rPr>
          <w:rFonts w:ascii="仿宋" w:hAnsi="仿宋" w:eastAsia="仿宋"/>
          <w:sz w:val="32"/>
          <w:szCs w:val="32"/>
        </w:rPr>
        <w:t>2018短道速度滑冰竞赛规则》。</w:t>
      </w:r>
    </w:p>
    <w:p>
      <w:pPr>
        <w:spacing w:line="600" w:lineRule="exact"/>
        <w:ind w:firstLine="570"/>
        <w:rPr>
          <w:rFonts w:ascii="仿宋" w:hAnsi="仿宋" w:eastAsia="仿宋"/>
          <w:sz w:val="32"/>
          <w:szCs w:val="32"/>
        </w:rPr>
      </w:pPr>
      <w:r>
        <w:rPr>
          <w:rFonts w:hint="eastAsia" w:ascii="仿宋" w:hAnsi="仿宋" w:eastAsia="仿宋"/>
          <w:sz w:val="32"/>
          <w:szCs w:val="32"/>
        </w:rPr>
        <w:t>4、比赛前两天</w:t>
      </w:r>
      <w:r>
        <w:rPr>
          <w:rFonts w:ascii="仿宋" w:hAnsi="仿宋" w:eastAsia="仿宋"/>
          <w:sz w:val="32"/>
          <w:szCs w:val="32"/>
        </w:rPr>
        <w:t>10:00前各队网上确认参赛运动员名单。领队会于赛前一天15:00</w:t>
      </w:r>
      <w:r>
        <w:rPr>
          <w:rFonts w:hint="eastAsia" w:ascii="仿宋" w:hAnsi="仿宋" w:eastAsia="仿宋"/>
          <w:sz w:val="32"/>
          <w:szCs w:val="32"/>
        </w:rPr>
        <w:t>后</w:t>
      </w:r>
      <w:r>
        <w:rPr>
          <w:rFonts w:ascii="仿宋" w:hAnsi="仿宋" w:eastAsia="仿宋"/>
          <w:sz w:val="32"/>
          <w:szCs w:val="32"/>
        </w:rPr>
        <w:t>进行。</w:t>
      </w:r>
    </w:p>
    <w:p>
      <w:pPr>
        <w:spacing w:line="600" w:lineRule="exact"/>
        <w:ind w:firstLine="570"/>
        <w:rPr>
          <w:rFonts w:ascii="仿宋" w:hAnsi="仿宋" w:eastAsia="仿宋"/>
          <w:sz w:val="32"/>
          <w:szCs w:val="32"/>
        </w:rPr>
      </w:pPr>
      <w:r>
        <w:rPr>
          <w:rFonts w:hint="eastAsia" w:ascii="仿宋" w:hAnsi="仿宋" w:eastAsia="仿宋"/>
          <w:sz w:val="32"/>
          <w:szCs w:val="32"/>
        </w:rPr>
        <w:t>5、比赛采用电动计时系统。</w:t>
      </w:r>
    </w:p>
    <w:p>
      <w:pPr>
        <w:spacing w:line="600" w:lineRule="exact"/>
        <w:ind w:firstLine="570"/>
        <w:rPr>
          <w:rFonts w:ascii="仿宋" w:hAnsi="仿宋" w:eastAsia="仿宋"/>
          <w:sz w:val="32"/>
          <w:szCs w:val="32"/>
        </w:rPr>
      </w:pPr>
      <w:r>
        <w:rPr>
          <w:rFonts w:hint="eastAsia" w:ascii="仿宋" w:hAnsi="仿宋" w:eastAsia="仿宋"/>
          <w:sz w:val="32"/>
          <w:szCs w:val="32"/>
        </w:rPr>
        <w:t>6、运动员必须穿防切割服参加比赛。</w:t>
      </w:r>
    </w:p>
    <w:p>
      <w:pPr>
        <w:spacing w:line="600" w:lineRule="exact"/>
        <w:ind w:firstLine="570"/>
        <w:rPr>
          <w:rFonts w:ascii="仿宋" w:hAnsi="仿宋" w:eastAsia="仿宋"/>
          <w:sz w:val="32"/>
          <w:szCs w:val="32"/>
        </w:rPr>
      </w:pPr>
      <w:r>
        <w:rPr>
          <w:rFonts w:hint="eastAsia" w:ascii="仿宋" w:hAnsi="仿宋" w:eastAsia="仿宋"/>
          <w:sz w:val="32"/>
          <w:szCs w:val="32"/>
        </w:rPr>
        <w:t>（二）决赛</w:t>
      </w:r>
    </w:p>
    <w:p>
      <w:pPr>
        <w:spacing w:line="600" w:lineRule="exact"/>
        <w:ind w:firstLine="570"/>
        <w:rPr>
          <w:rFonts w:ascii="仿宋" w:hAnsi="仿宋" w:eastAsia="仿宋"/>
          <w:sz w:val="32"/>
          <w:szCs w:val="32"/>
        </w:rPr>
      </w:pPr>
      <w:r>
        <w:rPr>
          <w:rFonts w:hint="eastAsia" w:ascii="仿宋" w:hAnsi="仿宋" w:eastAsia="仿宋"/>
          <w:sz w:val="32"/>
          <w:szCs w:val="32"/>
        </w:rPr>
        <w:t>1、执行中国滑冰协会审定最新《2018短道速滑竞赛规则》。</w:t>
      </w:r>
    </w:p>
    <w:p>
      <w:pPr>
        <w:spacing w:line="600" w:lineRule="exact"/>
        <w:ind w:firstLine="570"/>
        <w:rPr>
          <w:rFonts w:ascii="仿宋" w:hAnsi="仿宋" w:eastAsia="仿宋"/>
          <w:sz w:val="32"/>
          <w:szCs w:val="32"/>
        </w:rPr>
      </w:pPr>
      <w:r>
        <w:rPr>
          <w:rFonts w:hint="eastAsia" w:ascii="仿宋" w:hAnsi="仿宋" w:eastAsia="仿宋"/>
          <w:sz w:val="32"/>
          <w:szCs w:val="32"/>
        </w:rPr>
        <w:t>2、各项目第一轮分组原则，将依据2018/2019年全国青少年短道速滑锦标赛暨第二届全国青年运动会短道速滑资格赛各项目排名进行编组。</w:t>
      </w:r>
    </w:p>
    <w:p>
      <w:pPr>
        <w:spacing w:line="600" w:lineRule="exact"/>
        <w:ind w:firstLine="570"/>
        <w:rPr>
          <w:rFonts w:ascii="仿宋" w:hAnsi="仿宋" w:eastAsia="仿宋"/>
          <w:sz w:val="32"/>
          <w:szCs w:val="32"/>
        </w:rPr>
      </w:pPr>
      <w:r>
        <w:rPr>
          <w:rFonts w:hint="eastAsia" w:ascii="仿宋" w:hAnsi="仿宋" w:eastAsia="仿宋"/>
          <w:sz w:val="32"/>
          <w:szCs w:val="32"/>
        </w:rPr>
        <w:t>3、领队会于赛前一天15:00后召开。</w:t>
      </w:r>
    </w:p>
    <w:p>
      <w:pPr>
        <w:spacing w:line="600" w:lineRule="exact"/>
        <w:ind w:firstLine="570"/>
        <w:rPr>
          <w:rFonts w:ascii="仿宋" w:hAnsi="仿宋" w:eastAsia="仿宋"/>
          <w:sz w:val="32"/>
          <w:szCs w:val="32"/>
        </w:rPr>
      </w:pPr>
      <w:r>
        <w:rPr>
          <w:rFonts w:hint="eastAsia" w:ascii="仿宋" w:hAnsi="仿宋" w:eastAsia="仿宋"/>
          <w:b/>
          <w:sz w:val="32"/>
          <w:szCs w:val="32"/>
        </w:rPr>
        <w:t>七、奖励办法</w:t>
      </w:r>
    </w:p>
    <w:p>
      <w:pPr>
        <w:spacing w:line="600" w:lineRule="exact"/>
        <w:ind w:firstLine="570"/>
        <w:rPr>
          <w:rFonts w:ascii="仿宋" w:hAnsi="仿宋" w:eastAsia="仿宋"/>
          <w:sz w:val="32"/>
          <w:szCs w:val="32"/>
        </w:rPr>
      </w:pPr>
      <w:r>
        <w:rPr>
          <w:rFonts w:hint="eastAsia" w:ascii="仿宋" w:hAnsi="仿宋" w:eastAsia="仿宋"/>
          <w:sz w:val="32"/>
          <w:szCs w:val="32"/>
        </w:rPr>
        <w:t>（一）资格赛各单项奖励前</w:t>
      </w:r>
      <w:r>
        <w:rPr>
          <w:rFonts w:ascii="仿宋" w:hAnsi="仿宋" w:eastAsia="仿宋"/>
          <w:sz w:val="32"/>
          <w:szCs w:val="32"/>
        </w:rPr>
        <w:t>8名，接力比赛奖励前3名。</w:t>
      </w:r>
      <w:r>
        <w:rPr>
          <w:rFonts w:hint="eastAsia" w:ascii="仿宋" w:hAnsi="仿宋" w:eastAsia="仿宋"/>
          <w:sz w:val="32"/>
          <w:szCs w:val="32"/>
        </w:rPr>
        <w:t>设“体育道德风尚奖”。</w:t>
      </w:r>
    </w:p>
    <w:p>
      <w:pPr>
        <w:spacing w:line="600" w:lineRule="exact"/>
        <w:ind w:firstLine="570"/>
        <w:rPr>
          <w:rFonts w:ascii="仿宋" w:hAnsi="仿宋" w:eastAsia="仿宋"/>
          <w:sz w:val="32"/>
          <w:szCs w:val="32"/>
        </w:rPr>
      </w:pPr>
      <w:r>
        <w:rPr>
          <w:rFonts w:hint="eastAsia" w:ascii="仿宋" w:hAnsi="仿宋" w:eastAsia="仿宋"/>
          <w:sz w:val="32"/>
          <w:szCs w:val="32"/>
        </w:rPr>
        <w:t>（二）决赛按照《第二届全国青年运动会竞赛规程总则》中第七条规定执行。</w:t>
      </w:r>
    </w:p>
    <w:p>
      <w:pPr>
        <w:spacing w:line="600" w:lineRule="exact"/>
        <w:ind w:firstLine="570"/>
        <w:rPr>
          <w:rFonts w:ascii="仿宋" w:hAnsi="仿宋" w:eastAsia="仿宋"/>
          <w:sz w:val="32"/>
          <w:szCs w:val="32"/>
        </w:rPr>
      </w:pPr>
      <w:r>
        <w:rPr>
          <w:rFonts w:hint="eastAsia" w:ascii="仿宋" w:hAnsi="仿宋" w:eastAsia="仿宋"/>
          <w:b/>
          <w:sz w:val="32"/>
          <w:szCs w:val="32"/>
        </w:rPr>
        <w:t>八、报名和报到</w:t>
      </w:r>
    </w:p>
    <w:p>
      <w:pPr>
        <w:spacing w:line="600" w:lineRule="exact"/>
        <w:ind w:firstLine="570"/>
        <w:rPr>
          <w:rFonts w:ascii="仿宋" w:hAnsi="仿宋" w:eastAsia="仿宋"/>
          <w:sz w:val="32"/>
          <w:szCs w:val="32"/>
        </w:rPr>
      </w:pPr>
      <w:r>
        <w:rPr>
          <w:rFonts w:hint="eastAsia" w:ascii="仿宋" w:hAnsi="仿宋" w:eastAsia="仿宋"/>
          <w:sz w:val="32"/>
          <w:szCs w:val="32"/>
        </w:rPr>
        <w:t>（一）报名：各参赛单位需</w:t>
      </w:r>
      <w:r>
        <w:rPr>
          <w:rFonts w:ascii="仿宋" w:hAnsi="仿宋" w:eastAsia="仿宋"/>
          <w:sz w:val="32"/>
          <w:szCs w:val="32"/>
        </w:rPr>
        <w:t>在规定时间</w:t>
      </w:r>
      <w:r>
        <w:rPr>
          <w:rFonts w:hint="eastAsia" w:ascii="仿宋" w:hAnsi="仿宋" w:eastAsia="仿宋"/>
          <w:sz w:val="32"/>
          <w:szCs w:val="32"/>
        </w:rPr>
        <w:t>内</w:t>
      </w:r>
      <w:r>
        <w:rPr>
          <w:rFonts w:ascii="仿宋" w:hAnsi="仿宋" w:eastAsia="仿宋"/>
          <w:sz w:val="32"/>
          <w:szCs w:val="32"/>
        </w:rPr>
        <w:t>，登录中国滑冰协会竞赛网站进行</w:t>
      </w:r>
      <w:r>
        <w:rPr>
          <w:rFonts w:hint="eastAsia" w:ascii="仿宋" w:hAnsi="仿宋" w:eastAsia="仿宋"/>
          <w:sz w:val="32"/>
          <w:szCs w:val="32"/>
        </w:rPr>
        <w:t>资格赛的</w:t>
      </w:r>
      <w:r>
        <w:rPr>
          <w:rFonts w:ascii="仿宋" w:hAnsi="仿宋" w:eastAsia="仿宋"/>
          <w:sz w:val="32"/>
          <w:szCs w:val="32"/>
        </w:rPr>
        <w:t>报名</w:t>
      </w:r>
      <w:r>
        <w:rPr>
          <w:rFonts w:hint="eastAsia" w:ascii="仿宋" w:hAnsi="仿宋" w:eastAsia="仿宋"/>
          <w:sz w:val="32"/>
          <w:szCs w:val="32"/>
        </w:rPr>
        <w:t>。决赛报名必须于赛前一周在网站</w:t>
      </w:r>
      <w:bookmarkStart w:id="0" w:name="_GoBack"/>
      <w:bookmarkEnd w:id="0"/>
      <w:r>
        <w:rPr>
          <w:rFonts w:ascii="仿宋" w:hAnsi="仿宋" w:eastAsia="仿宋"/>
          <w:sz w:val="32"/>
          <w:szCs w:val="32"/>
        </w:rPr>
        <w:t>上提交报名信息，</w:t>
      </w:r>
      <w:r>
        <w:rPr>
          <w:rFonts w:hint="eastAsia" w:ascii="仿宋" w:hAnsi="仿宋" w:eastAsia="仿宋"/>
          <w:sz w:val="32"/>
          <w:szCs w:val="32"/>
        </w:rPr>
        <w:t>比赛前两天</w:t>
      </w:r>
      <w:r>
        <w:rPr>
          <w:rFonts w:ascii="仿宋" w:hAnsi="仿宋" w:eastAsia="仿宋"/>
          <w:sz w:val="32"/>
          <w:szCs w:val="32"/>
        </w:rPr>
        <w:t>10:00前各队网上确认参赛运动员名单。</w:t>
      </w:r>
    </w:p>
    <w:p>
      <w:pPr>
        <w:spacing w:line="600" w:lineRule="exact"/>
        <w:ind w:firstLine="570"/>
        <w:rPr>
          <w:rFonts w:ascii="仿宋" w:hAnsi="仿宋" w:eastAsia="仿宋"/>
          <w:sz w:val="32"/>
          <w:szCs w:val="32"/>
        </w:rPr>
      </w:pPr>
      <w:r>
        <w:rPr>
          <w:rFonts w:hint="eastAsia" w:ascii="仿宋" w:hAnsi="仿宋" w:eastAsia="仿宋"/>
          <w:sz w:val="32"/>
          <w:szCs w:val="32"/>
        </w:rPr>
        <w:t>（二）报到：资格赛各队于赛前</w:t>
      </w:r>
      <w:r>
        <w:rPr>
          <w:rFonts w:ascii="仿宋" w:hAnsi="仿宋" w:eastAsia="仿宋"/>
          <w:sz w:val="32"/>
          <w:szCs w:val="32"/>
        </w:rPr>
        <w:t>2天到赛区报到。</w:t>
      </w:r>
      <w:r>
        <w:rPr>
          <w:rFonts w:hint="eastAsia" w:ascii="仿宋" w:hAnsi="仿宋" w:eastAsia="仿宋"/>
          <w:sz w:val="32"/>
          <w:szCs w:val="32"/>
        </w:rPr>
        <w:t>决赛按照《第二届全国青年运动会竞赛规程总则》第十条规定执行。</w:t>
      </w:r>
    </w:p>
    <w:p>
      <w:pPr>
        <w:spacing w:line="600" w:lineRule="exact"/>
        <w:ind w:firstLine="570"/>
        <w:rPr>
          <w:rFonts w:ascii="仿宋" w:hAnsi="仿宋" w:eastAsia="仿宋"/>
          <w:sz w:val="32"/>
          <w:szCs w:val="32"/>
        </w:rPr>
      </w:pPr>
      <w:r>
        <w:rPr>
          <w:rFonts w:hint="eastAsia" w:ascii="仿宋" w:hAnsi="仿宋" w:eastAsia="仿宋"/>
          <w:b/>
          <w:sz w:val="32"/>
          <w:szCs w:val="32"/>
        </w:rPr>
        <w:t>九、技术官员</w:t>
      </w:r>
    </w:p>
    <w:p>
      <w:pPr>
        <w:spacing w:line="600" w:lineRule="exact"/>
        <w:ind w:firstLine="570"/>
        <w:rPr>
          <w:rFonts w:ascii="仿宋" w:hAnsi="仿宋" w:eastAsia="仿宋"/>
          <w:sz w:val="32"/>
          <w:szCs w:val="32"/>
        </w:rPr>
      </w:pPr>
      <w:r>
        <w:rPr>
          <w:rFonts w:hint="eastAsia" w:ascii="仿宋" w:hAnsi="仿宋" w:eastAsia="仿宋"/>
          <w:sz w:val="32"/>
          <w:szCs w:val="32"/>
        </w:rPr>
        <w:t>（一）资格赛：比赛所选派的技术代表、裁判长、副裁判长、录像回放副裁判长、编排记录长、发令员、电动计时员等各类裁判员，需具备国家级以上裁判资质。裁判员人数不超过</w:t>
      </w:r>
      <w:r>
        <w:rPr>
          <w:rFonts w:ascii="仿宋" w:hAnsi="仿宋" w:eastAsia="仿宋"/>
          <w:sz w:val="32"/>
          <w:szCs w:val="32"/>
        </w:rPr>
        <w:t>35人，不足人数另行调配。</w:t>
      </w:r>
      <w:r>
        <w:rPr>
          <w:rFonts w:hint="eastAsia" w:ascii="仿宋" w:hAnsi="仿宋" w:eastAsia="仿宋"/>
          <w:sz w:val="32"/>
          <w:szCs w:val="32"/>
        </w:rPr>
        <w:t>仲裁委员会的组成和职责范围按有关规定执行。</w:t>
      </w:r>
      <w:r>
        <w:rPr>
          <w:rFonts w:ascii="仿宋" w:hAnsi="仿宋" w:eastAsia="仿宋"/>
          <w:sz w:val="32"/>
          <w:szCs w:val="32"/>
        </w:rPr>
        <w:t>技术代表、裁判长、发令员、编排记录长于赛前</w:t>
      </w:r>
      <w:r>
        <w:rPr>
          <w:rFonts w:hint="eastAsia" w:ascii="仿宋" w:hAnsi="仿宋" w:eastAsia="仿宋"/>
          <w:sz w:val="32"/>
          <w:szCs w:val="32"/>
        </w:rPr>
        <w:t>3</w:t>
      </w:r>
      <w:r>
        <w:rPr>
          <w:rFonts w:ascii="仿宋" w:hAnsi="仿宋" w:eastAsia="仿宋"/>
          <w:sz w:val="32"/>
          <w:szCs w:val="32"/>
        </w:rPr>
        <w:t>天到赛区报到，其余裁判</w:t>
      </w:r>
      <w:r>
        <w:rPr>
          <w:rFonts w:hint="eastAsia" w:ascii="仿宋" w:hAnsi="仿宋" w:eastAsia="仿宋"/>
          <w:sz w:val="32"/>
          <w:szCs w:val="32"/>
        </w:rPr>
        <w:t>员于</w:t>
      </w:r>
      <w:r>
        <w:rPr>
          <w:rFonts w:ascii="仿宋" w:hAnsi="仿宋" w:eastAsia="仿宋"/>
          <w:sz w:val="32"/>
          <w:szCs w:val="32"/>
        </w:rPr>
        <w:t>赛前</w:t>
      </w:r>
      <w:r>
        <w:rPr>
          <w:rFonts w:hint="eastAsia" w:ascii="仿宋" w:hAnsi="仿宋" w:eastAsia="仿宋"/>
          <w:sz w:val="32"/>
          <w:szCs w:val="32"/>
        </w:rPr>
        <w:t>2</w:t>
      </w:r>
      <w:r>
        <w:rPr>
          <w:rFonts w:ascii="仿宋" w:hAnsi="仿宋" w:eastAsia="仿宋"/>
          <w:sz w:val="32"/>
          <w:szCs w:val="32"/>
        </w:rPr>
        <w:t>天报到</w:t>
      </w:r>
      <w:r>
        <w:rPr>
          <w:rFonts w:hint="eastAsia" w:ascii="仿宋" w:hAnsi="仿宋" w:eastAsia="仿宋"/>
          <w:sz w:val="32"/>
          <w:szCs w:val="32"/>
        </w:rPr>
        <w:t>。</w:t>
      </w:r>
    </w:p>
    <w:p>
      <w:pPr>
        <w:spacing w:line="600" w:lineRule="exact"/>
        <w:ind w:firstLine="570"/>
        <w:rPr>
          <w:rFonts w:ascii="仿宋" w:hAnsi="仿宋" w:eastAsia="仿宋"/>
          <w:sz w:val="32"/>
          <w:szCs w:val="32"/>
        </w:rPr>
      </w:pPr>
      <w:r>
        <w:rPr>
          <w:rFonts w:hint="eastAsia" w:ascii="仿宋" w:hAnsi="仿宋" w:eastAsia="仿宋"/>
          <w:sz w:val="32"/>
          <w:szCs w:val="32"/>
        </w:rPr>
        <w:t>（二）决赛：按照《第二届全国青年运动会竞赛规程总则》第九条规定执行。</w:t>
      </w:r>
    </w:p>
    <w:p>
      <w:pPr>
        <w:spacing w:line="600" w:lineRule="exact"/>
        <w:ind w:firstLine="570"/>
        <w:rPr>
          <w:rFonts w:ascii="仿宋" w:hAnsi="仿宋" w:eastAsia="仿宋"/>
          <w:sz w:val="32"/>
          <w:szCs w:val="32"/>
        </w:rPr>
      </w:pPr>
      <w:r>
        <w:rPr>
          <w:rFonts w:hint="eastAsia" w:ascii="仿宋" w:hAnsi="仿宋" w:eastAsia="仿宋"/>
          <w:b/>
          <w:sz w:val="32"/>
          <w:szCs w:val="32"/>
        </w:rPr>
        <w:t>十、未尽事宜，另行通知。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NzMxYWRhOTFjZmQyNWE4ZjZkNjIwNzcyNWU2ZmYifQ=="/>
  </w:docVars>
  <w:rsids>
    <w:rsidRoot w:val="00C22E84"/>
    <w:rsid w:val="00035742"/>
    <w:rsid w:val="00053EC9"/>
    <w:rsid w:val="000729AC"/>
    <w:rsid w:val="00097B26"/>
    <w:rsid w:val="000A130E"/>
    <w:rsid w:val="000A38F9"/>
    <w:rsid w:val="000B22F5"/>
    <w:rsid w:val="000D684A"/>
    <w:rsid w:val="00102976"/>
    <w:rsid w:val="00124012"/>
    <w:rsid w:val="001610E6"/>
    <w:rsid w:val="00166BE6"/>
    <w:rsid w:val="00193B77"/>
    <w:rsid w:val="00196BA9"/>
    <w:rsid w:val="001A6C9C"/>
    <w:rsid w:val="001E6CCA"/>
    <w:rsid w:val="001F590C"/>
    <w:rsid w:val="001F757F"/>
    <w:rsid w:val="00210BC3"/>
    <w:rsid w:val="002460BB"/>
    <w:rsid w:val="002631CF"/>
    <w:rsid w:val="00297DE6"/>
    <w:rsid w:val="002C7B70"/>
    <w:rsid w:val="002C7CCC"/>
    <w:rsid w:val="002D6072"/>
    <w:rsid w:val="002E7D48"/>
    <w:rsid w:val="002F185C"/>
    <w:rsid w:val="002F2206"/>
    <w:rsid w:val="002F3454"/>
    <w:rsid w:val="003017D9"/>
    <w:rsid w:val="00307C87"/>
    <w:rsid w:val="00382F15"/>
    <w:rsid w:val="00385D12"/>
    <w:rsid w:val="003A1D6A"/>
    <w:rsid w:val="003C4C55"/>
    <w:rsid w:val="003E18C8"/>
    <w:rsid w:val="003F6D8A"/>
    <w:rsid w:val="004B746C"/>
    <w:rsid w:val="004C5A92"/>
    <w:rsid w:val="004D11DD"/>
    <w:rsid w:val="00517BCB"/>
    <w:rsid w:val="005244C5"/>
    <w:rsid w:val="00532510"/>
    <w:rsid w:val="0056041A"/>
    <w:rsid w:val="005A3392"/>
    <w:rsid w:val="005B6AD2"/>
    <w:rsid w:val="005D2EDF"/>
    <w:rsid w:val="005D7A06"/>
    <w:rsid w:val="005D7FCB"/>
    <w:rsid w:val="005F5F0F"/>
    <w:rsid w:val="0060657A"/>
    <w:rsid w:val="006A2AED"/>
    <w:rsid w:val="006C15E9"/>
    <w:rsid w:val="006C47DC"/>
    <w:rsid w:val="006D329D"/>
    <w:rsid w:val="006E4E76"/>
    <w:rsid w:val="007444DB"/>
    <w:rsid w:val="00747AC3"/>
    <w:rsid w:val="00762AC2"/>
    <w:rsid w:val="007711B8"/>
    <w:rsid w:val="007E5575"/>
    <w:rsid w:val="00860DAB"/>
    <w:rsid w:val="00867025"/>
    <w:rsid w:val="00872E52"/>
    <w:rsid w:val="008D4668"/>
    <w:rsid w:val="009435C0"/>
    <w:rsid w:val="009573EF"/>
    <w:rsid w:val="0098374C"/>
    <w:rsid w:val="00996B8F"/>
    <w:rsid w:val="009A4E9F"/>
    <w:rsid w:val="009D2DDF"/>
    <w:rsid w:val="00A05F10"/>
    <w:rsid w:val="00A1656F"/>
    <w:rsid w:val="00A437D0"/>
    <w:rsid w:val="00AA1B80"/>
    <w:rsid w:val="00AA2353"/>
    <w:rsid w:val="00AC2730"/>
    <w:rsid w:val="00AD5629"/>
    <w:rsid w:val="00B0729B"/>
    <w:rsid w:val="00B16BEA"/>
    <w:rsid w:val="00B212DD"/>
    <w:rsid w:val="00B275CC"/>
    <w:rsid w:val="00B616B3"/>
    <w:rsid w:val="00B67735"/>
    <w:rsid w:val="00B72453"/>
    <w:rsid w:val="00B72AC4"/>
    <w:rsid w:val="00B7702D"/>
    <w:rsid w:val="00B856B7"/>
    <w:rsid w:val="00BA742F"/>
    <w:rsid w:val="00C22E84"/>
    <w:rsid w:val="00C354B1"/>
    <w:rsid w:val="00C4180A"/>
    <w:rsid w:val="00C53427"/>
    <w:rsid w:val="00C53836"/>
    <w:rsid w:val="00C66DD3"/>
    <w:rsid w:val="00C77A14"/>
    <w:rsid w:val="00C8054E"/>
    <w:rsid w:val="00CC0A9E"/>
    <w:rsid w:val="00CC1AE4"/>
    <w:rsid w:val="00CE125F"/>
    <w:rsid w:val="00CF5FDE"/>
    <w:rsid w:val="00D117C9"/>
    <w:rsid w:val="00D64699"/>
    <w:rsid w:val="00DB0494"/>
    <w:rsid w:val="00E466E9"/>
    <w:rsid w:val="00E56DBA"/>
    <w:rsid w:val="00EE27C6"/>
    <w:rsid w:val="00F27BC4"/>
    <w:rsid w:val="00F512D9"/>
    <w:rsid w:val="00F92C65"/>
    <w:rsid w:val="00F94A19"/>
    <w:rsid w:val="00FC0EDA"/>
    <w:rsid w:val="00FF1ADA"/>
    <w:rsid w:val="55D51E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EE47-F3A2-4F46-BB7D-5EEFA01E033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397</Words>
  <Characters>2267</Characters>
  <Lines>18</Lines>
  <Paragraphs>5</Paragraphs>
  <TotalTime>118</TotalTime>
  <ScaleCrop>false</ScaleCrop>
  <LinksUpToDate>false</LinksUpToDate>
  <CharactersWithSpaces>2659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2019-03-01T01:39:00Z</dcterms:created>
  <dc:creator>ql</dc:creator>
  <cp:lastModifiedBy>刘云伟</cp:lastModifiedBy>
  <cp:lastPrinted>2019-03-10T08:15:00Z</cp:lastPrinted>
  <dcterms:modified xsi:type="dcterms:W3CDTF">2023-07-21T06:57:48Z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3AD369017C34467583A17B89D6149D43_12</vt:lpwstr>
  </property>
</Properties>
</file>