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附件</w:t>
      </w:r>
      <w:r w:rsidRPr="00E2393C">
        <w:rPr>
          <w:rFonts w:eastAsia="仿宋_GB2312" w:hAnsi="宋体" w:cs="宋体"/>
          <w:sz w:val="32"/>
        </w:rPr>
        <w:t>1</w:t>
      </w:r>
      <w:r w:rsidRPr="00E2393C">
        <w:rPr>
          <w:rFonts w:eastAsia="仿宋_GB2312" w:hAnsi="宋体" w:cs="宋体" w:hint="eastAsia"/>
          <w:sz w:val="32"/>
        </w:rPr>
        <w:t>：</w:t>
      </w:r>
    </w:p>
    <w:p w:rsidR="00D70EF8" w:rsidRPr="00E2393C" w:rsidRDefault="00D70EF8" w:rsidP="00D70EF8">
      <w:pPr>
        <w:pStyle w:val="a3"/>
        <w:spacing w:line="600" w:lineRule="exact"/>
        <w:ind w:firstLineChars="200" w:firstLine="640"/>
        <w:rPr>
          <w:rFonts w:eastAsia="仿宋_GB2312" w:hAnsi="宋体" w:cs="宋体"/>
          <w:sz w:val="32"/>
        </w:rPr>
      </w:pPr>
    </w:p>
    <w:p w:rsidR="00D70EF8" w:rsidRPr="00E2393C" w:rsidRDefault="00D70EF8" w:rsidP="00D70EF8">
      <w:pPr>
        <w:pStyle w:val="a3"/>
        <w:spacing w:line="600" w:lineRule="exact"/>
        <w:ind w:firstLineChars="200" w:firstLine="720"/>
        <w:jc w:val="center"/>
        <w:rPr>
          <w:rFonts w:ascii="黑体" w:eastAsia="黑体" w:hAnsi="宋体" w:cs="宋体"/>
          <w:sz w:val="36"/>
          <w:szCs w:val="36"/>
        </w:rPr>
      </w:pPr>
      <w:r w:rsidRPr="00E2393C">
        <w:rPr>
          <w:rFonts w:ascii="黑体" w:eastAsia="黑体" w:hAnsi="宋体" w:cs="宋体"/>
          <w:sz w:val="36"/>
          <w:szCs w:val="36"/>
        </w:rPr>
        <w:t>2012</w:t>
      </w:r>
      <w:r w:rsidRPr="00E2393C">
        <w:rPr>
          <w:rFonts w:ascii="黑体" w:eastAsia="黑体" w:hAnsi="宋体" w:cs="宋体" w:hint="eastAsia"/>
          <w:sz w:val="36"/>
          <w:szCs w:val="36"/>
        </w:rPr>
        <w:t>年全国青少年“未来之星”</w:t>
      </w:r>
    </w:p>
    <w:p w:rsidR="00D70EF8" w:rsidRPr="00E2393C" w:rsidRDefault="00D70EF8" w:rsidP="00D70EF8">
      <w:pPr>
        <w:pStyle w:val="a3"/>
        <w:spacing w:line="600" w:lineRule="exact"/>
        <w:ind w:firstLineChars="200" w:firstLine="720"/>
        <w:jc w:val="center"/>
        <w:rPr>
          <w:rFonts w:ascii="黑体" w:eastAsia="黑体" w:hAnsi="宋体" w:cs="宋体"/>
          <w:sz w:val="36"/>
          <w:szCs w:val="36"/>
        </w:rPr>
      </w:pPr>
      <w:r w:rsidRPr="00E2393C">
        <w:rPr>
          <w:rFonts w:ascii="黑体" w:eastAsia="黑体" w:hAnsi="宋体" w:cs="宋体" w:hint="eastAsia"/>
          <w:sz w:val="36"/>
          <w:szCs w:val="36"/>
        </w:rPr>
        <w:t>阳光</w:t>
      </w:r>
      <w:proofErr w:type="gramStart"/>
      <w:r w:rsidRPr="00E2393C">
        <w:rPr>
          <w:rFonts w:ascii="黑体" w:eastAsia="黑体" w:hAnsi="宋体" w:cs="宋体" w:hint="eastAsia"/>
          <w:sz w:val="36"/>
          <w:szCs w:val="36"/>
        </w:rPr>
        <w:t>体育节总规程</w:t>
      </w:r>
      <w:proofErr w:type="gramEnd"/>
    </w:p>
    <w:p w:rsidR="00D70EF8" w:rsidRPr="00E2393C" w:rsidRDefault="00D70EF8" w:rsidP="00D70EF8">
      <w:pPr>
        <w:pStyle w:val="a3"/>
        <w:spacing w:line="600" w:lineRule="exact"/>
        <w:ind w:firstLineChars="200" w:firstLine="640"/>
        <w:rPr>
          <w:rFonts w:eastAsia="仿宋_GB2312" w:hAnsi="宋体" w:cs="宋体"/>
          <w:sz w:val="32"/>
        </w:rPr>
      </w:pP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一、主办单位</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国家体育总局</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教育部</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共青团中央</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二、承办单位</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赤峰市人民政府</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内蒙古自治区体育局</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国家体育总局体育科学研究所</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三、协办单位</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国家体育总局体育器材装备中心</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四、活动时间、地点</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sz w:val="32"/>
        </w:rPr>
        <w:t>2012</w:t>
      </w:r>
      <w:r w:rsidRPr="00E2393C">
        <w:rPr>
          <w:rFonts w:eastAsia="仿宋_GB2312" w:hAnsi="宋体" w:cs="宋体" w:hint="eastAsia"/>
          <w:sz w:val="32"/>
        </w:rPr>
        <w:t>年</w:t>
      </w:r>
      <w:r w:rsidRPr="00E2393C">
        <w:rPr>
          <w:rFonts w:eastAsia="仿宋_GB2312" w:hAnsi="宋体" w:cs="宋体"/>
          <w:sz w:val="32"/>
        </w:rPr>
        <w:t>8</w:t>
      </w:r>
      <w:r w:rsidRPr="00E2393C">
        <w:rPr>
          <w:rFonts w:eastAsia="仿宋_GB2312" w:hAnsi="宋体" w:cs="宋体" w:hint="eastAsia"/>
          <w:sz w:val="32"/>
        </w:rPr>
        <w:t>月</w:t>
      </w:r>
      <w:r w:rsidRPr="00E2393C">
        <w:rPr>
          <w:rFonts w:eastAsia="仿宋_GB2312" w:hAnsi="宋体" w:cs="宋体"/>
          <w:sz w:val="32"/>
        </w:rPr>
        <w:t>19</w:t>
      </w:r>
      <w:r w:rsidRPr="00E2393C">
        <w:rPr>
          <w:rFonts w:eastAsia="仿宋_GB2312" w:hAnsi="宋体" w:cs="宋体" w:hint="eastAsia"/>
          <w:sz w:val="32"/>
        </w:rPr>
        <w:t>日至</w:t>
      </w:r>
      <w:r w:rsidRPr="00E2393C">
        <w:rPr>
          <w:rFonts w:eastAsia="仿宋_GB2312" w:hAnsi="宋体" w:cs="宋体"/>
          <w:sz w:val="32"/>
        </w:rPr>
        <w:t>22</w:t>
      </w:r>
      <w:r w:rsidRPr="00E2393C">
        <w:rPr>
          <w:rFonts w:eastAsia="仿宋_GB2312" w:hAnsi="宋体" w:cs="宋体" w:hint="eastAsia"/>
          <w:sz w:val="32"/>
        </w:rPr>
        <w:t>日，内蒙古赤峰市</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五、参加单位</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以各省、自治区、直辖市、新疆生产建设兵团为组队单位，以各初级中学和普通高中为单项参赛单位</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六、活动内容</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（一）体育比赛</w:t>
      </w:r>
    </w:p>
    <w:p w:rsidR="00D70EF8"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主项：五</w:t>
      </w:r>
      <w:proofErr w:type="gramStart"/>
      <w:r w:rsidRPr="00E2393C">
        <w:rPr>
          <w:rFonts w:eastAsia="仿宋_GB2312" w:hAnsi="宋体" w:cs="宋体" w:hint="eastAsia"/>
          <w:sz w:val="32"/>
        </w:rPr>
        <w:t>人制</w:t>
      </w:r>
      <w:proofErr w:type="gramEnd"/>
      <w:r w:rsidRPr="00E2393C">
        <w:rPr>
          <w:rFonts w:eastAsia="仿宋_GB2312" w:hAnsi="宋体" w:cs="宋体" w:hint="eastAsia"/>
          <w:sz w:val="32"/>
        </w:rPr>
        <w:t>足球、三对三篮球、跳绳、踢毽</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lastRenderedPageBreak/>
        <w:t>兼项：拔河、校园定向跑</w:t>
      </w:r>
    </w:p>
    <w:p w:rsidR="00D70EF8" w:rsidRPr="00E2393C" w:rsidRDefault="00D70EF8" w:rsidP="00D70EF8">
      <w:pPr>
        <w:pStyle w:val="a3"/>
        <w:spacing w:line="600" w:lineRule="exact"/>
        <w:ind w:firstLineChars="150" w:firstLine="480"/>
        <w:rPr>
          <w:rFonts w:eastAsia="仿宋_GB2312" w:hAnsi="宋体" w:cs="宋体"/>
          <w:sz w:val="32"/>
        </w:rPr>
      </w:pPr>
      <w:r w:rsidRPr="00E2393C">
        <w:rPr>
          <w:rFonts w:eastAsia="仿宋_GB2312" w:hAnsi="宋体" w:cs="宋体" w:hint="eastAsia"/>
          <w:sz w:val="32"/>
        </w:rPr>
        <w:t>（二）阳光体育活动展示</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选取在广大学生中喜闻乐见，具有时尚性、文化性和民族性等特征的体育活动，进行集中展示和体验，包括：科技体育、软式垒球、棋牌、趣味田径、四季冰场、气排球、笼式足球、迷你高尔夫。</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（三）论坛</w:t>
      </w:r>
    </w:p>
    <w:p w:rsidR="00D70EF8"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论坛拟定“公益·健康·文化”为主题，力邀相关部委领导、社会知名人士、体育明星出席，进行高规格的深入研讨。</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（四）奥林匹克文化交流</w:t>
      </w:r>
    </w:p>
    <w:p w:rsidR="00D70EF8" w:rsidRPr="00E2393C" w:rsidRDefault="00D70EF8" w:rsidP="00D70EF8">
      <w:pPr>
        <w:pStyle w:val="a3"/>
        <w:spacing w:line="600" w:lineRule="exact"/>
        <w:ind w:firstLineChars="250" w:firstLine="800"/>
        <w:rPr>
          <w:rFonts w:eastAsia="仿宋_GB2312" w:hAnsi="宋体" w:cs="宋体"/>
          <w:sz w:val="32"/>
        </w:rPr>
      </w:pPr>
      <w:r w:rsidRPr="00E2393C">
        <w:rPr>
          <w:rFonts w:eastAsia="仿宋_GB2312" w:hAnsi="宋体" w:cs="宋体"/>
          <w:sz w:val="32"/>
        </w:rPr>
        <w:t>1</w:t>
      </w:r>
      <w:r w:rsidRPr="00E2393C">
        <w:rPr>
          <w:rFonts w:eastAsia="仿宋_GB2312" w:hAnsi="宋体" w:cs="宋体" w:hint="eastAsia"/>
          <w:sz w:val="32"/>
        </w:rPr>
        <w:t>．开幕式、闭幕式暨颁奖仪式</w:t>
      </w:r>
    </w:p>
    <w:p w:rsidR="00D70EF8" w:rsidRPr="00E2393C" w:rsidRDefault="00D70EF8" w:rsidP="00D70EF8">
      <w:pPr>
        <w:pStyle w:val="a3"/>
        <w:spacing w:line="600" w:lineRule="exact"/>
        <w:ind w:firstLineChars="250" w:firstLine="800"/>
        <w:rPr>
          <w:rFonts w:eastAsia="仿宋_GB2312" w:hAnsi="宋体" w:cs="宋体"/>
          <w:sz w:val="32"/>
        </w:rPr>
      </w:pPr>
      <w:r w:rsidRPr="00E2393C">
        <w:rPr>
          <w:rFonts w:eastAsia="仿宋_GB2312" w:hAnsi="宋体" w:cs="宋体"/>
          <w:sz w:val="32"/>
        </w:rPr>
        <w:t>2</w:t>
      </w:r>
      <w:r w:rsidRPr="00E2393C">
        <w:rPr>
          <w:rFonts w:eastAsia="仿宋_GB2312" w:hAnsi="宋体" w:cs="宋体" w:hint="eastAsia"/>
          <w:sz w:val="32"/>
        </w:rPr>
        <w:t>．奥运明星互动环节</w:t>
      </w:r>
    </w:p>
    <w:p w:rsidR="00D70EF8" w:rsidRPr="00E2393C" w:rsidRDefault="00D70EF8" w:rsidP="00D70EF8">
      <w:pPr>
        <w:pStyle w:val="a3"/>
        <w:spacing w:line="600" w:lineRule="exact"/>
        <w:ind w:firstLineChars="250" w:firstLine="800"/>
        <w:rPr>
          <w:rFonts w:eastAsia="仿宋_GB2312" w:hAnsi="宋体" w:cs="宋体"/>
          <w:sz w:val="32"/>
        </w:rPr>
      </w:pPr>
      <w:r w:rsidRPr="00E2393C">
        <w:rPr>
          <w:rFonts w:eastAsia="仿宋_GB2312" w:hAnsi="宋体" w:cs="宋体"/>
          <w:sz w:val="32"/>
        </w:rPr>
        <w:t>3</w:t>
      </w:r>
      <w:r w:rsidRPr="00E2393C">
        <w:rPr>
          <w:rFonts w:eastAsia="仿宋_GB2312" w:hAnsi="宋体" w:cs="宋体" w:hint="eastAsia"/>
          <w:sz w:val="32"/>
        </w:rPr>
        <w:t>．“我心中的奥林匹克”全国青少年体育摄影、诗歌、书法作品征文评选与展览</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七、参加办法及范围</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（一）体育比赛项目以省、自治区、直辖市、新疆生产建设兵团为单位报名参加。</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（二）阳光体育活动展示项目由组委会统一安排。</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（三）论坛参加办法由组委会另行通知。</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（四）文化交流的安排由组委会另行通知。（请各代表队提前组织一个节目，以便在闭幕式或晚会活动时进行交流表演。）</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lastRenderedPageBreak/>
        <w:t>八、竞赛项目规程</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竞赛项目规程见附件</w:t>
      </w:r>
      <w:r w:rsidRPr="00E2393C">
        <w:rPr>
          <w:rFonts w:eastAsia="仿宋_GB2312" w:hAnsi="宋体" w:cs="宋体"/>
          <w:sz w:val="32"/>
        </w:rPr>
        <w:t>3</w:t>
      </w:r>
      <w:r w:rsidRPr="00E2393C">
        <w:rPr>
          <w:rFonts w:eastAsia="仿宋_GB2312" w:hAnsi="宋体" w:cs="宋体" w:hint="eastAsia"/>
          <w:sz w:val="32"/>
        </w:rPr>
        <w:t>。</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九、比赛项目组队的规定</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以省（自治区、直辖市、新疆生产建设兵团）为组队单位，每队</w:t>
      </w:r>
      <w:r w:rsidRPr="00E2393C">
        <w:rPr>
          <w:rFonts w:eastAsia="仿宋_GB2312" w:hAnsi="宋体" w:cs="宋体"/>
          <w:sz w:val="32"/>
        </w:rPr>
        <w:t>25</w:t>
      </w:r>
      <w:r w:rsidRPr="00E2393C">
        <w:rPr>
          <w:rFonts w:eastAsia="仿宋_GB2312" w:hAnsi="宋体" w:cs="宋体" w:hint="eastAsia"/>
          <w:sz w:val="32"/>
        </w:rPr>
        <w:t>人，其中领队</w:t>
      </w:r>
      <w:r w:rsidRPr="00E2393C">
        <w:rPr>
          <w:rFonts w:eastAsia="仿宋_GB2312" w:hAnsi="宋体" w:cs="宋体"/>
          <w:sz w:val="32"/>
        </w:rPr>
        <w:t>1</w:t>
      </w:r>
      <w:r w:rsidRPr="00E2393C">
        <w:rPr>
          <w:rFonts w:eastAsia="仿宋_GB2312" w:hAnsi="宋体" w:cs="宋体" w:hint="eastAsia"/>
          <w:sz w:val="32"/>
        </w:rPr>
        <w:t>名（原则上由各省、自治区、直辖市、新疆生产建设兵团体育局或教育厅的青少年体育工作负责人担任），教练员</w:t>
      </w:r>
      <w:r w:rsidRPr="00E2393C">
        <w:rPr>
          <w:rFonts w:eastAsia="仿宋_GB2312" w:hAnsi="宋体" w:cs="宋体"/>
          <w:sz w:val="32"/>
        </w:rPr>
        <w:t>4</w:t>
      </w:r>
      <w:r w:rsidRPr="00E2393C">
        <w:rPr>
          <w:rFonts w:eastAsia="仿宋_GB2312" w:hAnsi="宋体" w:cs="宋体" w:hint="eastAsia"/>
          <w:sz w:val="32"/>
        </w:rPr>
        <w:t>人，运动员</w:t>
      </w:r>
      <w:r w:rsidRPr="00E2393C">
        <w:rPr>
          <w:rFonts w:eastAsia="仿宋_GB2312" w:hAnsi="宋体" w:cs="宋体"/>
          <w:sz w:val="32"/>
        </w:rPr>
        <w:t>20</w:t>
      </w:r>
      <w:r w:rsidRPr="00E2393C">
        <w:rPr>
          <w:rFonts w:eastAsia="仿宋_GB2312" w:hAnsi="宋体" w:cs="宋体" w:hint="eastAsia"/>
          <w:sz w:val="32"/>
        </w:rPr>
        <w:t>人。运动员中参加五</w:t>
      </w:r>
      <w:proofErr w:type="gramStart"/>
      <w:r w:rsidRPr="00E2393C">
        <w:rPr>
          <w:rFonts w:eastAsia="仿宋_GB2312" w:hAnsi="宋体" w:cs="宋体" w:hint="eastAsia"/>
          <w:sz w:val="32"/>
        </w:rPr>
        <w:t>人制</w:t>
      </w:r>
      <w:proofErr w:type="gramEnd"/>
      <w:r w:rsidRPr="00E2393C">
        <w:rPr>
          <w:rFonts w:eastAsia="仿宋_GB2312" w:hAnsi="宋体" w:cs="宋体" w:hint="eastAsia"/>
          <w:sz w:val="32"/>
        </w:rPr>
        <w:t>足球比赛的</w:t>
      </w:r>
      <w:r w:rsidRPr="00E2393C">
        <w:rPr>
          <w:rFonts w:eastAsia="仿宋_GB2312" w:hAnsi="宋体" w:cs="宋体"/>
          <w:sz w:val="32"/>
        </w:rPr>
        <w:t>7</w:t>
      </w:r>
      <w:r w:rsidRPr="00E2393C">
        <w:rPr>
          <w:rFonts w:eastAsia="仿宋_GB2312" w:hAnsi="宋体" w:cs="宋体" w:hint="eastAsia"/>
          <w:sz w:val="32"/>
        </w:rPr>
        <w:t>人（男、初中组，来自体育传统校），参加三对三篮球比赛的</w:t>
      </w:r>
      <w:r w:rsidRPr="00E2393C">
        <w:rPr>
          <w:rFonts w:eastAsia="仿宋_GB2312" w:hAnsi="宋体" w:cs="宋体"/>
          <w:sz w:val="32"/>
        </w:rPr>
        <w:t>4</w:t>
      </w:r>
      <w:r w:rsidRPr="00E2393C">
        <w:rPr>
          <w:rFonts w:eastAsia="仿宋_GB2312" w:hAnsi="宋体" w:cs="宋体" w:hint="eastAsia"/>
          <w:sz w:val="32"/>
        </w:rPr>
        <w:t>人（男、高中组，来自体育传统校），参加跳绳比赛的</w:t>
      </w:r>
      <w:r w:rsidRPr="00E2393C">
        <w:rPr>
          <w:rFonts w:eastAsia="仿宋_GB2312" w:hAnsi="宋体" w:cs="宋体"/>
          <w:sz w:val="32"/>
        </w:rPr>
        <w:t>5</w:t>
      </w:r>
      <w:r w:rsidRPr="00E2393C">
        <w:rPr>
          <w:rFonts w:eastAsia="仿宋_GB2312" w:hAnsi="宋体" w:cs="宋体" w:hint="eastAsia"/>
          <w:sz w:val="32"/>
        </w:rPr>
        <w:t>人（其中包括</w:t>
      </w:r>
      <w:r w:rsidRPr="00E2393C">
        <w:rPr>
          <w:rFonts w:eastAsia="仿宋_GB2312" w:hAnsi="宋体" w:cs="宋体"/>
          <w:sz w:val="32"/>
        </w:rPr>
        <w:t>3</w:t>
      </w:r>
      <w:r w:rsidRPr="00E2393C">
        <w:rPr>
          <w:rFonts w:eastAsia="仿宋_GB2312" w:hAnsi="宋体" w:cs="宋体" w:hint="eastAsia"/>
          <w:sz w:val="32"/>
        </w:rPr>
        <w:t>名女运动员），参加踢毽比赛的</w:t>
      </w:r>
      <w:r w:rsidRPr="00E2393C">
        <w:rPr>
          <w:rFonts w:eastAsia="仿宋_GB2312" w:hAnsi="宋体" w:cs="宋体"/>
          <w:sz w:val="32"/>
        </w:rPr>
        <w:t>4</w:t>
      </w:r>
      <w:r w:rsidRPr="00E2393C">
        <w:rPr>
          <w:rFonts w:eastAsia="仿宋_GB2312" w:hAnsi="宋体" w:cs="宋体" w:hint="eastAsia"/>
          <w:sz w:val="32"/>
        </w:rPr>
        <w:t>人（其中包括</w:t>
      </w:r>
      <w:r w:rsidRPr="00E2393C">
        <w:rPr>
          <w:rFonts w:eastAsia="仿宋_GB2312" w:hAnsi="宋体" w:cs="宋体"/>
          <w:sz w:val="32"/>
        </w:rPr>
        <w:t>2</w:t>
      </w:r>
      <w:r w:rsidRPr="00E2393C">
        <w:rPr>
          <w:rFonts w:eastAsia="仿宋_GB2312" w:hAnsi="宋体" w:cs="宋体" w:hint="eastAsia"/>
          <w:sz w:val="32"/>
        </w:rPr>
        <w:t>名女运动员）。以上</w:t>
      </w:r>
      <w:r w:rsidRPr="00E2393C">
        <w:rPr>
          <w:rFonts w:eastAsia="仿宋_GB2312" w:hAnsi="宋体" w:cs="宋体"/>
          <w:sz w:val="32"/>
        </w:rPr>
        <w:t>4</w:t>
      </w:r>
      <w:r w:rsidRPr="00E2393C">
        <w:rPr>
          <w:rFonts w:eastAsia="仿宋_GB2312" w:hAnsi="宋体" w:cs="宋体" w:hint="eastAsia"/>
          <w:sz w:val="32"/>
        </w:rPr>
        <w:t>个比赛项目为主项，参加每一个主项的运动员</w:t>
      </w:r>
      <w:proofErr w:type="gramStart"/>
      <w:r w:rsidRPr="00E2393C">
        <w:rPr>
          <w:rFonts w:eastAsia="仿宋_GB2312" w:hAnsi="宋体" w:cs="宋体" w:hint="eastAsia"/>
          <w:sz w:val="32"/>
        </w:rPr>
        <w:t>需来自</w:t>
      </w:r>
      <w:proofErr w:type="gramEnd"/>
      <w:r w:rsidRPr="00E2393C">
        <w:rPr>
          <w:rFonts w:eastAsia="仿宋_GB2312" w:hAnsi="宋体" w:cs="宋体" w:hint="eastAsia"/>
          <w:sz w:val="32"/>
        </w:rPr>
        <w:t>同一个学校，一个学校只允许报名参加一个主项比赛项目，并以学校为项目的基本参赛单位。</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另外，兼项中拔河比赛和校园定向跑比赛的参赛运动员由以上</w:t>
      </w:r>
      <w:r w:rsidRPr="00E2393C">
        <w:rPr>
          <w:rFonts w:eastAsia="仿宋_GB2312" w:hAnsi="宋体" w:cs="宋体"/>
          <w:sz w:val="32"/>
        </w:rPr>
        <w:t>20</w:t>
      </w:r>
      <w:r w:rsidRPr="00E2393C">
        <w:rPr>
          <w:rFonts w:eastAsia="仿宋_GB2312" w:hAnsi="宋体" w:cs="宋体" w:hint="eastAsia"/>
          <w:sz w:val="32"/>
        </w:rPr>
        <w:t>名运动员中产生，其中参加拔河比赛的</w:t>
      </w:r>
      <w:r w:rsidRPr="00E2393C">
        <w:rPr>
          <w:rFonts w:eastAsia="仿宋_GB2312" w:hAnsi="宋体" w:cs="宋体"/>
          <w:sz w:val="32"/>
        </w:rPr>
        <w:t>8</w:t>
      </w:r>
      <w:r w:rsidRPr="00E2393C">
        <w:rPr>
          <w:rFonts w:eastAsia="仿宋_GB2312" w:hAnsi="宋体" w:cs="宋体" w:hint="eastAsia"/>
          <w:sz w:val="32"/>
        </w:rPr>
        <w:t>人（</w:t>
      </w:r>
      <w:r w:rsidRPr="00E2393C">
        <w:rPr>
          <w:rFonts w:eastAsia="仿宋_GB2312" w:hAnsi="宋体" w:cs="宋体"/>
          <w:sz w:val="32"/>
        </w:rPr>
        <w:t>4</w:t>
      </w:r>
      <w:r w:rsidRPr="00E2393C">
        <w:rPr>
          <w:rFonts w:eastAsia="仿宋_GB2312" w:hAnsi="宋体" w:cs="宋体" w:hint="eastAsia"/>
          <w:sz w:val="32"/>
        </w:rPr>
        <w:t>男、</w:t>
      </w:r>
      <w:r w:rsidRPr="00E2393C">
        <w:rPr>
          <w:rFonts w:eastAsia="仿宋_GB2312" w:hAnsi="宋体" w:cs="宋体"/>
          <w:sz w:val="32"/>
        </w:rPr>
        <w:t>4</w:t>
      </w:r>
      <w:r w:rsidRPr="00E2393C">
        <w:rPr>
          <w:rFonts w:eastAsia="仿宋_GB2312" w:hAnsi="宋体" w:cs="宋体" w:hint="eastAsia"/>
          <w:sz w:val="32"/>
        </w:rPr>
        <w:t>女），参加校园定向跑比赛的</w:t>
      </w:r>
      <w:r w:rsidRPr="00E2393C">
        <w:rPr>
          <w:rFonts w:eastAsia="仿宋_GB2312" w:hAnsi="宋体" w:cs="宋体"/>
          <w:sz w:val="32"/>
        </w:rPr>
        <w:t>4</w:t>
      </w:r>
      <w:r w:rsidRPr="00E2393C">
        <w:rPr>
          <w:rFonts w:eastAsia="仿宋_GB2312" w:hAnsi="宋体" w:cs="宋体" w:hint="eastAsia"/>
          <w:sz w:val="32"/>
        </w:rPr>
        <w:t>人（</w:t>
      </w:r>
      <w:r w:rsidRPr="00E2393C">
        <w:rPr>
          <w:rFonts w:eastAsia="仿宋_GB2312" w:hAnsi="宋体" w:cs="宋体"/>
          <w:sz w:val="32"/>
        </w:rPr>
        <w:t>2</w:t>
      </w:r>
      <w:r w:rsidRPr="00E2393C">
        <w:rPr>
          <w:rFonts w:eastAsia="仿宋_GB2312" w:hAnsi="宋体" w:cs="宋体" w:hint="eastAsia"/>
          <w:sz w:val="32"/>
        </w:rPr>
        <w:t>男、</w:t>
      </w:r>
      <w:r w:rsidRPr="00E2393C">
        <w:rPr>
          <w:rFonts w:eastAsia="仿宋_GB2312" w:hAnsi="宋体" w:cs="宋体"/>
          <w:sz w:val="32"/>
        </w:rPr>
        <w:t>2</w:t>
      </w:r>
      <w:r w:rsidRPr="00E2393C">
        <w:rPr>
          <w:rFonts w:eastAsia="仿宋_GB2312" w:hAnsi="宋体" w:cs="宋体" w:hint="eastAsia"/>
          <w:sz w:val="32"/>
        </w:rPr>
        <w:t>女）。</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十、参赛条件与资格</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凡有正式学籍的初级中学、普通高中的全日制在校学生，身体健康（经县级以上医院检查证明），年龄为</w:t>
      </w:r>
      <w:r w:rsidRPr="00E2393C">
        <w:rPr>
          <w:rFonts w:eastAsia="仿宋_GB2312" w:hAnsi="宋体" w:cs="宋体"/>
          <w:sz w:val="32"/>
        </w:rPr>
        <w:t>12</w:t>
      </w:r>
      <w:r w:rsidRPr="00E2393C">
        <w:rPr>
          <w:rFonts w:eastAsia="仿宋_GB2312" w:hAnsi="宋体" w:cs="宋体" w:hint="eastAsia"/>
          <w:sz w:val="32"/>
        </w:rPr>
        <w:t>至</w:t>
      </w:r>
      <w:r w:rsidRPr="00E2393C">
        <w:rPr>
          <w:rFonts w:eastAsia="仿宋_GB2312" w:hAnsi="宋体" w:cs="宋体"/>
          <w:sz w:val="32"/>
        </w:rPr>
        <w:t>18</w:t>
      </w:r>
      <w:r w:rsidRPr="00E2393C">
        <w:rPr>
          <w:rFonts w:eastAsia="仿宋_GB2312" w:hAnsi="宋体" w:cs="宋体" w:hint="eastAsia"/>
          <w:sz w:val="32"/>
        </w:rPr>
        <w:t>周岁，均可以按照规定以省、自治区、直辖市、新疆生产建设兵团为单位组队参赛。</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参加本次活动的学生必须在各省（自治区、直辖市、新</w:t>
      </w:r>
      <w:r w:rsidRPr="00E2393C">
        <w:rPr>
          <w:rFonts w:eastAsia="仿宋_GB2312" w:hAnsi="宋体" w:cs="宋体" w:hint="eastAsia"/>
          <w:sz w:val="32"/>
        </w:rPr>
        <w:lastRenderedPageBreak/>
        <w:t>疆生产建设兵团）统一办理人身意外伤害保险，否则不准参赛。</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十一、资格审查</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各地体育、教育、共青团等部门要切实把关，确保参赛学校、学生身份的真实性，一旦出现违反规定的情况，经组委会调查核实后将严肃处理。</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十二、表彰和奖励</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根据参加体育比赛的成绩，分名次或等次对代表队和个人给予表彰和奖励。</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对受邀参加阳光体育活动展示的单位和个人给予表彰。</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对参加体育摄影、诗歌、书法展的优胜者给予表彰和奖励。</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每一位参加活动的学生都将获得相应的证书。</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十三、竞赛报名方法与截止日期</w:t>
      </w:r>
    </w:p>
    <w:p w:rsidR="00D70EF8" w:rsidRPr="00E2393C" w:rsidRDefault="00D70EF8" w:rsidP="00D70EF8">
      <w:pPr>
        <w:pStyle w:val="a3"/>
        <w:spacing w:line="600" w:lineRule="exact"/>
        <w:ind w:firstLineChars="250" w:firstLine="800"/>
        <w:rPr>
          <w:rFonts w:eastAsia="仿宋_GB2312" w:hAnsi="宋体" w:cs="宋体"/>
          <w:sz w:val="32"/>
        </w:rPr>
      </w:pPr>
      <w:r w:rsidRPr="00E2393C">
        <w:rPr>
          <w:rFonts w:eastAsia="仿宋_GB2312" w:hAnsi="宋体" w:cs="宋体" w:hint="eastAsia"/>
          <w:sz w:val="32"/>
        </w:rPr>
        <w:t>（一）</w:t>
      </w:r>
      <w:r w:rsidRPr="00E2393C">
        <w:rPr>
          <w:rFonts w:eastAsia="仿宋_GB2312" w:hAnsi="宋体" w:cs="宋体"/>
          <w:sz w:val="32"/>
        </w:rPr>
        <w:t xml:space="preserve"> </w:t>
      </w:r>
      <w:r w:rsidRPr="00E2393C">
        <w:rPr>
          <w:rFonts w:eastAsia="仿宋_GB2312" w:hAnsi="宋体" w:cs="宋体" w:hint="eastAsia"/>
          <w:sz w:val="32"/>
        </w:rPr>
        <w:t>竞赛报名方法</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各省、自治区、直辖市、新疆生产建设兵团体育局，教育厅（教委）、团委共同协作并把关，根据竞赛项目设置选拔和推荐相关学校和运动员，组织好报名工作。</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各省（自治区、直辖市、新疆生产建设兵团）体育局负责汇总各比赛项目报名的学校、运动员和教练员名单，填写报名表（见附件</w:t>
      </w:r>
      <w:r w:rsidRPr="00E2393C">
        <w:rPr>
          <w:rFonts w:eastAsia="仿宋_GB2312" w:hAnsi="宋体" w:cs="宋体"/>
          <w:sz w:val="32"/>
        </w:rPr>
        <w:t>4</w:t>
      </w:r>
      <w:r w:rsidRPr="00E2393C">
        <w:rPr>
          <w:rFonts w:eastAsia="仿宋_GB2312" w:hAnsi="宋体" w:cs="宋体" w:hint="eastAsia"/>
          <w:sz w:val="32"/>
        </w:rPr>
        <w:t>），加盖省（自治区、直辖市、新疆生产建设兵团）体育局、教育厅（教委）、团委</w:t>
      </w:r>
      <w:r w:rsidRPr="00E2393C">
        <w:rPr>
          <w:rFonts w:eastAsia="仿宋_GB2312" w:hAnsi="宋体" w:cs="宋体"/>
          <w:sz w:val="32"/>
        </w:rPr>
        <w:t>3</w:t>
      </w:r>
      <w:r w:rsidRPr="00E2393C">
        <w:rPr>
          <w:rFonts w:eastAsia="仿宋_GB2312" w:hAnsi="宋体" w:cs="宋体" w:hint="eastAsia"/>
          <w:sz w:val="32"/>
        </w:rPr>
        <w:t>个部门的公章后以传真形式传送至国家体育总局体育科学研究所青少年体</w:t>
      </w:r>
      <w:r w:rsidRPr="00E2393C">
        <w:rPr>
          <w:rFonts w:eastAsia="仿宋_GB2312" w:hAnsi="宋体" w:cs="宋体" w:hint="eastAsia"/>
          <w:sz w:val="32"/>
        </w:rPr>
        <w:lastRenderedPageBreak/>
        <w:t>育研究与发展中心。</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联系人：</w:t>
      </w:r>
      <w:proofErr w:type="gramStart"/>
      <w:r w:rsidRPr="00E2393C">
        <w:rPr>
          <w:rFonts w:eastAsia="仿宋_GB2312" w:hAnsi="宋体" w:cs="宋体" w:hint="eastAsia"/>
          <w:sz w:val="32"/>
        </w:rPr>
        <w:t>惠陈隆</w:t>
      </w:r>
      <w:proofErr w:type="gramEnd"/>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电话</w:t>
      </w:r>
      <w:r w:rsidRPr="00E2393C">
        <w:rPr>
          <w:rFonts w:eastAsia="仿宋_GB2312" w:hAnsi="宋体" w:cs="宋体"/>
          <w:sz w:val="32"/>
        </w:rPr>
        <w:t>/</w:t>
      </w:r>
      <w:r w:rsidRPr="00E2393C">
        <w:rPr>
          <w:rFonts w:eastAsia="仿宋_GB2312" w:hAnsi="宋体" w:cs="宋体" w:hint="eastAsia"/>
          <w:sz w:val="32"/>
        </w:rPr>
        <w:t>传真：（</w:t>
      </w:r>
      <w:r w:rsidRPr="00E2393C">
        <w:rPr>
          <w:rFonts w:eastAsia="仿宋_GB2312" w:hAnsi="宋体" w:cs="宋体"/>
          <w:sz w:val="32"/>
        </w:rPr>
        <w:t>010</w:t>
      </w:r>
      <w:r w:rsidRPr="00E2393C">
        <w:rPr>
          <w:rFonts w:eastAsia="仿宋_GB2312" w:hAnsi="宋体" w:cs="宋体" w:hint="eastAsia"/>
          <w:sz w:val="32"/>
        </w:rPr>
        <w:t>）</w:t>
      </w:r>
      <w:r w:rsidRPr="00E2393C">
        <w:rPr>
          <w:rFonts w:eastAsia="仿宋_GB2312" w:hAnsi="宋体" w:cs="宋体"/>
          <w:sz w:val="32"/>
        </w:rPr>
        <w:t>87182605</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同时请从本次体育节活动的官方网站</w:t>
      </w:r>
      <w:r w:rsidRPr="00E2393C">
        <w:rPr>
          <w:rFonts w:eastAsia="仿宋_GB2312" w:hAnsi="宋体" w:cs="宋体"/>
          <w:sz w:val="32"/>
        </w:rPr>
        <w:t>sunshine</w:t>
      </w:r>
      <w:r>
        <w:rPr>
          <w:rFonts w:eastAsia="仿宋_GB2312" w:hAnsi="宋体" w:cs="宋体" w:hint="eastAsia"/>
          <w:sz w:val="32"/>
        </w:rPr>
        <w:t>.</w:t>
      </w:r>
      <w:r w:rsidRPr="00E2393C">
        <w:rPr>
          <w:rFonts w:eastAsia="仿宋_GB2312" w:hAnsi="宋体" w:cs="宋体" w:hint="eastAsia"/>
          <w:sz w:val="32"/>
        </w:rPr>
        <w:t></w:t>
      </w:r>
      <w:r w:rsidRPr="00E2393C">
        <w:rPr>
          <w:rFonts w:eastAsia="仿宋_GB2312" w:hAnsi="宋体" w:cs="宋体"/>
          <w:sz w:val="32"/>
        </w:rPr>
        <w:t>sports</w:t>
      </w:r>
      <w:r>
        <w:rPr>
          <w:rFonts w:eastAsia="仿宋_GB2312" w:hAnsi="宋体" w:cs="宋体" w:hint="eastAsia"/>
          <w:sz w:val="32"/>
        </w:rPr>
        <w:t>.</w:t>
      </w:r>
      <w:r w:rsidRPr="00E2393C">
        <w:rPr>
          <w:rFonts w:eastAsia="仿宋_GB2312" w:hAnsi="宋体" w:cs="宋体"/>
          <w:sz w:val="32"/>
        </w:rPr>
        <w:t>cn</w:t>
      </w:r>
      <w:r w:rsidRPr="00E2393C">
        <w:rPr>
          <w:rFonts w:eastAsia="仿宋_GB2312" w:hAnsi="宋体" w:cs="宋体" w:hint="eastAsia"/>
          <w:sz w:val="32"/>
        </w:rPr>
        <w:t>下载报名表的电子版。</w:t>
      </w:r>
      <w:r w:rsidRPr="00E2393C">
        <w:rPr>
          <w:rFonts w:eastAsia="仿宋_GB2312" w:hAnsi="宋体" w:cs="宋体"/>
          <w:sz w:val="32"/>
        </w:rPr>
        <w:t xml:space="preserve"> </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w:t>
      </w:r>
      <w:r w:rsidRPr="00E2393C">
        <w:rPr>
          <w:rFonts w:eastAsia="仿宋_GB2312" w:hAnsi="宋体" w:cs="宋体"/>
          <w:sz w:val="32"/>
        </w:rPr>
        <w:t xml:space="preserve"> </w:t>
      </w:r>
      <w:r w:rsidRPr="00E2393C">
        <w:rPr>
          <w:rFonts w:eastAsia="仿宋_GB2312" w:hAnsi="宋体" w:cs="宋体" w:hint="eastAsia"/>
          <w:sz w:val="32"/>
        </w:rPr>
        <w:t>报名截止日期</w:t>
      </w:r>
    </w:p>
    <w:p w:rsidR="00D70EF8" w:rsidRPr="00E2393C" w:rsidRDefault="00D70EF8" w:rsidP="00D70EF8">
      <w:pPr>
        <w:pStyle w:val="a3"/>
        <w:spacing w:line="600" w:lineRule="exact"/>
        <w:ind w:firstLineChars="200" w:firstLine="640"/>
        <w:rPr>
          <w:rFonts w:eastAsia="仿宋_GB2312" w:hAnsi="宋体" w:cs="宋体"/>
          <w:sz w:val="32"/>
        </w:rPr>
      </w:pPr>
      <w:r>
        <w:rPr>
          <w:rFonts w:eastAsia="仿宋_GB2312" w:hAnsi="宋体" w:cs="宋体" w:hint="eastAsia"/>
          <w:sz w:val="32"/>
        </w:rPr>
        <w:t xml:space="preserve">　</w:t>
      </w:r>
      <w:r w:rsidRPr="00E2393C">
        <w:rPr>
          <w:rFonts w:eastAsia="仿宋_GB2312" w:hAnsi="宋体" w:cs="宋体"/>
          <w:sz w:val="32"/>
        </w:rPr>
        <w:t>2012</w:t>
      </w:r>
      <w:r w:rsidRPr="00E2393C">
        <w:rPr>
          <w:rFonts w:eastAsia="仿宋_GB2312" w:hAnsi="宋体" w:cs="宋体" w:hint="eastAsia"/>
          <w:sz w:val="32"/>
        </w:rPr>
        <w:t>年</w:t>
      </w:r>
      <w:r w:rsidRPr="00E2393C">
        <w:rPr>
          <w:rFonts w:eastAsia="仿宋_GB2312" w:hAnsi="宋体" w:cs="宋体"/>
          <w:sz w:val="32"/>
        </w:rPr>
        <w:t>7</w:t>
      </w:r>
      <w:r w:rsidRPr="00E2393C">
        <w:rPr>
          <w:rFonts w:eastAsia="仿宋_GB2312" w:hAnsi="宋体" w:cs="宋体" w:hint="eastAsia"/>
          <w:sz w:val="32"/>
        </w:rPr>
        <w:t>月</w:t>
      </w:r>
      <w:r w:rsidRPr="00E2393C">
        <w:rPr>
          <w:rFonts w:eastAsia="仿宋_GB2312" w:hAnsi="宋体" w:cs="宋体"/>
          <w:sz w:val="32"/>
        </w:rPr>
        <w:t>25</w:t>
      </w:r>
      <w:r w:rsidRPr="00E2393C">
        <w:rPr>
          <w:rFonts w:eastAsia="仿宋_GB2312" w:hAnsi="宋体" w:cs="宋体" w:hint="eastAsia"/>
          <w:sz w:val="32"/>
        </w:rPr>
        <w:t>日</w:t>
      </w:r>
      <w:r w:rsidRPr="00E2393C">
        <w:rPr>
          <w:rFonts w:eastAsia="仿宋_GB2312" w:hAnsi="宋体" w:cs="宋体"/>
          <w:sz w:val="32"/>
        </w:rPr>
        <w:t>12</w:t>
      </w:r>
      <w:r w:rsidRPr="00E2393C">
        <w:rPr>
          <w:rFonts w:eastAsia="仿宋_GB2312" w:hAnsi="宋体" w:cs="宋体" w:hint="eastAsia"/>
          <w:sz w:val="32"/>
        </w:rPr>
        <w:t>∶</w:t>
      </w:r>
      <w:r w:rsidRPr="00E2393C">
        <w:rPr>
          <w:rFonts w:eastAsia="仿宋_GB2312" w:hAnsi="宋体" w:cs="宋体"/>
          <w:sz w:val="32"/>
        </w:rPr>
        <w:t>00</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十四、报到日期、地点与要求</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（一）报到日期</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组委会相关人员、仲裁主任、裁判长于</w:t>
      </w:r>
      <w:r w:rsidRPr="00E2393C">
        <w:rPr>
          <w:rFonts w:eastAsia="仿宋_GB2312" w:hAnsi="宋体" w:cs="宋体"/>
          <w:sz w:val="32"/>
        </w:rPr>
        <w:t>8</w:t>
      </w:r>
      <w:r w:rsidRPr="00E2393C">
        <w:rPr>
          <w:rFonts w:eastAsia="仿宋_GB2312" w:hAnsi="宋体" w:cs="宋体" w:hint="eastAsia"/>
          <w:sz w:val="32"/>
        </w:rPr>
        <w:t>月</w:t>
      </w:r>
      <w:r w:rsidRPr="00E2393C">
        <w:rPr>
          <w:rFonts w:eastAsia="仿宋_GB2312" w:hAnsi="宋体" w:cs="宋体"/>
          <w:sz w:val="32"/>
        </w:rPr>
        <w:t>16</w:t>
      </w:r>
      <w:r w:rsidRPr="00E2393C">
        <w:rPr>
          <w:rFonts w:eastAsia="仿宋_GB2312" w:hAnsi="宋体" w:cs="宋体" w:hint="eastAsia"/>
          <w:sz w:val="32"/>
        </w:rPr>
        <w:t>日（</w:t>
      </w:r>
      <w:r w:rsidRPr="00E2393C">
        <w:rPr>
          <w:rFonts w:eastAsia="仿宋_GB2312" w:hAnsi="宋体" w:cs="宋体"/>
          <w:sz w:val="32"/>
        </w:rPr>
        <w:t>12</w:t>
      </w:r>
      <w:r w:rsidRPr="00E2393C">
        <w:rPr>
          <w:rFonts w:eastAsia="仿宋_GB2312" w:hAnsi="宋体" w:cs="宋体" w:hint="eastAsia"/>
          <w:sz w:val="32"/>
        </w:rPr>
        <w:t>∶</w:t>
      </w:r>
      <w:r w:rsidRPr="00E2393C">
        <w:rPr>
          <w:rFonts w:eastAsia="仿宋_GB2312" w:hAnsi="宋体" w:cs="宋体"/>
          <w:sz w:val="32"/>
        </w:rPr>
        <w:t>00</w:t>
      </w:r>
      <w:r w:rsidRPr="00E2393C">
        <w:rPr>
          <w:rFonts w:eastAsia="仿宋_GB2312" w:hAnsi="宋体" w:cs="宋体" w:hint="eastAsia"/>
          <w:sz w:val="32"/>
        </w:rPr>
        <w:t>前）报到；仲裁、裁判员于</w:t>
      </w:r>
      <w:r w:rsidRPr="00E2393C">
        <w:rPr>
          <w:rFonts w:eastAsia="仿宋_GB2312" w:hAnsi="宋体" w:cs="宋体"/>
          <w:sz w:val="32"/>
        </w:rPr>
        <w:t>8</w:t>
      </w:r>
      <w:r w:rsidRPr="00E2393C">
        <w:rPr>
          <w:rFonts w:eastAsia="仿宋_GB2312" w:hAnsi="宋体" w:cs="宋体" w:hint="eastAsia"/>
          <w:sz w:val="32"/>
        </w:rPr>
        <w:t>月</w:t>
      </w:r>
      <w:r w:rsidRPr="00E2393C">
        <w:rPr>
          <w:rFonts w:eastAsia="仿宋_GB2312" w:hAnsi="宋体" w:cs="宋体"/>
          <w:sz w:val="32"/>
        </w:rPr>
        <w:t>17</w:t>
      </w:r>
      <w:r w:rsidRPr="00E2393C">
        <w:rPr>
          <w:rFonts w:eastAsia="仿宋_GB2312" w:hAnsi="宋体" w:cs="宋体" w:hint="eastAsia"/>
          <w:sz w:val="32"/>
        </w:rPr>
        <w:t>日（</w:t>
      </w:r>
      <w:r w:rsidRPr="00E2393C">
        <w:rPr>
          <w:rFonts w:eastAsia="仿宋_GB2312" w:hAnsi="宋体" w:cs="宋体"/>
          <w:sz w:val="32"/>
        </w:rPr>
        <w:t>12</w:t>
      </w:r>
      <w:r w:rsidRPr="00E2393C">
        <w:rPr>
          <w:rFonts w:eastAsia="仿宋_GB2312" w:hAnsi="宋体" w:cs="宋体" w:hint="eastAsia"/>
          <w:sz w:val="32"/>
        </w:rPr>
        <w:t>∶</w:t>
      </w:r>
      <w:r w:rsidRPr="00E2393C">
        <w:rPr>
          <w:rFonts w:eastAsia="仿宋_GB2312" w:hAnsi="宋体" w:cs="宋体"/>
          <w:sz w:val="32"/>
        </w:rPr>
        <w:t>00</w:t>
      </w:r>
      <w:r w:rsidRPr="00E2393C">
        <w:rPr>
          <w:rFonts w:eastAsia="仿宋_GB2312" w:hAnsi="宋体" w:cs="宋体" w:hint="eastAsia"/>
          <w:sz w:val="32"/>
        </w:rPr>
        <w:t>前）报到；运动员、教练员、领队于</w:t>
      </w:r>
      <w:r w:rsidRPr="00E2393C">
        <w:rPr>
          <w:rFonts w:eastAsia="仿宋_GB2312" w:hAnsi="宋体" w:cs="宋体"/>
          <w:sz w:val="32"/>
        </w:rPr>
        <w:t>8</w:t>
      </w:r>
      <w:r w:rsidRPr="00E2393C">
        <w:rPr>
          <w:rFonts w:eastAsia="仿宋_GB2312" w:hAnsi="宋体" w:cs="宋体" w:hint="eastAsia"/>
          <w:sz w:val="32"/>
        </w:rPr>
        <w:t>月</w:t>
      </w:r>
      <w:r w:rsidRPr="00E2393C">
        <w:rPr>
          <w:rFonts w:eastAsia="仿宋_GB2312" w:hAnsi="宋体" w:cs="宋体"/>
          <w:sz w:val="32"/>
        </w:rPr>
        <w:t>18</w:t>
      </w:r>
      <w:r w:rsidRPr="00E2393C">
        <w:rPr>
          <w:rFonts w:eastAsia="仿宋_GB2312" w:hAnsi="宋体" w:cs="宋体" w:hint="eastAsia"/>
          <w:sz w:val="32"/>
        </w:rPr>
        <w:t>日（</w:t>
      </w:r>
      <w:r w:rsidRPr="00E2393C">
        <w:rPr>
          <w:rFonts w:eastAsia="仿宋_GB2312" w:hAnsi="宋体" w:cs="宋体"/>
          <w:sz w:val="32"/>
        </w:rPr>
        <w:t>12</w:t>
      </w:r>
      <w:r w:rsidRPr="00E2393C">
        <w:rPr>
          <w:rFonts w:eastAsia="仿宋_GB2312" w:hAnsi="宋体" w:cs="宋体" w:hint="eastAsia"/>
          <w:sz w:val="32"/>
        </w:rPr>
        <w:t>∶</w:t>
      </w:r>
      <w:r w:rsidRPr="00E2393C">
        <w:rPr>
          <w:rFonts w:eastAsia="仿宋_GB2312" w:hAnsi="宋体" w:cs="宋体"/>
          <w:sz w:val="32"/>
        </w:rPr>
        <w:t>00</w:t>
      </w:r>
      <w:r w:rsidRPr="00E2393C">
        <w:rPr>
          <w:rFonts w:eastAsia="仿宋_GB2312" w:hAnsi="宋体" w:cs="宋体" w:hint="eastAsia"/>
          <w:sz w:val="32"/>
        </w:rPr>
        <w:t>前）报到。</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（二）交通抵离工作由赛区交通接待部负责并另行通知</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（三）报到要求</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报到时各代表队须向大会提交参赛运动员的健康证明（县级以上医院出具）、参赛运动员的人身意外伤害保险单（复印件）、参赛运动员的学籍证明（当地教育部门盖章）、参赛运动员的身份证或户口本（复印件）、领队和教练员身份证明（所属单位盖章）、参赛的国家级或省级体育传统项目学校的命名批复文件（复印件），资料不全或不符者不允许参加比赛。</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十五、仲裁、裁判员的选派</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（一）设“仲裁委员会”，其职能按《仲裁委员会条例》</w:t>
      </w:r>
      <w:r w:rsidRPr="00E2393C">
        <w:rPr>
          <w:rFonts w:eastAsia="仿宋_GB2312" w:hAnsi="宋体" w:cs="宋体" w:hint="eastAsia"/>
          <w:sz w:val="32"/>
        </w:rPr>
        <w:lastRenderedPageBreak/>
        <w:t>执行。</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（二）裁判长由主办单位选派，裁判员由承办单位选派。</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十六、经费</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各代表队往返交通等费用自理。活动期间食宿、交通等费用由组委会承担。</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十七、其他</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w:t>
      </w:r>
      <w:r w:rsidRPr="00E2393C">
        <w:rPr>
          <w:rFonts w:eastAsia="仿宋_GB2312" w:hAnsi="宋体" w:cs="宋体"/>
          <w:sz w:val="32"/>
        </w:rPr>
        <w:t xml:space="preserve"> </w:t>
      </w:r>
      <w:r w:rsidRPr="00E2393C">
        <w:rPr>
          <w:rFonts w:eastAsia="仿宋_GB2312" w:hAnsi="宋体" w:cs="宋体" w:hint="eastAsia"/>
          <w:sz w:val="32"/>
        </w:rPr>
        <w:t>各代表团自备两面“</w:t>
      </w:r>
      <w:r w:rsidRPr="00E2393C">
        <w:rPr>
          <w:rFonts w:eastAsia="仿宋_GB2312" w:hAnsi="宋体" w:cs="宋体"/>
          <w:sz w:val="32"/>
        </w:rPr>
        <w:t>2</w:t>
      </w:r>
      <w:r w:rsidRPr="00E2393C">
        <w:rPr>
          <w:rFonts w:eastAsia="仿宋_GB2312" w:hAnsi="宋体" w:cs="宋体" w:hint="eastAsia"/>
          <w:sz w:val="32"/>
        </w:rPr>
        <w:t>米×</w:t>
      </w:r>
      <w:r w:rsidRPr="00E2393C">
        <w:rPr>
          <w:rFonts w:eastAsia="仿宋_GB2312" w:hAnsi="宋体" w:cs="宋体"/>
          <w:sz w:val="32"/>
        </w:rPr>
        <w:t>3</w:t>
      </w:r>
      <w:r w:rsidRPr="00E2393C">
        <w:rPr>
          <w:rFonts w:eastAsia="仿宋_GB2312" w:hAnsi="宋体" w:cs="宋体" w:hint="eastAsia"/>
          <w:sz w:val="32"/>
        </w:rPr>
        <w:t>米”队旗，印有“全国青少年‘未来之星’阳光体育节××代表队”字样，组委会统一设计标准，由各代表队自行制作。</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w:t>
      </w:r>
      <w:r w:rsidRPr="00E2393C">
        <w:rPr>
          <w:rFonts w:eastAsia="仿宋_GB2312" w:hAnsi="宋体" w:cs="宋体"/>
          <w:sz w:val="32"/>
        </w:rPr>
        <w:t xml:space="preserve"> </w:t>
      </w:r>
      <w:r w:rsidRPr="00E2393C">
        <w:rPr>
          <w:rFonts w:eastAsia="仿宋_GB2312" w:hAnsi="宋体" w:cs="宋体" w:hint="eastAsia"/>
          <w:sz w:val="32"/>
        </w:rPr>
        <w:t>各代表团最多可报</w:t>
      </w:r>
      <w:r w:rsidRPr="00E2393C">
        <w:rPr>
          <w:rFonts w:eastAsia="仿宋_GB2312" w:hAnsi="宋体" w:cs="宋体"/>
          <w:sz w:val="32"/>
        </w:rPr>
        <w:t>2</w:t>
      </w:r>
      <w:r w:rsidRPr="00E2393C">
        <w:rPr>
          <w:rFonts w:eastAsia="仿宋_GB2312" w:hAnsi="宋体" w:cs="宋体" w:hint="eastAsia"/>
          <w:sz w:val="32"/>
        </w:rPr>
        <w:t>名超编人员，活动期间食宿费用、交通费用自理。超编人员应为各地方的体育局、教育厅（教委）、团委的管理人员，可参加大会统一组织的活动。如需组委会协助预订房间，请于</w:t>
      </w:r>
      <w:r w:rsidRPr="00E2393C">
        <w:rPr>
          <w:rFonts w:eastAsia="仿宋_GB2312" w:hAnsi="宋体" w:cs="宋体"/>
          <w:sz w:val="32"/>
        </w:rPr>
        <w:t>2012</w:t>
      </w:r>
      <w:r w:rsidRPr="00E2393C">
        <w:rPr>
          <w:rFonts w:eastAsia="仿宋_GB2312" w:hAnsi="宋体" w:cs="宋体" w:hint="eastAsia"/>
          <w:sz w:val="32"/>
        </w:rPr>
        <w:t>年</w:t>
      </w:r>
      <w:r w:rsidRPr="00E2393C">
        <w:rPr>
          <w:rFonts w:eastAsia="仿宋_GB2312" w:hAnsi="宋体" w:cs="宋体"/>
          <w:sz w:val="32"/>
        </w:rPr>
        <w:t>7</w:t>
      </w:r>
      <w:r w:rsidRPr="00E2393C">
        <w:rPr>
          <w:rFonts w:eastAsia="仿宋_GB2312" w:hAnsi="宋体" w:cs="宋体" w:hint="eastAsia"/>
          <w:sz w:val="32"/>
        </w:rPr>
        <w:t>月</w:t>
      </w:r>
      <w:r w:rsidRPr="00E2393C">
        <w:rPr>
          <w:rFonts w:eastAsia="仿宋_GB2312" w:hAnsi="宋体" w:cs="宋体"/>
          <w:sz w:val="32"/>
        </w:rPr>
        <w:t>18</w:t>
      </w:r>
      <w:r w:rsidRPr="00E2393C">
        <w:rPr>
          <w:rFonts w:eastAsia="仿宋_GB2312" w:hAnsi="宋体" w:cs="宋体" w:hint="eastAsia"/>
          <w:sz w:val="32"/>
        </w:rPr>
        <w:t>日（</w:t>
      </w:r>
      <w:r w:rsidRPr="00E2393C">
        <w:rPr>
          <w:rFonts w:eastAsia="仿宋_GB2312" w:hAnsi="宋体" w:cs="宋体"/>
          <w:sz w:val="32"/>
        </w:rPr>
        <w:t>12</w:t>
      </w:r>
      <w:r w:rsidRPr="00E2393C">
        <w:rPr>
          <w:rFonts w:eastAsia="仿宋_GB2312" w:hAnsi="宋体" w:cs="宋体" w:hint="eastAsia"/>
          <w:sz w:val="32"/>
        </w:rPr>
        <w:t>∶</w:t>
      </w:r>
      <w:r w:rsidRPr="00E2393C">
        <w:rPr>
          <w:rFonts w:eastAsia="仿宋_GB2312" w:hAnsi="宋体" w:cs="宋体"/>
          <w:sz w:val="32"/>
        </w:rPr>
        <w:t>00</w:t>
      </w:r>
      <w:r w:rsidRPr="00E2393C">
        <w:rPr>
          <w:rFonts w:eastAsia="仿宋_GB2312" w:hAnsi="宋体" w:cs="宋体" w:hint="eastAsia"/>
          <w:sz w:val="32"/>
        </w:rPr>
        <w:t>前）以正式书面形式向组委会报名。</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十八、本规程解释权属全国青少年“未来之星”阳光体育节组委会</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十九、未尽事宜，另行通知</w:t>
      </w:r>
    </w:p>
    <w:p w:rsidR="00D70EF8" w:rsidRPr="00E2393C" w:rsidRDefault="00D70EF8" w:rsidP="00D70EF8">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 xml:space="preserve">　　</w:t>
      </w:r>
    </w:p>
    <w:p w:rsidR="00D70EF8" w:rsidRDefault="00D70EF8" w:rsidP="00D70EF8">
      <w:pPr>
        <w:pStyle w:val="a3"/>
        <w:spacing w:line="600" w:lineRule="exact"/>
        <w:ind w:firstLineChars="200" w:firstLine="640"/>
        <w:rPr>
          <w:rFonts w:eastAsia="仿宋_GB2312" w:hAnsi="宋体" w:cs="宋体"/>
          <w:sz w:val="32"/>
        </w:rPr>
      </w:pPr>
    </w:p>
    <w:p w:rsidR="00D70EF8" w:rsidRDefault="00D70EF8" w:rsidP="00D70EF8">
      <w:pPr>
        <w:pStyle w:val="a3"/>
        <w:spacing w:line="600" w:lineRule="exact"/>
        <w:ind w:firstLineChars="200" w:firstLine="640"/>
        <w:rPr>
          <w:rFonts w:eastAsia="仿宋_GB2312" w:hAnsi="宋体" w:cs="宋体"/>
          <w:sz w:val="32"/>
        </w:rPr>
      </w:pPr>
    </w:p>
    <w:p w:rsidR="00D70EF8" w:rsidRDefault="00D70EF8" w:rsidP="00D70EF8">
      <w:pPr>
        <w:pStyle w:val="a3"/>
        <w:spacing w:line="600" w:lineRule="exact"/>
        <w:ind w:firstLineChars="200" w:firstLine="640"/>
        <w:rPr>
          <w:rFonts w:eastAsia="仿宋_GB2312" w:hAnsi="宋体" w:cs="宋体"/>
          <w:sz w:val="32"/>
        </w:rPr>
      </w:pPr>
    </w:p>
    <w:p w:rsidR="006347AF" w:rsidRPr="00D70EF8" w:rsidRDefault="006347AF">
      <w:bookmarkStart w:id="0" w:name="_GoBack"/>
      <w:bookmarkEnd w:id="0"/>
    </w:p>
    <w:sectPr w:rsidR="006347AF" w:rsidRPr="00D70E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EF8"/>
    <w:rsid w:val="006347AF"/>
    <w:rsid w:val="00D70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D70EF8"/>
    <w:rPr>
      <w:rFonts w:ascii="宋体" w:eastAsia="宋体" w:hAnsi="Courier New" w:cs="Courier New"/>
      <w:szCs w:val="21"/>
    </w:rPr>
  </w:style>
  <w:style w:type="character" w:customStyle="1" w:styleId="Char">
    <w:name w:val="纯文本 Char"/>
    <w:basedOn w:val="a0"/>
    <w:link w:val="a3"/>
    <w:uiPriority w:val="99"/>
    <w:rsid w:val="00D70EF8"/>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D70EF8"/>
    <w:rPr>
      <w:rFonts w:ascii="宋体" w:eastAsia="宋体" w:hAnsi="Courier New" w:cs="Courier New"/>
      <w:szCs w:val="21"/>
    </w:rPr>
  </w:style>
  <w:style w:type="character" w:customStyle="1" w:styleId="Char">
    <w:name w:val="纯文本 Char"/>
    <w:basedOn w:val="a0"/>
    <w:link w:val="a3"/>
    <w:uiPriority w:val="99"/>
    <w:rsid w:val="00D70EF8"/>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dc:creator>
  <cp:lastModifiedBy>xj</cp:lastModifiedBy>
  <cp:revision>1</cp:revision>
  <dcterms:created xsi:type="dcterms:W3CDTF">2012-07-17T00:43:00Z</dcterms:created>
  <dcterms:modified xsi:type="dcterms:W3CDTF">2012-07-17T00:43:00Z</dcterms:modified>
</cp:coreProperties>
</file>