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u w:val="none"/>
        </w:rPr>
        <w:t>第五届“星球杯”全国少年儿童国际跳棋棋王棋后赛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val="en-US" w:eastAsia="zh-CN"/>
        </w:rPr>
        <w:t>报名表</w:t>
      </w:r>
    </w:p>
    <w:p>
      <w:pPr>
        <w:widowControl/>
        <w:spacing w:line="48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  <w:t>组队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  <w:t>单位（章）：</w:t>
      </w:r>
    </w:p>
    <w:tbl>
      <w:tblPr>
        <w:tblStyle w:val="4"/>
        <w:tblpPr w:leftFromText="180" w:rightFromText="180" w:vertAnchor="text" w:horzAnchor="page" w:tblpX="931" w:tblpY="159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75"/>
        <w:gridCol w:w="1440"/>
        <w:gridCol w:w="705"/>
        <w:gridCol w:w="3030"/>
        <w:gridCol w:w="2650"/>
        <w:gridCol w:w="1880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0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组别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bidi="ar-SA"/>
              </w:rPr>
              <w:t>预订房间类型</w:t>
            </w: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100格</w:t>
            </w: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U8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>如：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/>
              </w:rPr>
              <w:t>大床/标间</w:t>
            </w: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教练/领队/运动员/随行人员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U10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U12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U14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64格</w:t>
            </w: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U8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U10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U12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U14</w:t>
            </w: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填表人：                          电话：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参加一项比赛的单位可报领队、教练各一人，参加两项比赛的单位可增报教练一人。</w:t>
      </w:r>
    </w:p>
    <w:p>
      <w:pPr>
        <w:numPr>
          <w:ilvl w:val="0"/>
          <w:numId w:val="0"/>
        </w:numPr>
        <w:ind w:firstLine="420" w:firstLineChars="200"/>
        <w:rPr>
          <w:rStyle w:val="6"/>
          <w:rFonts w:ascii="Calibri" w:hAnsi="Calibri" w:eastAsia="宋体"/>
          <w:b w:val="0"/>
          <w:i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领队、教练、其他随队人员需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备注中注明，报名表以外的人员组委会不予接待。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lnNumType w:countBy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</w:docVars>
  <w:rsids>
    <w:rsidRoot w:val="00000000"/>
    <w:rsid w:val="1CC51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219</Characters>
  <Lines>0</Lines>
  <Paragraphs>0</Paragraphs>
  <TotalTime>7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2023-05-18T16:48:00Z</dcterms:created>
  <dc:creator>璇</dc:creator>
  <cp:lastModifiedBy>璇</cp:lastModifiedBy>
  <cp:lastPrinted>2023-06-20T08:25:06Z</cp:lastPrinted>
  <dcterms:modified xsi:type="dcterms:W3CDTF">2023-06-20T08:34:36Z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C1C5AFFBF3B34E02A0D4E44FD414896A_13</vt:lpwstr>
  </property>
</Properties>
</file>