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</w:rPr>
        <w:t>2022年</w:t>
      </w:r>
      <w:r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  <w:lang w:val="en-US" w:eastAsia="zh-Hans"/>
        </w:rPr>
        <w:t>一带一路</w:t>
      </w:r>
      <w:r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</w:rPr>
        <w:t>“谢侠逊棋王”杯象棋国际网络公开</w:t>
      </w:r>
      <w:r>
        <w:rPr>
          <w:rFonts w:hint="eastAsia" w:ascii="方正公文小标宋" w:hAnsi="方正公文小标宋" w:eastAsia="方正公文小标宋" w:cs="方正公文小标宋"/>
          <w:spacing w:val="-11"/>
          <w:sz w:val="36"/>
          <w:szCs w:val="36"/>
          <w:lang w:val="en-US" w:eastAsia="zh-Hans"/>
        </w:rPr>
        <w:t>赛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报  名  表</w:t>
      </w:r>
      <w:bookmarkEnd w:id="0"/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协会名称（Association）: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2288"/>
        <w:gridCol w:w="182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中文名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英文（Name）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天天象棋ID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注：最多可报30人（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男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女不限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手机：               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92187D-B69E-461D-BCCC-6861E6E08C8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ECF3814-B5B5-4646-A052-140657CFB5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A4806FF-72CB-4A43-BD7F-803714AD0E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35F4DF-EF41-4ABF-9B47-C6DFE0286B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VjYTg1NTkyNmZiZGQzMmFhZDQ5MTllYjNmN2QifQ=="/>
  </w:docVars>
  <w:rsids>
    <w:rsidRoot w:val="00C47E3F"/>
    <w:rsid w:val="00C47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2022-08-12T02:50:00Z</dcterms:created>
  <dc:creator>❛˓◞˂̵✧</dc:creator>
  <cp:lastModifiedBy>❛˓◞˂̵✧</cp:lastModifiedBy>
  <dcterms:modified xsi:type="dcterms:W3CDTF">2022-08-12T02:50:53Z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9FE141EFFA32450D8267E73B9A6B0A10</vt:lpwstr>
  </property>
</Properties>
</file>