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2022年“新泰杯”全国象棋大师公开赛报名表</w:t>
      </w:r>
    </w:p>
    <w:p>
      <w:pPr>
        <w:spacing w:line="48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48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注册单位：（盖章）</w:t>
      </w:r>
    </w:p>
    <w:tbl>
      <w:tblPr>
        <w:tblStyle w:val="2"/>
        <w:tblpPr w:leftFromText="180" w:rightFromText="180" w:vertAnchor="text" w:horzAnchor="page" w:tblpX="1756" w:tblpY="312"/>
        <w:tblOverlap w:val="never"/>
        <w:tblW w:w="4964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88"/>
        <w:gridCol w:w="2344"/>
        <w:gridCol w:w="1415"/>
        <w:gridCol w:w="1537"/>
        <w:gridCol w:w="15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别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运动员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技术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等级</w:t>
            </w: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中象协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技术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等级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预订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房型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48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48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</w:p>
    <w:p>
      <w:pPr>
        <w:spacing w:line="48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48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</w:p>
    <w:p>
      <w:pPr>
        <w:spacing w:line="48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请将报名表、等级证书扫描件、身份证正反面照片统一发送至邮箱：</w:t>
      </w:r>
      <w:r>
        <w:fldChar w:fldCharType="begin"/>
      </w:r>
      <w:r>
        <w:instrText xml:space="preserve"> HYPERLINK "mailto:zgxqbaoming@126.com。" </w:instrText>
      </w:r>
      <w: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zgxq</w:t>
      </w:r>
      <w:r>
        <w:rPr>
          <w:rStyle w:val="4"/>
          <w:rFonts w:ascii="仿宋" w:hAnsi="仿宋" w:eastAsia="仿宋" w:cs="仿宋"/>
          <w:sz w:val="32"/>
          <w:szCs w:val="32"/>
        </w:rPr>
        <w:t>baoming</w:t>
      </w:r>
      <w:r>
        <w:rPr>
          <w:rStyle w:val="4"/>
          <w:rFonts w:hint="eastAsia" w:ascii="仿宋" w:hAnsi="仿宋" w:eastAsia="仿宋" w:cs="仿宋"/>
          <w:sz w:val="32"/>
          <w:szCs w:val="32"/>
        </w:rPr>
        <w:t>@1</w:t>
      </w:r>
      <w:r>
        <w:rPr>
          <w:rStyle w:val="4"/>
          <w:rFonts w:ascii="仿宋" w:hAnsi="仿宋" w:eastAsia="仿宋" w:cs="仿宋"/>
          <w:sz w:val="32"/>
          <w:szCs w:val="32"/>
        </w:rPr>
        <w:t>26</w:t>
      </w:r>
      <w:r>
        <w:rPr>
          <w:rStyle w:val="4"/>
          <w:rFonts w:hint="eastAsia" w:ascii="仿宋" w:hAnsi="仿宋" w:eastAsia="仿宋" w:cs="仿宋"/>
          <w:sz w:val="32"/>
          <w:szCs w:val="32"/>
        </w:rPr>
        <w:t>.com。</w:t>
      </w:r>
      <w:r>
        <w:rPr>
          <w:rStyle w:val="4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邮件请注明：新泰杯报名+姓名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VjYTg1NTkyNmZiZGQzMmFhZDQ5MTllYjNmN2QifQ=="/>
  </w:docVars>
  <w:rsids>
    <w:rsidRoot w:val="2EF27DE5"/>
    <w:rsid w:val="2EF27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2022-08-12T02:15:00Z</dcterms:created>
  <dc:creator>❛˓◞˂̵✧</dc:creator>
  <cp:lastModifiedBy>❛˓◞˂̵✧</cp:lastModifiedBy>
  <dcterms:modified xsi:type="dcterms:W3CDTF">2022-08-12T02:17:32Z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CF3923B95ABD40EA90CD6C6C20A7F972</vt:lpwstr>
  </property>
</Properties>
</file>