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78532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68408F6D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2025年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中国魔方运动巡回赛</w:t>
      </w:r>
    </w:p>
    <w:p w14:paraId="719869B5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竞赛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规程</w:t>
      </w:r>
    </w:p>
    <w:p w14:paraId="022349F2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</w:p>
    <w:p w14:paraId="1947566D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竞赛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名称</w:t>
      </w:r>
    </w:p>
    <w:p w14:paraId="6EDAEC7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2025年中国魔方运动巡回赛，包括1场总决赛和4场分站赛。</w:t>
      </w:r>
    </w:p>
    <w:p w14:paraId="113A3134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时间和地点</w:t>
      </w:r>
    </w:p>
    <w:p w14:paraId="6FA5C39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第一站：7月26日至27日在广东省汕头市举办。</w:t>
      </w:r>
    </w:p>
    <w:p w14:paraId="11468E6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第二站：8月23日至24日在湖北省武汉市举办。</w:t>
      </w:r>
    </w:p>
    <w:p w14:paraId="5FEE13B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第三站：9月20日至21日举办，地点待定。</w:t>
      </w:r>
    </w:p>
    <w:p w14:paraId="1893FDC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第四站：10月18日至19日举办，地点待定。</w:t>
      </w:r>
    </w:p>
    <w:p w14:paraId="1336DAA2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总决赛：11月15日至16日在北京市举办。</w:t>
      </w:r>
    </w:p>
    <w:p w14:paraId="71433E37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主办单位</w:t>
      </w:r>
    </w:p>
    <w:p w14:paraId="3E2764E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国家体育总局棋牌运动管理中心</w:t>
      </w:r>
    </w:p>
    <w:p w14:paraId="7D15BA89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四、竞赛项目</w:t>
      </w:r>
    </w:p>
    <w:p w14:paraId="07169CB6">
      <w:p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（一）个人单项赛</w:t>
      </w:r>
    </w:p>
    <w:p w14:paraId="4C0ED98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 xml:space="preserve"> 枫叶魔方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U6、U9组、U12组、U18组、成人组</w:t>
      </w:r>
    </w:p>
    <w:p w14:paraId="1650256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金字塔魔方、二阶魔方、三阶魔方、镜面魔方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U9组、U12组、U18组、成人组</w:t>
      </w:r>
    </w:p>
    <w:p w14:paraId="7101BE3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三阶盲拧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U12组、U18组、成人组</w:t>
      </w:r>
    </w:p>
    <w:p w14:paraId="7443E684">
      <w:p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（二）个人全能赛（男子组和女子组）</w:t>
      </w:r>
    </w:p>
    <w:p w14:paraId="328A2B0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枫叶魔方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金字塔魔方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二阶魔方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三阶魔方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镜面魔方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U9组、U12组、U18组、成人组</w:t>
      </w:r>
    </w:p>
    <w:p w14:paraId="20485960">
      <w:p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（三）团体接力赛</w:t>
      </w:r>
    </w:p>
    <w:p w14:paraId="30EAB08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枫叶魔方、金字塔魔方、二阶魔方、三阶魔方、镜面魔方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男子组、女子组、混合组</w:t>
      </w:r>
    </w:p>
    <w:p w14:paraId="0D88F251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办法</w:t>
      </w:r>
    </w:p>
    <w:p w14:paraId="63398070">
      <w:p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（一）参赛人员</w:t>
      </w:r>
    </w:p>
    <w:p w14:paraId="131C14B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各省区市魔方爱好者须通过地方体育行政管理部门（协会）、学校、培训机构等单位组织报名参赛。</w:t>
      </w:r>
    </w:p>
    <w:p w14:paraId="2430F651">
      <w:p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（二）年龄要求</w:t>
      </w:r>
    </w:p>
    <w:p w14:paraId="741C53B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U6 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2019年1月1日（含）以后出生。  </w:t>
      </w:r>
    </w:p>
    <w:p w14:paraId="41E7EFC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U9 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2016年1月1日至2018年12月31日出生。</w:t>
      </w:r>
    </w:p>
    <w:p w14:paraId="050FA24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U12 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2013年1月1日至2015年12月31日出生。 </w:t>
      </w:r>
    </w:p>
    <w:p w14:paraId="5645E12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U18 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2007年1月1日至2012年12月31日出生。</w:t>
      </w:r>
    </w:p>
    <w:p w14:paraId="19A987B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5.成人</w:t>
      </w:r>
      <w:r>
        <w:rPr>
          <w:rFonts w:hint="eastAsia" w:ascii="仿宋" w:hAnsi="仿宋" w:eastAsia="仿宋" w:cs="仿宋"/>
          <w:sz w:val="32"/>
          <w:szCs w:val="32"/>
        </w:rPr>
        <w:t>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2006年12月31日（含）以前出生。</w:t>
      </w:r>
      <w:r>
        <w:rPr>
          <w:rFonts w:hint="eastAsia" w:ascii="仿宋" w:hAnsi="仿宋" w:eastAsia="仿宋" w:cs="仿宋"/>
          <w:sz w:val="32"/>
          <w:szCs w:val="32"/>
        </w:rPr>
        <w:t>
</w:t>
      </w:r>
    </w:p>
    <w:p w14:paraId="786FF6D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注：低年龄组可报名参加高年龄组比赛，高年龄组不能报名参加低年龄组比赛。</w:t>
      </w:r>
    </w:p>
    <w:p w14:paraId="0317D002">
      <w:p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（三）参赛要求</w:t>
      </w:r>
    </w:p>
    <w:p w14:paraId="68EF640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1.魔方选手均可参加个人单项赛、个人全能赛、团体接力赛。其中团体接力赛需5人同时上场，年龄不限。混合组必须至少有1名男或女选手参赛。</w:t>
      </w:r>
    </w:p>
    <w:p w14:paraId="5FB9C4B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2.分站赛</w:t>
      </w:r>
      <w:r>
        <w:rPr>
          <w:rFonts w:hint="eastAsia" w:ascii="仿宋" w:hAnsi="仿宋" w:eastAsia="仿宋" w:cs="仿宋"/>
          <w:sz w:val="32"/>
          <w:szCs w:val="32"/>
        </w:rPr>
        <w:t>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名选手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限</w:t>
      </w:r>
      <w:r>
        <w:rPr>
          <w:rFonts w:hint="eastAsia" w:ascii="仿宋" w:hAnsi="仿宋" w:eastAsia="仿宋" w:cs="仿宋"/>
          <w:sz w:val="32"/>
          <w:szCs w:val="32"/>
        </w:rPr>
        <w:t>报1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个组别的个人</w:t>
      </w:r>
      <w:r>
        <w:rPr>
          <w:rFonts w:hint="eastAsia" w:ascii="仿宋" w:hAnsi="仿宋" w:eastAsia="仿宋" w:cs="仿宋"/>
          <w:sz w:val="32"/>
          <w:szCs w:val="32"/>
        </w:rPr>
        <w:t>全能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赛、2项个人赛，可报2个组别的</w:t>
      </w:r>
      <w:r>
        <w:rPr>
          <w:rFonts w:hint="eastAsia" w:ascii="仿宋" w:hAnsi="仿宋" w:eastAsia="仿宋" w:cs="仿宋"/>
          <w:sz w:val="32"/>
          <w:szCs w:val="32"/>
        </w:rPr>
        <w:t>团体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接力赛（男子组/女子组和混合组）。</w:t>
      </w:r>
    </w:p>
    <w:p w14:paraId="32C7F2B8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3.每个报名单位限报男、女选手各5人。</w:t>
      </w:r>
    </w:p>
    <w:p w14:paraId="45F424E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4.个人单项赛每个组别限报30人；个人全能赛每个组别限报60人；团体接力赛每个组别限报60支队伍。</w:t>
      </w:r>
    </w:p>
    <w:p w14:paraId="4F7AB00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5.已取得晋级总决赛名额的魔方选手，在其他分站赛中不能重复报名同一个项目，如有此情况发生，将取消该选手总决赛参赛资格。</w:t>
      </w:r>
    </w:p>
    <w:p w14:paraId="1B8A108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6.60岁以上参赛人员必须提交由县级以上医务部门检查证明身体健康，并提交半年之内的相关证明。</w:t>
      </w:r>
    </w:p>
    <w:p w14:paraId="0931295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（四）报名与报到</w:t>
      </w:r>
    </w:p>
    <w:p w14:paraId="2A2DA11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1.参赛队伍</w:t>
      </w:r>
      <w:r>
        <w:rPr>
          <w:rFonts w:hint="eastAsia" w:ascii="仿宋" w:hAnsi="仿宋" w:eastAsia="仿宋" w:cs="仿宋"/>
          <w:sz w:val="32"/>
          <w:szCs w:val="32"/>
        </w:rPr>
        <w:t>于20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10:00</w:t>
      </w:r>
      <w:r>
        <w:rPr>
          <w:rFonts w:hint="eastAsia" w:ascii="仿宋" w:hAnsi="仿宋" w:eastAsia="仿宋" w:cs="仿宋"/>
          <w:sz w:val="32"/>
          <w:szCs w:val="32"/>
        </w:rPr>
        <w:t>登陆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"http://wcucubesports.com/"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http://wcucubesports.com/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，进行第一站比赛的报名，并将完整填写的报名表加盖报名单位公章后，发送扫描件至报名联系人邮箱（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标题：姓名+中国魔方运动巡回赛）。</w:t>
      </w:r>
    </w:p>
    <w:p w14:paraId="4EC39A3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联系人：苏钙佳13318055219；邮箱：17801676944@163.com</w:t>
      </w:r>
    </w:p>
    <w:p w14:paraId="65E71F7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2.第一站参赛选手于2025年7月25日21:00前至汕头市正大体育馆（汕头市龙湖区汕汾路近外砂下埔桥）报到。</w:t>
      </w:r>
    </w:p>
    <w:p w14:paraId="3E3BD86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3.后续比赛的报名时间及要求以补充通知为准。</w:t>
      </w:r>
    </w:p>
    <w:p w14:paraId="0AF27611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六、竞赛办法</w:t>
      </w:r>
    </w:p>
    <w:p w14:paraId="5957631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（一）比赛采用中国魔方运动推广筹备委员会拟定的《中国魔方运动竞赛规则（试行）》（见附录）。</w:t>
      </w:r>
    </w:p>
    <w:p w14:paraId="7BA2A38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（二）比赛的裁判员、技术申诉委员会成员由中国魔方运动推广筹备委员会选派，辅助工作人员由承办单位选派。 </w:t>
      </w:r>
    </w:p>
    <w:p w14:paraId="7CDCF6B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（三）比赛采用多人（队）同时参赛的方式进行，于赛前按照抽签方式确定分组和入场顺序。</w:t>
      </w:r>
    </w:p>
    <w:p w14:paraId="154D8E6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（四）比赛采用由组委会提供的统一赛具，魔方的状态由现场裁判员进行打乱。</w:t>
      </w:r>
    </w:p>
    <w:p w14:paraId="1E4021C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（五）个人单项赛按照3次魔方还原时间的平均值作为最终成绩；个人全能赛按照5个不同类型魔方还原的累计时间作为最终成绩；团体接力赛按照队伍还原全部魔方的累计时间作为最终成绩。</w:t>
      </w:r>
    </w:p>
    <w:p w14:paraId="5D79DBC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（六）分站赛与总决赛中，个人单项赛二阶魔方、三阶魔方采用AI智能计时系统。</w:t>
      </w:r>
    </w:p>
    <w:p w14:paraId="4075B62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（七）总决赛中个人全能赛分两个阶段进行</w:t>
      </w:r>
    </w:p>
    <w:p w14:paraId="356C8E4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1.第一阶段：按照组别进行比赛，赛前由裁判员抽签确定赛台位置，以5个不同类型魔方还原的累计时间作为最终成绩，根据最终成绩确定组内排名，8个组别比赛结束后进行整体排名，前8名进入第二阶段比赛。</w:t>
      </w:r>
    </w:p>
    <w:p w14:paraId="67F6371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2.第二阶段：比赛采用双败淘汰制（第一轮对阵采取1-8，2-7的方式进行），共进行4轮比赛，决出个人全能总冠军。</w:t>
      </w:r>
    </w:p>
    <w:p w14:paraId="0B3DEA5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（八）总决赛中团体接力赛分两个阶段进行：</w:t>
      </w:r>
    </w:p>
    <w:p w14:paraId="75269D5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1.第一阶段：按照组别进行比赛，赛前由裁判员抽签确定赛台位置，按照队伍还原全部魔方的累计时间作为最终成绩，根据最终成绩确定组内排名，每个组别的前8名进入第二阶段比赛。</w:t>
      </w:r>
    </w:p>
    <w:p w14:paraId="058CA0B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2.第二阶段：采用单败淘汰制（第一轮对阵采取1-8，2-7的方式进行），共3轮比赛，决出各组别的冠亚季军。</w:t>
      </w:r>
    </w:p>
    <w:p w14:paraId="02B77DB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（九）比赛按照最终成绩排名，时间短者为获胜方。</w:t>
      </w:r>
    </w:p>
    <w:p w14:paraId="2E29FF23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七、录取名次与奖励</w:t>
      </w:r>
    </w:p>
    <w:p w14:paraId="45A464B8">
      <w:p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（一）分站赛</w:t>
      </w:r>
    </w:p>
    <w:p w14:paraId="555C13F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1.所有参赛选手均可获得参赛证书。</w:t>
      </w:r>
    </w:p>
    <w:p w14:paraId="6ECE838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2.各赛各组别均录取前6名（队）颁发获奖证书和纪念魔方并取得总决赛晋级资格。若单项参赛人（队）数等于或不足6人（队）时，以实际参赛人（队）数录取名次。</w:t>
      </w:r>
    </w:p>
    <w:p w14:paraId="02BE3AB8">
      <w:p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（二）总决赛</w:t>
      </w:r>
    </w:p>
    <w:p w14:paraId="037E683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1.各赛各组别均录取前3名，分别颁发金、银、铜牌、获奖证书和纪念魔方。</w:t>
      </w:r>
    </w:p>
    <w:p w14:paraId="319EFD2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2.在个人全能赛第二阶段中获得总冠军的选手，可获得奖杯、获奖证书和2万元奖金，2至8名分别获得1.5万、1万、0.9万、0.8万、0.7万、0.6万、0.5万。</w:t>
      </w:r>
    </w:p>
    <w:p w14:paraId="136ADE2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3.团体接力赛各组别冠军获得1.5万元奖金。</w:t>
      </w:r>
    </w:p>
    <w:p w14:paraId="15D656C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4.以上发放的奖金均为税前金额。</w:t>
      </w:r>
    </w:p>
    <w:p w14:paraId="04FEACAA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八、其他事项</w:t>
      </w:r>
    </w:p>
    <w:p w14:paraId="0316526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（一）比赛免收报名费，选手食宿、交通等费用自理。</w:t>
      </w:r>
    </w:p>
    <w:p w14:paraId="6472DA1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（二）第一站赛事推荐酒店</w:t>
      </w:r>
    </w:p>
    <w:p w14:paraId="1A30F92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1.凯亚伦酒店(汕头市澄海区莱美路149号)，距离赛场约8公里。单人间：278元/人/天（含单早）；标准间：278元/人/天（含双早）。</w:t>
      </w:r>
    </w:p>
    <w:p w14:paraId="7719495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2.丽枫酒店（汕头市澄海区外砂镇龙头村北畔园建发大厦），距离会场约3公里。单人间：230元/人/天（含单早）；</w:t>
      </w:r>
    </w:p>
    <w:p w14:paraId="10CE84B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标准间：230元/人/天（含双早）；家庭房：230元/人/天（含双早）。</w:t>
      </w:r>
    </w:p>
    <w:p w14:paraId="4FBFCFD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3.维也纳国际酒店（汕头市龙湖区外砂镇外砂大桥旁），距离会场约5公里。单人间：230元/人/天（含单早）；双人间：230元/人/天（含双早）。</w:t>
      </w:r>
    </w:p>
    <w:p w14:paraId="4BEF123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4.布兰卡酒店（广东省汕头市澄海区澄华街道澄华路3号），距离会场约9公里。单人间：130元/人/天（含单早）；</w:t>
      </w:r>
    </w:p>
    <w:p w14:paraId="0B15E08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双人间：130元/人/天（含双早）。</w:t>
      </w:r>
    </w:p>
    <w:p w14:paraId="5E0DEF4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（三）选手报到时应提交材料</w:t>
      </w:r>
    </w:p>
    <w:p w14:paraId="14DBE08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1.本人第二代居民身份证或户口本复印件；</w:t>
      </w:r>
    </w:p>
    <w:p w14:paraId="5E9FCE2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2.选手签字的自愿参赛承诺书（未满十八周岁的选手需监护人签字）；</w:t>
      </w:r>
    </w:p>
    <w:p w14:paraId="0CF56984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以上材料不全或不符合要求者不得参赛。</w:t>
      </w:r>
    </w:p>
    <w:p w14:paraId="398F2A9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（四）获奖选手应在赛事结束后，按照组委会要求完成签字等相关手续后，方可领取所得奖金。</w:t>
      </w:r>
    </w:p>
    <w:p w14:paraId="456D31E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（五）参赛选手、领队个人保险自理，如在赛区出现伤病、意外伤害等情况，由其所在单位具体负责，组委会将尽力提供人道和医疗帮助。</w:t>
      </w:r>
    </w:p>
    <w:p w14:paraId="573EB802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</w:t>
      </w:r>
      <w:r>
        <w:rPr>
          <w:rFonts w:hint="eastAsia" w:ascii="黑体" w:hAnsi="黑体" w:eastAsia="黑体" w:cs="黑体"/>
          <w:sz w:val="32"/>
          <w:szCs w:val="32"/>
        </w:rPr>
        <w:t>未尽事宜另行通知，本规程解释权属组委会。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</w:p>
    <w:p w14:paraId="734374A3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十、附录 ：</w:t>
      </w:r>
    </w:p>
    <w:p w14:paraId="77EC8BF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1.2025年中国魔方运动巡回赛第一站报名表</w:t>
      </w:r>
    </w:p>
    <w:p w14:paraId="34D4B1C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2.2025年中国魔方运动巡回赛参赛承诺书                 </w:t>
      </w:r>
    </w:p>
    <w:p w14:paraId="6BF538D2">
      <w:pPr>
        <w:pageBreakBefore w:val="0"/>
        <w:numPr>
          <w:ilvl w:val="0"/>
          <w:numId w:val="0"/>
        </w:numPr>
        <w:tabs>
          <w:tab w:val="left" w:pos="1134"/>
        </w:tabs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3.中国魔方运动竞赛规则（试行）</w:t>
      </w:r>
    </w:p>
    <w:p w14:paraId="1CFF0E6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27BAA"/>
    <w:rsid w:val="6A62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2025-07-03T00:48:00Z</dcterms:created>
  <dc:creator>shirley...</dc:creator>
  <cp:lastModifiedBy>shirley...</cp:lastModifiedBy>
  <dcterms:modified xsi:type="dcterms:W3CDTF">2025-07-03T00:49:04Z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CCF4B5CD9637464E8F7936015F20CA39_11</vt:lpwstr>
  </property>
  <property fmtid="{D5CDD505-2E9C-101B-9397-08002B2CF9AE}" pid="4" name="KSOTemplateDocerSaveRecord">
    <vt:lpwstr>eyJoZGlkIjoiNGZlYjZlYmZkZDE5YzlkNTZlMjQwY2QyMzhiODhiODUiLCJ1c2VySWQiOiI1ODM4Mzc2NzgifQ==</vt:lpwstr>
  </property>
</Properties>
</file>