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8A" w:rsidRPr="001A758A" w:rsidRDefault="001A758A" w:rsidP="001A758A">
      <w:pPr>
        <w:rPr>
          <w:rFonts w:ascii="仿宋" w:eastAsia="仿宋" w:hAnsi="仿宋" w:hint="eastAsia"/>
          <w:sz w:val="32"/>
          <w:szCs w:val="32"/>
        </w:rPr>
      </w:pPr>
      <w:r w:rsidRPr="001A758A">
        <w:rPr>
          <w:rFonts w:ascii="仿宋" w:eastAsia="仿宋" w:hAnsi="仿宋" w:hint="eastAsia"/>
          <w:sz w:val="32"/>
          <w:szCs w:val="32"/>
        </w:rPr>
        <w:t>附件3：</w:t>
      </w:r>
    </w:p>
    <w:p w:rsidR="008C77E0" w:rsidRPr="001A758A" w:rsidRDefault="00102434" w:rsidP="001A758A">
      <w:pPr>
        <w:ind w:firstLine="720"/>
        <w:jc w:val="center"/>
        <w:rPr>
          <w:rFonts w:ascii="仿宋" w:eastAsia="仿宋" w:hAnsi="仿宋"/>
          <w:b/>
          <w:sz w:val="36"/>
          <w:szCs w:val="36"/>
        </w:rPr>
      </w:pPr>
      <w:r w:rsidRPr="001A758A">
        <w:rPr>
          <w:rFonts w:ascii="仿宋" w:eastAsia="仿宋" w:hAnsi="仿宋" w:hint="eastAsia"/>
          <w:b/>
          <w:sz w:val="36"/>
          <w:szCs w:val="36"/>
        </w:rPr>
        <w:t>第三届全国青少年智力运动大会</w:t>
      </w:r>
    </w:p>
    <w:p w:rsidR="00EF4D95" w:rsidRPr="001A758A" w:rsidRDefault="00102434" w:rsidP="001A758A">
      <w:pPr>
        <w:ind w:firstLine="720"/>
        <w:jc w:val="center"/>
        <w:rPr>
          <w:rFonts w:ascii="仿宋" w:eastAsia="仿宋" w:hAnsi="仿宋"/>
          <w:b/>
          <w:sz w:val="36"/>
          <w:szCs w:val="36"/>
        </w:rPr>
      </w:pPr>
      <w:r w:rsidRPr="001A758A">
        <w:rPr>
          <w:rFonts w:ascii="仿宋" w:eastAsia="仿宋" w:hAnsi="仿宋" w:hint="eastAsia"/>
          <w:b/>
          <w:sz w:val="36"/>
          <w:szCs w:val="36"/>
        </w:rPr>
        <w:t>象棋比赛竞赛规程</w:t>
      </w:r>
    </w:p>
    <w:p w:rsidR="00EF4D95" w:rsidRPr="001A758A" w:rsidRDefault="00EF4D95" w:rsidP="001A758A">
      <w:pPr>
        <w:rPr>
          <w:rFonts w:ascii="仿宋" w:eastAsia="仿宋" w:hAnsi="仿宋"/>
          <w:sz w:val="32"/>
          <w:szCs w:val="32"/>
        </w:rPr>
      </w:pPr>
    </w:p>
    <w:p w:rsidR="00EF4D95" w:rsidRPr="001A758A" w:rsidRDefault="00102434" w:rsidP="001A758A">
      <w:pPr>
        <w:ind w:firstLineChars="200" w:firstLine="643"/>
        <w:rPr>
          <w:rFonts w:ascii="仿宋" w:eastAsia="仿宋" w:hAnsi="仿宋"/>
          <w:b/>
          <w:sz w:val="32"/>
          <w:szCs w:val="32"/>
        </w:rPr>
      </w:pPr>
      <w:r w:rsidRPr="001A758A">
        <w:rPr>
          <w:rFonts w:ascii="仿宋" w:eastAsia="仿宋" w:hAnsi="仿宋" w:hint="eastAsia"/>
          <w:b/>
          <w:sz w:val="32"/>
          <w:szCs w:val="32"/>
        </w:rPr>
        <w:t>一、竞赛日期和地点</w:t>
      </w:r>
    </w:p>
    <w:p w:rsidR="00EF4D95" w:rsidRPr="001A758A" w:rsidRDefault="00102434" w:rsidP="001A758A">
      <w:pPr>
        <w:ind w:firstLineChars="200" w:firstLine="640"/>
        <w:rPr>
          <w:rFonts w:ascii="仿宋" w:eastAsia="仿宋" w:hAnsi="仿宋"/>
          <w:sz w:val="32"/>
          <w:szCs w:val="32"/>
        </w:rPr>
      </w:pPr>
      <w:r w:rsidRPr="001A758A">
        <w:rPr>
          <w:rFonts w:ascii="仿宋" w:eastAsia="仿宋" w:hAnsi="仿宋" w:hint="eastAsia"/>
          <w:sz w:val="32"/>
          <w:szCs w:val="32"/>
        </w:rPr>
        <w:t>2024年1月21</w:t>
      </w:r>
      <w:r w:rsidRPr="001A758A">
        <w:rPr>
          <w:rFonts w:ascii="仿宋" w:eastAsia="仿宋" w:hAnsi="仿宋" w:hint="eastAsia"/>
          <w:sz w:val="32"/>
          <w:szCs w:val="32"/>
          <w:lang w:eastAsia="zh-Hans"/>
        </w:rPr>
        <w:t>日</w:t>
      </w:r>
      <w:r w:rsidRPr="001A758A">
        <w:rPr>
          <w:rFonts w:ascii="仿宋" w:eastAsia="仿宋" w:hAnsi="仿宋" w:hint="eastAsia"/>
          <w:sz w:val="32"/>
          <w:szCs w:val="32"/>
        </w:rPr>
        <w:t>-2月8</w:t>
      </w:r>
      <w:r w:rsidRPr="001A758A">
        <w:rPr>
          <w:rFonts w:ascii="仿宋" w:eastAsia="仿宋" w:hAnsi="仿宋" w:hint="eastAsia"/>
          <w:sz w:val="32"/>
          <w:szCs w:val="32"/>
          <w:lang w:eastAsia="zh-Hans"/>
        </w:rPr>
        <w:t>日</w:t>
      </w:r>
      <w:r w:rsidR="00A96273" w:rsidRPr="001A758A">
        <w:rPr>
          <w:rFonts w:ascii="仿宋" w:eastAsia="仿宋" w:hAnsi="仿宋" w:hint="eastAsia"/>
          <w:sz w:val="32"/>
          <w:szCs w:val="32"/>
        </w:rPr>
        <w:t xml:space="preserve">线上预赛 </w:t>
      </w:r>
      <w:r w:rsidRPr="001A758A">
        <w:rPr>
          <w:rFonts w:ascii="仿宋" w:eastAsia="仿宋" w:hAnsi="仿宋" w:hint="eastAsia"/>
          <w:sz w:val="32"/>
          <w:szCs w:val="32"/>
        </w:rPr>
        <w:t>弈战平台</w:t>
      </w:r>
    </w:p>
    <w:p w:rsidR="00EF4D95" w:rsidRPr="001A758A" w:rsidRDefault="00102434" w:rsidP="001A758A">
      <w:pPr>
        <w:ind w:firstLineChars="200" w:firstLine="640"/>
        <w:rPr>
          <w:rFonts w:ascii="仿宋" w:eastAsia="仿宋" w:hAnsi="仿宋"/>
          <w:sz w:val="32"/>
          <w:szCs w:val="32"/>
        </w:rPr>
      </w:pPr>
      <w:r w:rsidRPr="001A758A">
        <w:rPr>
          <w:rFonts w:ascii="仿宋" w:eastAsia="仿宋" w:hAnsi="仿宋" w:hint="eastAsia"/>
          <w:sz w:val="32"/>
          <w:szCs w:val="32"/>
        </w:rPr>
        <w:t>2024年2月20</w:t>
      </w:r>
      <w:r w:rsidRPr="001A758A">
        <w:rPr>
          <w:rFonts w:ascii="仿宋" w:eastAsia="仿宋" w:hAnsi="仿宋" w:hint="eastAsia"/>
          <w:sz w:val="32"/>
          <w:szCs w:val="32"/>
          <w:lang w:eastAsia="zh-Hans"/>
        </w:rPr>
        <w:t>日</w:t>
      </w:r>
      <w:r w:rsidRPr="001A758A">
        <w:rPr>
          <w:rFonts w:ascii="仿宋" w:eastAsia="仿宋" w:hAnsi="仿宋" w:hint="eastAsia"/>
          <w:sz w:val="32"/>
          <w:szCs w:val="32"/>
        </w:rPr>
        <w:t>-22</w:t>
      </w:r>
      <w:r w:rsidRPr="001A758A">
        <w:rPr>
          <w:rFonts w:ascii="仿宋" w:eastAsia="仿宋" w:hAnsi="仿宋" w:hint="eastAsia"/>
          <w:sz w:val="32"/>
          <w:szCs w:val="32"/>
          <w:lang w:eastAsia="zh-Hans"/>
        </w:rPr>
        <w:t>日</w:t>
      </w:r>
      <w:r w:rsidR="00A96273" w:rsidRPr="001A758A">
        <w:rPr>
          <w:rFonts w:ascii="仿宋" w:eastAsia="仿宋" w:hAnsi="仿宋" w:hint="eastAsia"/>
          <w:sz w:val="32"/>
          <w:szCs w:val="32"/>
        </w:rPr>
        <w:t xml:space="preserve"> 线下决赛 </w:t>
      </w:r>
      <w:r w:rsidRPr="001A758A">
        <w:rPr>
          <w:rFonts w:ascii="仿宋" w:eastAsia="仿宋" w:hAnsi="仿宋" w:hint="eastAsia"/>
          <w:sz w:val="32"/>
          <w:szCs w:val="32"/>
        </w:rPr>
        <w:t>天津市。</w:t>
      </w:r>
    </w:p>
    <w:p w:rsidR="00EF4D95" w:rsidRPr="001A758A" w:rsidRDefault="00102434" w:rsidP="001A758A">
      <w:pPr>
        <w:ind w:firstLineChars="200" w:firstLine="643"/>
        <w:rPr>
          <w:rFonts w:ascii="仿宋" w:eastAsia="仿宋" w:hAnsi="仿宋"/>
          <w:b/>
          <w:sz w:val="32"/>
          <w:szCs w:val="32"/>
        </w:rPr>
      </w:pPr>
      <w:r w:rsidRPr="001A758A">
        <w:rPr>
          <w:rFonts w:ascii="仿宋" w:eastAsia="仿宋" w:hAnsi="仿宋" w:hint="eastAsia"/>
          <w:b/>
          <w:sz w:val="32"/>
          <w:szCs w:val="32"/>
        </w:rPr>
        <w:t>二、竞赛项目</w:t>
      </w:r>
    </w:p>
    <w:p w:rsidR="00EF4D95" w:rsidRPr="001A758A" w:rsidRDefault="00102434" w:rsidP="001A758A">
      <w:pPr>
        <w:ind w:firstLineChars="200" w:firstLine="640"/>
        <w:rPr>
          <w:rFonts w:ascii="仿宋" w:eastAsia="仿宋" w:hAnsi="仿宋"/>
          <w:sz w:val="32"/>
          <w:szCs w:val="32"/>
        </w:rPr>
      </w:pPr>
      <w:r w:rsidRPr="001A758A">
        <w:rPr>
          <w:rFonts w:ascii="仿宋" w:eastAsia="仿宋" w:hAnsi="仿宋" w:hint="eastAsia"/>
          <w:sz w:val="32"/>
          <w:szCs w:val="32"/>
        </w:rPr>
        <w:t xml:space="preserve">男、女个人赛，共6个组别 </w:t>
      </w:r>
    </w:p>
    <w:p w:rsidR="00EF4D95" w:rsidRPr="001A758A" w:rsidRDefault="00102434" w:rsidP="001A758A">
      <w:pPr>
        <w:ind w:firstLineChars="200" w:firstLine="640"/>
        <w:rPr>
          <w:rFonts w:ascii="仿宋" w:eastAsia="仿宋" w:hAnsi="仿宋"/>
          <w:sz w:val="32"/>
          <w:szCs w:val="32"/>
        </w:rPr>
      </w:pPr>
      <w:r w:rsidRPr="001A758A">
        <w:rPr>
          <w:rFonts w:ascii="仿宋" w:eastAsia="仿宋" w:hAnsi="仿宋" w:hint="eastAsia"/>
          <w:sz w:val="32"/>
          <w:szCs w:val="32"/>
        </w:rPr>
        <w:t>U12组：2012年1月1日之后出生。</w:t>
      </w:r>
      <w:bookmarkStart w:id="0" w:name="_GoBack"/>
      <w:bookmarkEnd w:id="0"/>
    </w:p>
    <w:p w:rsidR="00EF4D95" w:rsidRPr="001A758A" w:rsidRDefault="00102434" w:rsidP="001A758A">
      <w:pPr>
        <w:ind w:firstLineChars="200" w:firstLine="640"/>
        <w:rPr>
          <w:rFonts w:ascii="仿宋" w:eastAsia="仿宋" w:hAnsi="仿宋"/>
          <w:sz w:val="32"/>
          <w:szCs w:val="32"/>
        </w:rPr>
      </w:pPr>
      <w:r w:rsidRPr="001A758A">
        <w:rPr>
          <w:rFonts w:ascii="仿宋" w:eastAsia="仿宋" w:hAnsi="仿宋" w:hint="eastAsia"/>
          <w:sz w:val="32"/>
          <w:szCs w:val="32"/>
        </w:rPr>
        <w:t>U15组：2009年1月1日之后出生。</w:t>
      </w:r>
    </w:p>
    <w:p w:rsidR="00EF4D95" w:rsidRPr="001A758A" w:rsidRDefault="00102434" w:rsidP="001A758A">
      <w:pPr>
        <w:ind w:firstLineChars="200" w:firstLine="640"/>
        <w:rPr>
          <w:rFonts w:ascii="仿宋" w:eastAsia="仿宋" w:hAnsi="仿宋"/>
          <w:sz w:val="32"/>
          <w:szCs w:val="32"/>
        </w:rPr>
      </w:pPr>
      <w:r w:rsidRPr="001A758A">
        <w:rPr>
          <w:rFonts w:ascii="仿宋" w:eastAsia="仿宋" w:hAnsi="仿宋" w:hint="eastAsia"/>
          <w:sz w:val="32"/>
          <w:szCs w:val="32"/>
        </w:rPr>
        <w:t xml:space="preserve">U20组：2004年1月1日之后出生。 </w:t>
      </w:r>
    </w:p>
    <w:p w:rsidR="00EF4D95" w:rsidRPr="001A758A" w:rsidRDefault="00102434" w:rsidP="001A758A">
      <w:pPr>
        <w:ind w:firstLineChars="200" w:firstLine="643"/>
        <w:rPr>
          <w:rFonts w:ascii="仿宋" w:eastAsia="仿宋" w:hAnsi="仿宋"/>
          <w:b/>
          <w:sz w:val="32"/>
          <w:szCs w:val="32"/>
        </w:rPr>
      </w:pPr>
      <w:r w:rsidRPr="001A758A">
        <w:rPr>
          <w:rFonts w:ascii="仿宋" w:eastAsia="仿宋" w:hAnsi="仿宋" w:hint="eastAsia"/>
          <w:b/>
          <w:sz w:val="32"/>
          <w:szCs w:val="32"/>
        </w:rPr>
        <w:t>三、参赛资格</w:t>
      </w:r>
    </w:p>
    <w:p w:rsidR="00EF4D95" w:rsidRPr="001A758A" w:rsidRDefault="00102434" w:rsidP="001A758A">
      <w:pPr>
        <w:ind w:firstLineChars="150" w:firstLine="480"/>
        <w:rPr>
          <w:rFonts w:ascii="仿宋" w:eastAsia="仿宋" w:hAnsi="仿宋"/>
          <w:sz w:val="32"/>
          <w:szCs w:val="32"/>
        </w:rPr>
      </w:pPr>
      <w:r w:rsidRPr="001A758A">
        <w:rPr>
          <w:rFonts w:ascii="仿宋" w:eastAsia="仿宋" w:hAnsi="仿宋" w:hint="eastAsia"/>
          <w:sz w:val="32"/>
          <w:szCs w:val="32"/>
        </w:rPr>
        <w:t>（一）参赛运动员资格按照《第三届全国青少年智力运动大会竞赛规程总则》规定的条款执行。</w:t>
      </w:r>
    </w:p>
    <w:p w:rsidR="00EF4D95" w:rsidRPr="001A758A" w:rsidRDefault="00102434" w:rsidP="001A758A">
      <w:pPr>
        <w:ind w:firstLineChars="150" w:firstLine="480"/>
        <w:rPr>
          <w:rFonts w:ascii="仿宋" w:eastAsia="仿宋" w:hAnsi="仿宋"/>
          <w:sz w:val="32"/>
          <w:szCs w:val="32"/>
        </w:rPr>
      </w:pPr>
      <w:r w:rsidRPr="001A758A">
        <w:rPr>
          <w:rFonts w:ascii="仿宋" w:eastAsia="仿宋" w:hAnsi="仿宋" w:hint="eastAsia"/>
          <w:sz w:val="32"/>
          <w:szCs w:val="32"/>
        </w:rPr>
        <w:t>（二）参赛运动员应是身体健康的青少年，并符合所报组别年龄要求的业余棋手。</w:t>
      </w:r>
    </w:p>
    <w:p w:rsidR="00EF4D95" w:rsidRPr="001A758A" w:rsidRDefault="00102434" w:rsidP="001A758A">
      <w:pPr>
        <w:rPr>
          <w:rFonts w:ascii="仿宋" w:eastAsia="仿宋" w:hAnsi="仿宋"/>
          <w:sz w:val="32"/>
          <w:szCs w:val="32"/>
        </w:rPr>
      </w:pPr>
      <w:r w:rsidRPr="001A758A">
        <w:rPr>
          <w:rFonts w:ascii="仿宋" w:eastAsia="仿宋" w:hAnsi="仿宋" w:hint="eastAsia"/>
          <w:sz w:val="32"/>
          <w:szCs w:val="32"/>
        </w:rPr>
        <w:t xml:space="preserve"> </w:t>
      </w:r>
      <w:r w:rsidRPr="001A758A">
        <w:rPr>
          <w:rFonts w:ascii="仿宋" w:eastAsia="仿宋" w:hAnsi="仿宋" w:hint="eastAsia"/>
          <w:color w:val="C00000"/>
          <w:sz w:val="32"/>
          <w:szCs w:val="32"/>
        </w:rPr>
        <w:t xml:space="preserve"> </w:t>
      </w:r>
      <w:r w:rsidR="00A96273" w:rsidRPr="001A758A">
        <w:rPr>
          <w:rFonts w:ascii="仿宋" w:eastAsia="仿宋" w:hAnsi="仿宋" w:hint="eastAsia"/>
          <w:sz w:val="32"/>
          <w:szCs w:val="32"/>
        </w:rPr>
        <w:t xml:space="preserve"> </w:t>
      </w:r>
      <w:r w:rsidRPr="001A758A">
        <w:rPr>
          <w:rFonts w:ascii="仿宋" w:eastAsia="仿宋" w:hAnsi="仿宋" w:hint="eastAsia"/>
          <w:sz w:val="32"/>
          <w:szCs w:val="32"/>
        </w:rPr>
        <w:t>（三）任何人经过第三届全国青少年智力运动大会象棋比赛的正式注册后均可报名参赛，必须填写真实姓名、手机号码，进行实名认证登录，即可进入比赛。</w:t>
      </w:r>
    </w:p>
    <w:p w:rsidR="00EF4D95" w:rsidRPr="001A758A" w:rsidRDefault="00102434" w:rsidP="001A758A">
      <w:pPr>
        <w:ind w:firstLineChars="150" w:firstLine="480"/>
        <w:rPr>
          <w:rFonts w:ascii="仿宋" w:eastAsia="仿宋" w:hAnsi="仿宋"/>
          <w:sz w:val="32"/>
          <w:szCs w:val="32"/>
        </w:rPr>
      </w:pPr>
      <w:r w:rsidRPr="001A758A">
        <w:rPr>
          <w:rFonts w:ascii="仿宋" w:eastAsia="仿宋" w:hAnsi="仿宋" w:hint="eastAsia"/>
          <w:sz w:val="32"/>
          <w:szCs w:val="32"/>
        </w:rPr>
        <w:t>（四）参赛棋手必须使用本人ID进入比赛，ID是进入比赛的唯一凭证。</w:t>
      </w:r>
    </w:p>
    <w:p w:rsidR="00EF4D95" w:rsidRPr="001A758A" w:rsidRDefault="00102434" w:rsidP="001A758A">
      <w:pPr>
        <w:ind w:firstLineChars="221" w:firstLine="710"/>
        <w:rPr>
          <w:rFonts w:ascii="仿宋" w:eastAsia="仿宋" w:hAnsi="仿宋"/>
          <w:b/>
          <w:sz w:val="32"/>
          <w:szCs w:val="32"/>
        </w:rPr>
      </w:pPr>
      <w:r w:rsidRPr="001A758A">
        <w:rPr>
          <w:rFonts w:ascii="仿宋" w:eastAsia="仿宋" w:hAnsi="仿宋" w:hint="eastAsia"/>
          <w:b/>
          <w:sz w:val="32"/>
          <w:szCs w:val="32"/>
        </w:rPr>
        <w:lastRenderedPageBreak/>
        <w:t>四、比赛办法</w:t>
      </w:r>
    </w:p>
    <w:p w:rsidR="00EF4D95" w:rsidRPr="001A758A" w:rsidRDefault="00102434" w:rsidP="001A758A">
      <w:pPr>
        <w:ind w:firstLineChars="200" w:firstLine="640"/>
        <w:rPr>
          <w:rFonts w:ascii="仿宋" w:eastAsia="仿宋" w:hAnsi="仿宋"/>
          <w:sz w:val="32"/>
          <w:szCs w:val="32"/>
        </w:rPr>
      </w:pPr>
      <w:r w:rsidRPr="001A758A">
        <w:rPr>
          <w:rFonts w:ascii="仿宋" w:eastAsia="仿宋" w:hAnsi="仿宋" w:hint="eastAsia"/>
          <w:sz w:val="32"/>
          <w:szCs w:val="32"/>
        </w:rPr>
        <w:t>(</w:t>
      </w:r>
      <w:proofErr w:type="gramStart"/>
      <w:r w:rsidRPr="001A758A">
        <w:rPr>
          <w:rFonts w:ascii="仿宋" w:eastAsia="仿宋" w:hAnsi="仿宋" w:hint="eastAsia"/>
          <w:sz w:val="32"/>
          <w:szCs w:val="32"/>
        </w:rPr>
        <w:t>一</w:t>
      </w:r>
      <w:proofErr w:type="gramEnd"/>
      <w:r w:rsidRPr="001A758A">
        <w:rPr>
          <w:rFonts w:ascii="仿宋" w:eastAsia="仿宋" w:hAnsi="仿宋" w:hint="eastAsia"/>
          <w:sz w:val="32"/>
          <w:szCs w:val="32"/>
        </w:rPr>
        <w:t>)预</w:t>
      </w:r>
      <w:r w:rsidRPr="001A758A">
        <w:rPr>
          <w:rFonts w:ascii="仿宋" w:eastAsia="仿宋" w:hAnsi="仿宋" w:hint="eastAsia"/>
          <w:sz w:val="32"/>
          <w:szCs w:val="32"/>
          <w:lang w:eastAsia="zh-Hans"/>
        </w:rPr>
        <w:t>赛</w:t>
      </w:r>
      <w:r w:rsidRPr="001A758A">
        <w:rPr>
          <w:rFonts w:ascii="仿宋" w:eastAsia="仿宋" w:hAnsi="仿宋" w:hint="eastAsia"/>
          <w:sz w:val="32"/>
          <w:szCs w:val="32"/>
        </w:rPr>
        <w:t>执行官方竞技对弈平台象棋竞赛规则，</w:t>
      </w:r>
      <w:proofErr w:type="gramStart"/>
      <w:r w:rsidRPr="001A758A">
        <w:rPr>
          <w:rFonts w:ascii="仿宋" w:eastAsia="仿宋" w:hAnsi="仿宋" w:hint="eastAsia"/>
          <w:sz w:val="32"/>
          <w:szCs w:val="32"/>
        </w:rPr>
        <w:t>棋例由</w:t>
      </w:r>
      <w:proofErr w:type="gramEnd"/>
      <w:r w:rsidRPr="001A758A">
        <w:rPr>
          <w:rFonts w:ascii="仿宋" w:eastAsia="仿宋" w:hAnsi="仿宋" w:hint="eastAsia"/>
          <w:sz w:val="32"/>
          <w:szCs w:val="32"/>
        </w:rPr>
        <w:t>网络自动判决。决赛采用中国象棋协会审定的最新象棋竞赛规则。</w:t>
      </w:r>
    </w:p>
    <w:p w:rsidR="00EF4D95" w:rsidRPr="001A758A" w:rsidRDefault="00102434" w:rsidP="001A758A">
      <w:pPr>
        <w:ind w:firstLineChars="200" w:firstLine="640"/>
        <w:rPr>
          <w:rFonts w:ascii="仿宋" w:eastAsia="仿宋" w:hAnsi="仿宋"/>
          <w:sz w:val="32"/>
          <w:szCs w:val="32"/>
        </w:rPr>
      </w:pPr>
      <w:r w:rsidRPr="001A758A">
        <w:rPr>
          <w:rFonts w:ascii="仿宋" w:eastAsia="仿宋" w:hAnsi="仿宋" w:hint="eastAsia"/>
          <w:sz w:val="32"/>
          <w:szCs w:val="32"/>
        </w:rPr>
        <w:t>(二)比赛分为线上预赛和线下决赛两个阶段：</w:t>
      </w:r>
    </w:p>
    <w:p w:rsidR="00EF4D95" w:rsidRPr="001A758A" w:rsidRDefault="00102434" w:rsidP="001A758A">
      <w:pPr>
        <w:ind w:firstLineChars="200" w:firstLine="640"/>
        <w:rPr>
          <w:rFonts w:ascii="仿宋" w:eastAsia="仿宋" w:hAnsi="仿宋"/>
          <w:sz w:val="32"/>
          <w:szCs w:val="32"/>
        </w:rPr>
      </w:pPr>
      <w:r w:rsidRPr="001A758A">
        <w:rPr>
          <w:rFonts w:ascii="仿宋" w:eastAsia="仿宋" w:hAnsi="仿宋" w:hint="eastAsia"/>
          <w:sz w:val="32"/>
          <w:szCs w:val="32"/>
        </w:rPr>
        <w:t>1</w:t>
      </w:r>
      <w:r w:rsidR="00A96273" w:rsidRPr="001A758A">
        <w:rPr>
          <w:rFonts w:ascii="仿宋" w:eastAsia="仿宋" w:hAnsi="仿宋" w:hint="eastAsia"/>
          <w:sz w:val="32"/>
          <w:szCs w:val="32"/>
        </w:rPr>
        <w:t>．</w:t>
      </w:r>
      <w:r w:rsidRPr="001A758A">
        <w:rPr>
          <w:rFonts w:ascii="仿宋" w:eastAsia="仿宋" w:hAnsi="仿宋" w:hint="eastAsia"/>
          <w:sz w:val="32"/>
          <w:szCs w:val="32"/>
        </w:rPr>
        <w:t>线上预赛：</w:t>
      </w:r>
    </w:p>
    <w:p w:rsidR="00EF4D95" w:rsidRPr="001A758A" w:rsidRDefault="00102434" w:rsidP="001A758A">
      <w:pPr>
        <w:ind w:firstLineChars="150" w:firstLine="480"/>
        <w:rPr>
          <w:rFonts w:ascii="仿宋" w:eastAsia="仿宋" w:hAnsi="仿宋"/>
          <w:sz w:val="32"/>
          <w:szCs w:val="32"/>
        </w:rPr>
      </w:pPr>
      <w:r w:rsidRPr="001A758A">
        <w:rPr>
          <w:rFonts w:ascii="仿宋" w:eastAsia="仿宋" w:hAnsi="仿宋" w:hint="eastAsia"/>
          <w:sz w:val="32"/>
          <w:szCs w:val="32"/>
        </w:rPr>
        <w:t>（1）所有选手完成报名后，登录比赛专用账号，进入“在线对弈”板块，进行自动匹配对弈。比赛采用单局制，随机配对。</w:t>
      </w:r>
    </w:p>
    <w:p w:rsidR="00EF4D95" w:rsidRPr="001A758A" w:rsidRDefault="00102434" w:rsidP="001A758A">
      <w:pPr>
        <w:ind w:firstLineChars="150" w:firstLine="480"/>
        <w:rPr>
          <w:rFonts w:ascii="仿宋" w:eastAsia="仿宋" w:hAnsi="仿宋"/>
          <w:sz w:val="32"/>
          <w:szCs w:val="32"/>
        </w:rPr>
      </w:pPr>
      <w:r w:rsidRPr="001A758A">
        <w:rPr>
          <w:rFonts w:ascii="仿宋" w:eastAsia="仿宋" w:hAnsi="仿宋" w:hint="eastAsia"/>
          <w:sz w:val="32"/>
          <w:szCs w:val="32"/>
        </w:rPr>
        <w:t>（2）所有选手</w:t>
      </w:r>
      <w:proofErr w:type="gramStart"/>
      <w:r w:rsidRPr="001A758A">
        <w:rPr>
          <w:rFonts w:ascii="仿宋" w:eastAsia="仿宋" w:hAnsi="仿宋" w:hint="eastAsia"/>
          <w:sz w:val="32"/>
          <w:szCs w:val="32"/>
        </w:rPr>
        <w:t>需独立</w:t>
      </w:r>
      <w:proofErr w:type="gramEnd"/>
      <w:r w:rsidRPr="001A758A">
        <w:rPr>
          <w:rFonts w:ascii="仿宋" w:eastAsia="仿宋" w:hAnsi="仿宋" w:hint="eastAsia"/>
          <w:sz w:val="32"/>
          <w:szCs w:val="32"/>
        </w:rPr>
        <w:t>完成比赛对局，不得借助人工智能辅助，不得刷分，一经发现，直接取消参赛资格。</w:t>
      </w:r>
    </w:p>
    <w:p w:rsidR="00EF4D95" w:rsidRPr="001A758A" w:rsidRDefault="00102434" w:rsidP="001A758A">
      <w:pPr>
        <w:ind w:firstLineChars="150" w:firstLine="480"/>
        <w:rPr>
          <w:rFonts w:ascii="仿宋" w:eastAsia="仿宋" w:hAnsi="仿宋"/>
          <w:sz w:val="32"/>
          <w:szCs w:val="32"/>
        </w:rPr>
      </w:pPr>
      <w:r w:rsidRPr="001A758A">
        <w:rPr>
          <w:rFonts w:ascii="仿宋" w:eastAsia="仿宋" w:hAnsi="仿宋" w:hint="eastAsia"/>
          <w:sz w:val="32"/>
          <w:szCs w:val="32"/>
        </w:rPr>
        <w:t>（3）胜方计分为2分，和棋双方各记1分，负方不计分。为防止恶意刷分，所有对局少于20回合的对局，双方不计分。</w:t>
      </w:r>
    </w:p>
    <w:p w:rsidR="00EF4D95" w:rsidRPr="001A758A" w:rsidRDefault="00102434" w:rsidP="001A758A">
      <w:pPr>
        <w:ind w:firstLineChars="150" w:firstLine="480"/>
        <w:rPr>
          <w:rFonts w:ascii="仿宋" w:eastAsia="仿宋" w:hAnsi="仿宋"/>
          <w:sz w:val="32"/>
          <w:szCs w:val="32"/>
        </w:rPr>
      </w:pPr>
      <w:r w:rsidRPr="001A758A">
        <w:rPr>
          <w:rFonts w:ascii="仿宋" w:eastAsia="仿宋" w:hAnsi="仿宋" w:hint="eastAsia"/>
          <w:sz w:val="32"/>
          <w:szCs w:val="32"/>
        </w:rPr>
        <w:t>（4）预赛由系统自动配对，参赛者完成40局比赛即可参与排名，分数高者名次列前；分数相同时，胜率高者名次列前；胜率相同时，按系统判定的时间排序：先完成有效对局者名次列前。</w:t>
      </w:r>
    </w:p>
    <w:p w:rsidR="00EF4D95" w:rsidRPr="001A758A" w:rsidRDefault="00102434" w:rsidP="001A758A">
      <w:pPr>
        <w:ind w:firstLineChars="200" w:firstLine="640"/>
        <w:rPr>
          <w:rFonts w:ascii="仿宋" w:eastAsia="仿宋" w:hAnsi="仿宋"/>
          <w:sz w:val="32"/>
          <w:szCs w:val="32"/>
        </w:rPr>
      </w:pPr>
      <w:r w:rsidRPr="001A758A">
        <w:rPr>
          <w:rFonts w:ascii="仿宋" w:eastAsia="仿宋" w:hAnsi="仿宋" w:hint="eastAsia"/>
          <w:sz w:val="32"/>
          <w:szCs w:val="32"/>
        </w:rPr>
        <w:t>2</w:t>
      </w:r>
      <w:r w:rsidR="00A96273" w:rsidRPr="001A758A">
        <w:rPr>
          <w:rFonts w:ascii="仿宋" w:eastAsia="仿宋" w:hAnsi="仿宋" w:hint="eastAsia"/>
          <w:sz w:val="32"/>
          <w:szCs w:val="32"/>
        </w:rPr>
        <w:t>．</w:t>
      </w:r>
      <w:r w:rsidRPr="001A758A">
        <w:rPr>
          <w:rFonts w:ascii="仿宋" w:eastAsia="仿宋" w:hAnsi="仿宋" w:hint="eastAsia"/>
          <w:sz w:val="32"/>
          <w:szCs w:val="32"/>
        </w:rPr>
        <w:t>线上预赛阶段男、女各组别录取前8名进入线下决赛，进入线下的棋手进行资格审核，如有不合格或有弃权情况，参赛名额按名次顺序递补。</w:t>
      </w:r>
    </w:p>
    <w:p w:rsidR="00EF4D95" w:rsidRPr="001A758A" w:rsidRDefault="00102434" w:rsidP="001A758A">
      <w:pPr>
        <w:ind w:firstLineChars="200" w:firstLine="640"/>
        <w:rPr>
          <w:rFonts w:ascii="仿宋" w:eastAsia="仿宋" w:hAnsi="仿宋"/>
          <w:sz w:val="32"/>
          <w:szCs w:val="32"/>
        </w:rPr>
      </w:pPr>
      <w:r w:rsidRPr="001A758A">
        <w:rPr>
          <w:rFonts w:ascii="仿宋" w:eastAsia="仿宋" w:hAnsi="仿宋" w:hint="eastAsia"/>
          <w:sz w:val="32"/>
          <w:szCs w:val="32"/>
        </w:rPr>
        <w:t>3</w:t>
      </w:r>
      <w:r w:rsidR="00A96273" w:rsidRPr="001A758A">
        <w:rPr>
          <w:rFonts w:ascii="仿宋" w:eastAsia="仿宋" w:hAnsi="仿宋" w:hint="eastAsia"/>
          <w:sz w:val="32"/>
          <w:szCs w:val="32"/>
        </w:rPr>
        <w:t>．</w:t>
      </w:r>
      <w:r w:rsidRPr="001A758A">
        <w:rPr>
          <w:rFonts w:ascii="仿宋" w:eastAsia="仿宋" w:hAnsi="仿宋" w:hint="eastAsia"/>
          <w:sz w:val="32"/>
          <w:szCs w:val="32"/>
          <w:lang w:eastAsia="zh-Hans"/>
        </w:rPr>
        <w:t>线下总决赛</w:t>
      </w:r>
      <w:r w:rsidRPr="001A758A">
        <w:rPr>
          <w:rFonts w:ascii="仿宋" w:eastAsia="仿宋" w:hAnsi="仿宋" w:hint="eastAsia"/>
          <w:sz w:val="32"/>
          <w:szCs w:val="32"/>
        </w:rPr>
        <w:t>采用单循环赛，根据成绩进行最终排名。</w:t>
      </w:r>
    </w:p>
    <w:p w:rsidR="00EF4D95" w:rsidRPr="001A758A" w:rsidRDefault="00102434" w:rsidP="001A758A">
      <w:pPr>
        <w:ind w:firstLineChars="200" w:firstLine="640"/>
        <w:rPr>
          <w:rFonts w:ascii="仿宋" w:eastAsia="仿宋" w:hAnsi="仿宋"/>
          <w:sz w:val="32"/>
          <w:szCs w:val="32"/>
          <w:lang w:eastAsia="zh-Hans"/>
        </w:rPr>
      </w:pPr>
      <w:r w:rsidRPr="001A758A">
        <w:rPr>
          <w:rFonts w:ascii="仿宋" w:eastAsia="仿宋" w:hAnsi="仿宋" w:hint="eastAsia"/>
          <w:sz w:val="32"/>
          <w:szCs w:val="32"/>
        </w:rPr>
        <w:lastRenderedPageBreak/>
        <w:t>4</w:t>
      </w:r>
      <w:r w:rsidR="00A96273" w:rsidRPr="001A758A">
        <w:rPr>
          <w:rFonts w:ascii="仿宋" w:eastAsia="仿宋" w:hAnsi="仿宋" w:hint="eastAsia"/>
          <w:sz w:val="32"/>
          <w:szCs w:val="32"/>
        </w:rPr>
        <w:t>．</w:t>
      </w:r>
      <w:r w:rsidRPr="001A758A">
        <w:rPr>
          <w:rFonts w:ascii="仿宋" w:eastAsia="仿宋" w:hAnsi="仿宋" w:hint="eastAsia"/>
          <w:sz w:val="32"/>
          <w:szCs w:val="32"/>
        </w:rPr>
        <w:t>线下决赛</w:t>
      </w:r>
      <w:r w:rsidRPr="001A758A">
        <w:rPr>
          <w:rFonts w:ascii="仿宋" w:eastAsia="仿宋" w:hAnsi="仿宋" w:hint="eastAsia"/>
          <w:sz w:val="32"/>
          <w:szCs w:val="32"/>
          <w:lang w:eastAsia="zh-Hans"/>
        </w:rPr>
        <w:t>具体比赛细则另行公布。</w:t>
      </w:r>
    </w:p>
    <w:p w:rsidR="00EF4D95" w:rsidRPr="001A758A" w:rsidRDefault="00102434" w:rsidP="001A758A">
      <w:pPr>
        <w:ind w:firstLineChars="200" w:firstLine="643"/>
        <w:rPr>
          <w:rFonts w:ascii="仿宋" w:eastAsia="仿宋" w:hAnsi="仿宋"/>
          <w:b/>
          <w:sz w:val="32"/>
          <w:szCs w:val="32"/>
        </w:rPr>
      </w:pPr>
      <w:r w:rsidRPr="001A758A">
        <w:rPr>
          <w:rFonts w:ascii="仿宋" w:eastAsia="仿宋" w:hAnsi="仿宋" w:hint="eastAsia"/>
          <w:b/>
          <w:sz w:val="32"/>
          <w:szCs w:val="32"/>
        </w:rPr>
        <w:t>五</w:t>
      </w:r>
      <w:r w:rsidR="00A96273" w:rsidRPr="001A758A">
        <w:rPr>
          <w:rFonts w:ascii="仿宋" w:eastAsia="仿宋" w:hAnsi="仿宋" w:hint="eastAsia"/>
          <w:b/>
          <w:sz w:val="32"/>
          <w:szCs w:val="32"/>
        </w:rPr>
        <w:t>、</w:t>
      </w:r>
      <w:r w:rsidRPr="001A758A">
        <w:rPr>
          <w:rFonts w:ascii="仿宋" w:eastAsia="仿宋" w:hAnsi="仿宋" w:hint="eastAsia"/>
          <w:b/>
          <w:sz w:val="32"/>
          <w:szCs w:val="32"/>
        </w:rPr>
        <w:t>比赛用时</w:t>
      </w:r>
    </w:p>
    <w:p w:rsidR="00EF4D95" w:rsidRPr="001A758A" w:rsidRDefault="00102434" w:rsidP="001A758A">
      <w:pPr>
        <w:ind w:firstLineChars="150" w:firstLine="480"/>
        <w:rPr>
          <w:rFonts w:ascii="仿宋" w:eastAsia="仿宋" w:hAnsi="仿宋"/>
          <w:sz w:val="32"/>
          <w:szCs w:val="32"/>
        </w:rPr>
      </w:pPr>
      <w:r w:rsidRPr="001A758A">
        <w:rPr>
          <w:rFonts w:ascii="仿宋" w:eastAsia="仿宋" w:hAnsi="仿宋" w:hint="eastAsia"/>
          <w:sz w:val="32"/>
          <w:szCs w:val="32"/>
        </w:rPr>
        <w:t>（一）预赛</w:t>
      </w:r>
      <w:proofErr w:type="gramStart"/>
      <w:r w:rsidRPr="001A758A">
        <w:rPr>
          <w:rFonts w:ascii="仿宋" w:eastAsia="仿宋" w:hAnsi="仿宋" w:hint="eastAsia"/>
          <w:sz w:val="32"/>
          <w:szCs w:val="32"/>
        </w:rPr>
        <w:t>采用局</w:t>
      </w:r>
      <w:proofErr w:type="gramEnd"/>
      <w:r w:rsidRPr="001A758A">
        <w:rPr>
          <w:rFonts w:ascii="仿宋" w:eastAsia="仿宋" w:hAnsi="仿宋" w:hint="eastAsia"/>
          <w:sz w:val="32"/>
          <w:szCs w:val="32"/>
        </w:rPr>
        <w:t>时10分，步时60秒，每走一步加5秒。</w:t>
      </w:r>
    </w:p>
    <w:p w:rsidR="00EF4D95" w:rsidRPr="001A758A" w:rsidRDefault="00102434" w:rsidP="001A758A">
      <w:pPr>
        <w:ind w:firstLineChars="150" w:firstLine="480"/>
        <w:rPr>
          <w:rFonts w:ascii="仿宋" w:eastAsia="仿宋" w:hAnsi="仿宋"/>
          <w:sz w:val="32"/>
          <w:szCs w:val="32"/>
        </w:rPr>
      </w:pPr>
      <w:r w:rsidRPr="001A758A">
        <w:rPr>
          <w:rFonts w:ascii="仿宋" w:eastAsia="仿宋" w:hAnsi="仿宋" w:hint="eastAsia"/>
          <w:sz w:val="32"/>
          <w:szCs w:val="32"/>
        </w:rPr>
        <w:t>（二）线下总决赛</w:t>
      </w:r>
      <w:proofErr w:type="gramStart"/>
      <w:r w:rsidRPr="001A758A">
        <w:rPr>
          <w:rFonts w:ascii="仿宋" w:eastAsia="仿宋" w:hAnsi="仿宋" w:hint="eastAsia"/>
          <w:sz w:val="32"/>
          <w:szCs w:val="32"/>
        </w:rPr>
        <w:t>采用局</w:t>
      </w:r>
      <w:proofErr w:type="gramEnd"/>
      <w:r w:rsidRPr="001A758A">
        <w:rPr>
          <w:rFonts w:ascii="仿宋" w:eastAsia="仿宋" w:hAnsi="仿宋" w:hint="eastAsia"/>
          <w:sz w:val="32"/>
          <w:szCs w:val="32"/>
        </w:rPr>
        <w:t>时20分，每走一步加5秒。</w:t>
      </w:r>
    </w:p>
    <w:p w:rsidR="00EF4D95" w:rsidRPr="001A758A" w:rsidRDefault="00102434" w:rsidP="001A758A">
      <w:pPr>
        <w:ind w:firstLineChars="200" w:firstLine="643"/>
        <w:rPr>
          <w:rFonts w:ascii="仿宋" w:eastAsia="仿宋" w:hAnsi="仿宋"/>
          <w:b/>
          <w:sz w:val="32"/>
          <w:szCs w:val="32"/>
        </w:rPr>
      </w:pPr>
      <w:r w:rsidRPr="001A758A">
        <w:rPr>
          <w:rFonts w:ascii="仿宋" w:eastAsia="仿宋" w:hAnsi="仿宋" w:hint="eastAsia"/>
          <w:b/>
          <w:sz w:val="32"/>
          <w:szCs w:val="32"/>
        </w:rPr>
        <w:t>六、奖励办法</w:t>
      </w:r>
    </w:p>
    <w:p w:rsidR="00EF4D95" w:rsidRPr="001A758A" w:rsidRDefault="00102434" w:rsidP="001A758A">
      <w:pPr>
        <w:ind w:firstLineChars="200" w:firstLine="640"/>
        <w:rPr>
          <w:rFonts w:ascii="仿宋" w:eastAsia="仿宋" w:hAnsi="仿宋"/>
          <w:sz w:val="32"/>
          <w:szCs w:val="32"/>
        </w:rPr>
      </w:pPr>
      <w:r w:rsidRPr="001A758A">
        <w:rPr>
          <w:rFonts w:ascii="仿宋" w:eastAsia="仿宋" w:hAnsi="仿宋" w:hint="eastAsia"/>
          <w:sz w:val="32"/>
          <w:szCs w:val="32"/>
        </w:rPr>
        <w:t>(一)线上预赛：所有完成有效对局的参赛运动员均可获得组委会颁发的电子纪念证书。</w:t>
      </w:r>
    </w:p>
    <w:p w:rsidR="00EF4D95" w:rsidRPr="001A758A" w:rsidRDefault="00102434" w:rsidP="001A758A">
      <w:pPr>
        <w:ind w:firstLineChars="200" w:firstLine="640"/>
        <w:rPr>
          <w:rFonts w:ascii="仿宋" w:eastAsia="仿宋" w:hAnsi="仿宋"/>
          <w:sz w:val="32"/>
          <w:szCs w:val="32"/>
        </w:rPr>
      </w:pPr>
      <w:r w:rsidRPr="001A758A">
        <w:rPr>
          <w:rFonts w:ascii="仿宋" w:eastAsia="仿宋" w:hAnsi="仿宋" w:hint="eastAsia"/>
          <w:sz w:val="32"/>
          <w:szCs w:val="32"/>
        </w:rPr>
        <w:t>(二)线下决赛：男、女各组别录取名次均颁发荣誉证书，前三名均分别颁发金、银、铜牌。</w:t>
      </w:r>
    </w:p>
    <w:p w:rsidR="00EF4D95" w:rsidRPr="001A758A" w:rsidRDefault="00102434" w:rsidP="001A758A">
      <w:pPr>
        <w:ind w:firstLineChars="200" w:firstLine="643"/>
        <w:rPr>
          <w:rFonts w:ascii="仿宋" w:eastAsia="仿宋" w:hAnsi="仿宋"/>
          <w:b/>
          <w:sz w:val="32"/>
          <w:szCs w:val="32"/>
        </w:rPr>
      </w:pPr>
      <w:r w:rsidRPr="001A758A">
        <w:rPr>
          <w:rFonts w:ascii="仿宋" w:eastAsia="仿宋" w:hAnsi="仿宋" w:hint="eastAsia"/>
          <w:b/>
          <w:sz w:val="32"/>
          <w:szCs w:val="32"/>
        </w:rPr>
        <w:t>七、报名方式</w:t>
      </w:r>
    </w:p>
    <w:p w:rsidR="00EF4D95" w:rsidRPr="001A758A" w:rsidRDefault="00102434" w:rsidP="001A758A">
      <w:pPr>
        <w:ind w:firstLineChars="150" w:firstLine="480"/>
        <w:rPr>
          <w:rFonts w:ascii="仿宋" w:eastAsia="仿宋" w:hAnsi="仿宋"/>
          <w:sz w:val="32"/>
          <w:szCs w:val="32"/>
        </w:rPr>
      </w:pPr>
      <w:r w:rsidRPr="001A758A">
        <w:rPr>
          <w:rFonts w:ascii="仿宋" w:eastAsia="仿宋" w:hAnsi="仿宋" w:hint="eastAsia"/>
          <w:sz w:val="32"/>
          <w:szCs w:val="32"/>
        </w:rPr>
        <w:t>（一）请将报名信息（姓名、身份证号、联系电话、所在地区）与身份证件</w:t>
      </w:r>
      <w:proofErr w:type="gramStart"/>
      <w:r w:rsidRPr="001A758A">
        <w:rPr>
          <w:rFonts w:ascii="仿宋" w:eastAsia="仿宋" w:hAnsi="仿宋" w:hint="eastAsia"/>
          <w:sz w:val="32"/>
          <w:szCs w:val="32"/>
        </w:rPr>
        <w:t>扫描件于1月18日前</w:t>
      </w:r>
      <w:proofErr w:type="gramEnd"/>
      <w:r w:rsidRPr="001A758A">
        <w:rPr>
          <w:rFonts w:ascii="仿宋" w:eastAsia="仿宋" w:hAnsi="仿宋" w:hint="eastAsia"/>
          <w:sz w:val="32"/>
          <w:szCs w:val="32"/>
        </w:rPr>
        <w:t>发送至组委会邮箱：254595388@qq.com ，组委会将于报名截止后在“全国青少年智力运动大会”公众号</w:t>
      </w:r>
      <w:proofErr w:type="gramStart"/>
      <w:r w:rsidRPr="001A758A">
        <w:rPr>
          <w:rFonts w:ascii="仿宋" w:eastAsia="仿宋" w:hAnsi="仿宋" w:hint="eastAsia"/>
          <w:sz w:val="32"/>
          <w:szCs w:val="32"/>
        </w:rPr>
        <w:t>公布线</w:t>
      </w:r>
      <w:proofErr w:type="gramEnd"/>
      <w:r w:rsidRPr="001A758A">
        <w:rPr>
          <w:rFonts w:ascii="仿宋" w:eastAsia="仿宋" w:hAnsi="仿宋" w:hint="eastAsia"/>
          <w:sz w:val="32"/>
          <w:szCs w:val="32"/>
        </w:rPr>
        <w:t>上比赛账号、平台使用指南等相关信息。</w:t>
      </w:r>
    </w:p>
    <w:p w:rsidR="00EF4D95" w:rsidRPr="001A758A" w:rsidRDefault="00102434" w:rsidP="001A758A">
      <w:pPr>
        <w:ind w:firstLineChars="150" w:firstLine="480"/>
        <w:rPr>
          <w:rFonts w:ascii="仿宋" w:eastAsia="仿宋" w:hAnsi="仿宋"/>
          <w:sz w:val="32"/>
          <w:szCs w:val="32"/>
        </w:rPr>
      </w:pPr>
      <w:r w:rsidRPr="001A758A">
        <w:rPr>
          <w:rFonts w:ascii="仿宋" w:eastAsia="仿宋" w:hAnsi="仿宋" w:hint="eastAsia"/>
          <w:sz w:val="32"/>
          <w:szCs w:val="32"/>
        </w:rPr>
        <w:t>（二）联系人：关老师  联系电话：18222215651</w:t>
      </w:r>
    </w:p>
    <w:p w:rsidR="00EF4D95" w:rsidRPr="001A758A" w:rsidRDefault="00102434" w:rsidP="001A758A">
      <w:pPr>
        <w:ind w:firstLineChars="200" w:firstLine="643"/>
        <w:rPr>
          <w:rFonts w:ascii="仿宋" w:eastAsia="仿宋" w:hAnsi="仿宋"/>
          <w:b/>
          <w:sz w:val="32"/>
          <w:szCs w:val="32"/>
        </w:rPr>
      </w:pPr>
      <w:r w:rsidRPr="001A758A">
        <w:rPr>
          <w:rFonts w:ascii="仿宋" w:eastAsia="仿宋" w:hAnsi="仿宋" w:hint="eastAsia"/>
          <w:b/>
          <w:sz w:val="32"/>
          <w:szCs w:val="32"/>
        </w:rPr>
        <w:t>八、其他</w:t>
      </w:r>
    </w:p>
    <w:p w:rsidR="00EF4D95" w:rsidRPr="001A758A" w:rsidRDefault="00102434" w:rsidP="001A758A">
      <w:pPr>
        <w:ind w:firstLineChars="200" w:firstLine="640"/>
        <w:rPr>
          <w:rFonts w:ascii="仿宋" w:eastAsia="仿宋" w:hAnsi="仿宋"/>
          <w:sz w:val="32"/>
          <w:szCs w:val="32"/>
        </w:rPr>
      </w:pPr>
      <w:r w:rsidRPr="001A758A">
        <w:rPr>
          <w:rFonts w:ascii="仿宋" w:eastAsia="仿宋" w:hAnsi="仿宋" w:hint="eastAsia"/>
          <w:sz w:val="32"/>
          <w:szCs w:val="32"/>
        </w:rPr>
        <w:t>按照《第三届全国青少年智力运动大会竞赛规程总则》规定的条款执行。</w:t>
      </w:r>
    </w:p>
    <w:p w:rsidR="00EF4D95" w:rsidRPr="001A758A" w:rsidRDefault="00102434" w:rsidP="001A758A">
      <w:pPr>
        <w:pStyle w:val="a7"/>
      </w:pPr>
      <w:r w:rsidRPr="001A758A">
        <w:rPr>
          <w:rFonts w:hint="eastAsia"/>
        </w:rPr>
        <w:t>九、未尽事宜另行通知，本规程的解释权属组委会。</w:t>
      </w:r>
    </w:p>
    <w:sectPr w:rsidR="00EF4D95" w:rsidRPr="001A75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AE" w:rsidRDefault="00764FAE" w:rsidP="001A758A">
      <w:pPr>
        <w:ind w:firstLine="643"/>
      </w:pPr>
      <w:r>
        <w:separator/>
      </w:r>
    </w:p>
  </w:endnote>
  <w:endnote w:type="continuationSeparator" w:id="0">
    <w:p w:rsidR="00764FAE" w:rsidRDefault="00764FAE" w:rsidP="001A758A">
      <w:pPr>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AE" w:rsidRDefault="00764FAE" w:rsidP="001A758A">
      <w:pPr>
        <w:ind w:firstLine="643"/>
      </w:pPr>
      <w:r>
        <w:separator/>
      </w:r>
    </w:p>
  </w:footnote>
  <w:footnote w:type="continuationSeparator" w:id="0">
    <w:p w:rsidR="00764FAE" w:rsidRDefault="00764FAE" w:rsidP="001A758A">
      <w:pPr>
        <w:ind w:firstLine="64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OTE3N2U3MjI0NjUxOTg0NzZhNzczNDMzNTgwNTAifQ=="/>
    <w:docVar w:name="KSO_WPS_MARK_KEY" w:val="511a2888-296c-41fa-b7a5-6401d3745a72"/>
  </w:docVars>
  <w:rsids>
    <w:rsidRoot w:val="46105372"/>
    <w:rsid w:val="00044174"/>
    <w:rsid w:val="00095775"/>
    <w:rsid w:val="000C7540"/>
    <w:rsid w:val="00102434"/>
    <w:rsid w:val="001839F4"/>
    <w:rsid w:val="001A758A"/>
    <w:rsid w:val="00205AC5"/>
    <w:rsid w:val="002113FB"/>
    <w:rsid w:val="00291C3A"/>
    <w:rsid w:val="00485DBA"/>
    <w:rsid w:val="00534D05"/>
    <w:rsid w:val="006B18E0"/>
    <w:rsid w:val="00764FAE"/>
    <w:rsid w:val="008C77E0"/>
    <w:rsid w:val="008D0DFE"/>
    <w:rsid w:val="0098680B"/>
    <w:rsid w:val="00A86F14"/>
    <w:rsid w:val="00A96273"/>
    <w:rsid w:val="00B3204F"/>
    <w:rsid w:val="00B83EC8"/>
    <w:rsid w:val="00C2530A"/>
    <w:rsid w:val="00C27098"/>
    <w:rsid w:val="00C430DD"/>
    <w:rsid w:val="00C773EC"/>
    <w:rsid w:val="00CC0BBD"/>
    <w:rsid w:val="00CD3025"/>
    <w:rsid w:val="00D16278"/>
    <w:rsid w:val="00DC613E"/>
    <w:rsid w:val="00E961FD"/>
    <w:rsid w:val="00EF4D95"/>
    <w:rsid w:val="00F8366C"/>
    <w:rsid w:val="00FA5E61"/>
    <w:rsid w:val="00FB58A1"/>
    <w:rsid w:val="00FC5FAA"/>
    <w:rsid w:val="06AC1E40"/>
    <w:rsid w:val="09D65B51"/>
    <w:rsid w:val="0A076155"/>
    <w:rsid w:val="0E4F6609"/>
    <w:rsid w:val="0E8D69FB"/>
    <w:rsid w:val="15273ACB"/>
    <w:rsid w:val="23B5107A"/>
    <w:rsid w:val="23BD1D5D"/>
    <w:rsid w:val="2AAC28B6"/>
    <w:rsid w:val="311A3CC6"/>
    <w:rsid w:val="38A320EF"/>
    <w:rsid w:val="3D7D7AB7"/>
    <w:rsid w:val="46105372"/>
    <w:rsid w:val="4A8B5556"/>
    <w:rsid w:val="4BC37D84"/>
    <w:rsid w:val="4C9576F7"/>
    <w:rsid w:val="50C5217F"/>
    <w:rsid w:val="52693ABF"/>
    <w:rsid w:val="540840BB"/>
    <w:rsid w:val="54F81CFA"/>
    <w:rsid w:val="6B985938"/>
    <w:rsid w:val="6E8C0E07"/>
    <w:rsid w:val="781E5299"/>
    <w:rsid w:val="7A7E5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1A758A"/>
    <w:pPr>
      <w:widowControl w:val="0"/>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First Indent"/>
    <w:basedOn w:val="a0"/>
    <w:autoRedefine/>
    <w:qFormat/>
    <w:pPr>
      <w:ind w:firstLineChars="100" w:firstLine="420"/>
    </w:pPr>
    <w:rPr>
      <w:sz w:val="32"/>
    </w:rPr>
  </w:style>
  <w:style w:type="paragraph" w:styleId="a5">
    <w:name w:val="footer"/>
    <w:basedOn w:val="a"/>
    <w:autoRedefine/>
    <w:qFormat/>
    <w:pPr>
      <w:tabs>
        <w:tab w:val="center" w:pos="4153"/>
        <w:tab w:val="right" w:pos="8306"/>
      </w:tabs>
      <w:snapToGrid w:val="0"/>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rsid w:val="001A758A"/>
    <w:pPr>
      <w:shd w:val="clear" w:color="auto" w:fill="FFFFFF"/>
      <w:ind w:firstLineChars="200" w:firstLine="643"/>
    </w:pPr>
    <w:rPr>
      <w:rFonts w:ascii="仿宋" w:eastAsia="仿宋" w:hAnsi="仿宋" w:cs="仿宋"/>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1A758A"/>
    <w:pPr>
      <w:widowControl w:val="0"/>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First Indent"/>
    <w:basedOn w:val="a0"/>
    <w:autoRedefine/>
    <w:qFormat/>
    <w:pPr>
      <w:ind w:firstLineChars="100" w:firstLine="420"/>
    </w:pPr>
    <w:rPr>
      <w:sz w:val="32"/>
    </w:rPr>
  </w:style>
  <w:style w:type="paragraph" w:styleId="a5">
    <w:name w:val="footer"/>
    <w:basedOn w:val="a"/>
    <w:autoRedefine/>
    <w:qFormat/>
    <w:pPr>
      <w:tabs>
        <w:tab w:val="center" w:pos="4153"/>
        <w:tab w:val="right" w:pos="8306"/>
      </w:tabs>
      <w:snapToGrid w:val="0"/>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rsid w:val="001A758A"/>
    <w:pPr>
      <w:shd w:val="clear" w:color="auto" w:fill="FFFFFF"/>
      <w:ind w:firstLineChars="200" w:firstLine="643"/>
    </w:pPr>
    <w:rPr>
      <w:rFonts w:ascii="仿宋" w:eastAsia="仿宋" w:hAnsi="仿宋" w:cs="仿宋"/>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慕晟墨寒</dc:creator>
  <cp:lastModifiedBy>dell</cp:lastModifiedBy>
  <cp:revision>5</cp:revision>
  <dcterms:created xsi:type="dcterms:W3CDTF">2024-01-09T08:03:00Z</dcterms:created>
  <dcterms:modified xsi:type="dcterms:W3CDTF">2024-01-11T01:44:00Z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259AC922C4004615A7F49962D3759C37_13</vt:lpwstr>
  </property>
</Properties>
</file>