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2023年“乐昌桃花杯”全国象棋女子甲级联赛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预选赛竞赛规程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中国象棋协会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乐昌市人民政府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崇左市人民政府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承办单位：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乐昌市文化广电旅游体育局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崇左市文化和旅游局（体育局）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三、执行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深圳市弈川文化体育发展有限公司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深圳市朝向集团有限公司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四、协办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崇左市象棋协会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崇左千古花山旅游开发有限公司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崇左市体育中心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左江泊隐酒店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竞赛时间和地点：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2023年7月5日-7月7日在广西崇左市举办。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竞赛项目：</w:t>
      </w:r>
      <w:r>
        <w:rPr>
          <w:rFonts w:hint="eastAsia" w:ascii="仿宋" w:hAnsi="仿宋" w:eastAsia="仿宋" w:cs="仿宋"/>
          <w:sz w:val="32"/>
          <w:szCs w:val="32"/>
        </w:rPr>
        <w:t>女子团体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参加资格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（一）按照</w:t>
      </w:r>
      <w:r>
        <w:rPr>
          <w:rFonts w:hint="eastAsia" w:ascii="仿宋" w:hAnsi="仿宋" w:eastAsia="仿宋" w:cs="仿宋"/>
          <w:sz w:val="32"/>
          <w:szCs w:val="32"/>
        </w:rPr>
        <w:t>《全国象棋甲级联赛注册交流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办法》相关条件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注册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的单位均可</w:t>
      </w:r>
      <w:r>
        <w:rPr>
          <w:rFonts w:hint="eastAsia" w:ascii="仿宋" w:hAnsi="仿宋" w:eastAsia="仿宋" w:cs="仿宋"/>
          <w:sz w:val="32"/>
          <w:szCs w:val="32"/>
        </w:rPr>
        <w:t>参赛。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每队可报领队1人、教练1人，参赛棋手3-5名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上场棋手3名。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（三）棋手本赛季只能代表一个注册单位参加比赛。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、竞赛办法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（一）执行《象棋竞赛规则(2020版)》。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（二）比赛办法视报名情况另定。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（三）比赛用时：每方基本用时30分钟,每走一步加20秒。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（四）比赛计算等级分。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、录取名次：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比赛录取前六名，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比赛前三名获得参加202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年全国象棋女子甲级联赛正赛资格，若有已获得正赛资格队伍放弃参赛权，则依照预选赛名次递补。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请各参赛队于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日16时前向大会报到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左江泊隐酒店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；联系人：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宋雪怡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；手机：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15136782950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经费：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差旅</w:t>
      </w:r>
      <w:r>
        <w:rPr>
          <w:rFonts w:hint="eastAsia" w:ascii="仿宋" w:hAnsi="仿宋" w:eastAsia="仿宋" w:cs="仿宋"/>
          <w:sz w:val="32"/>
          <w:szCs w:val="32"/>
        </w:rPr>
        <w:t>、食宿费用自理。组委会提供统一食宿安排，费用标准另行通知。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日程安排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7月4日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16:00前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比赛日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两天半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7月7日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14:00后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离会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各轮比赛中，各队上场棋手须统一着装（队服或正装）并佩戴证件。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未尽事宜，另行通知。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、本规程解释权属中国象棋协会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2ZiZmMzZjc0NTZkZmIyMGE5MjUxMTc2MTg2N2IifQ=="/>
  </w:docVars>
  <w:rsids>
    <w:rsidRoot w:val="00000000"/>
    <w:rsid w:val="1A7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2023-06-28T08:22:56Z</dcterms:created>
  <dc:creator>Elaine</dc:creator>
  <cp:lastModifiedBy>raccoon</cp:lastModifiedBy>
  <dcterms:modified xsi:type="dcterms:W3CDTF">2023-06-28T08:23:33Z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EE354C8314474983B387625B59D0CEF5_12</vt:lpwstr>
  </property>
</Properties>
</file>