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55" w:rsidRDefault="003A1B55" w:rsidP="00916B3C">
      <w:pPr>
        <w:spacing w:line="440" w:lineRule="exact"/>
        <w:rPr>
          <w:rFonts w:ascii="宋体" w:hAnsi="宋体" w:hint="eastAsia"/>
          <w:b/>
          <w:sz w:val="36"/>
          <w:szCs w:val="32"/>
        </w:rPr>
      </w:pPr>
      <w:bookmarkStart w:id="0" w:name="_GoBack"/>
      <w:bookmarkEnd w:id="0"/>
    </w:p>
    <w:p w:rsidR="00E36C31" w:rsidRDefault="00E36C31" w:rsidP="00916B3C">
      <w:pPr>
        <w:spacing w:line="440" w:lineRule="exact"/>
        <w:rPr>
          <w:rFonts w:ascii="宋体" w:hAnsi="宋体"/>
          <w:b/>
          <w:sz w:val="36"/>
          <w:szCs w:val="32"/>
        </w:rPr>
      </w:pPr>
    </w:p>
    <w:p w:rsidR="00E36C31" w:rsidRDefault="00E36C31" w:rsidP="00916B3C">
      <w:pPr>
        <w:spacing w:line="440" w:lineRule="exact"/>
        <w:rPr>
          <w:rFonts w:ascii="宋体" w:hAnsi="宋体"/>
          <w:b/>
          <w:sz w:val="36"/>
          <w:szCs w:val="32"/>
        </w:rPr>
      </w:pPr>
    </w:p>
    <w:p w:rsidR="00E36C31" w:rsidRDefault="00001B29">
      <w:pPr>
        <w:spacing w:line="44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第五届全国智力运动会</w:t>
      </w:r>
      <w:r w:rsidR="00E36C31">
        <w:rPr>
          <w:rFonts w:ascii="宋体" w:hAnsi="宋体" w:hint="eastAsia"/>
          <w:b/>
          <w:sz w:val="36"/>
          <w:szCs w:val="32"/>
        </w:rPr>
        <w:t>公开组国际象棋</w:t>
      </w:r>
    </w:p>
    <w:p w:rsidR="003A1B55" w:rsidRDefault="00E36C31">
      <w:pPr>
        <w:spacing w:line="440" w:lineRule="exact"/>
        <w:jc w:val="center"/>
        <w:rPr>
          <w:rFonts w:ascii="宋体" w:hAnsi="宋体"/>
          <w:b/>
          <w:sz w:val="36"/>
          <w:szCs w:val="32"/>
        </w:rPr>
      </w:pPr>
      <w:proofErr w:type="gramStart"/>
      <w:r>
        <w:rPr>
          <w:rFonts w:ascii="宋体" w:hAnsi="宋体" w:hint="eastAsia"/>
          <w:b/>
          <w:sz w:val="36"/>
          <w:szCs w:val="32"/>
        </w:rPr>
        <w:t>亲子赛</w:t>
      </w:r>
      <w:proofErr w:type="gramEnd"/>
      <w:r>
        <w:rPr>
          <w:rFonts w:ascii="宋体" w:hAnsi="宋体" w:hint="eastAsia"/>
          <w:b/>
          <w:sz w:val="36"/>
          <w:szCs w:val="32"/>
        </w:rPr>
        <w:t>竞赛规程</w:t>
      </w:r>
    </w:p>
    <w:p w:rsidR="00E36C31" w:rsidRDefault="00E36C3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3052C" w:rsidRPr="0083052C" w:rsidRDefault="0083052C" w:rsidP="0083052C">
      <w:pPr>
        <w:jc w:val="left"/>
        <w:rPr>
          <w:rFonts w:ascii="黑体" w:eastAsia="黑体" w:hAnsi="黑体"/>
          <w:b/>
          <w:sz w:val="32"/>
          <w:szCs w:val="32"/>
        </w:rPr>
      </w:pPr>
      <w:r w:rsidRPr="0083052C">
        <w:rPr>
          <w:rFonts w:ascii="黑体" w:eastAsia="黑体" w:hAnsi="黑体"/>
          <w:b/>
          <w:sz w:val="32"/>
          <w:szCs w:val="32"/>
        </w:rPr>
        <w:t>一、</w:t>
      </w:r>
      <w:r w:rsidR="00E36C31" w:rsidRPr="0083052C">
        <w:rPr>
          <w:rFonts w:ascii="黑体" w:eastAsia="黑体" w:hAnsi="黑体"/>
          <w:b/>
          <w:sz w:val="32"/>
          <w:szCs w:val="32"/>
        </w:rPr>
        <w:t>竞赛日期</w:t>
      </w:r>
      <w:r w:rsidRPr="0083052C">
        <w:rPr>
          <w:rFonts w:ascii="黑体" w:eastAsia="黑体" w:hAnsi="黑体"/>
          <w:b/>
          <w:sz w:val="32"/>
          <w:szCs w:val="32"/>
        </w:rPr>
        <w:t>和地点</w:t>
      </w:r>
    </w:p>
    <w:p w:rsidR="0083052C" w:rsidRPr="0083052C" w:rsidRDefault="0083052C" w:rsidP="008305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 w:rsidRPr="0083052C">
        <w:rPr>
          <w:rFonts w:ascii="仿宋" w:eastAsia="仿宋" w:hAnsi="仿宋"/>
          <w:sz w:val="32"/>
          <w:szCs w:val="32"/>
        </w:rPr>
        <w:t>预赛：</w:t>
      </w:r>
      <w:r w:rsidR="004E6F16">
        <w:rPr>
          <w:rFonts w:ascii="仿宋" w:eastAsia="仿宋" w:hAnsi="仿宋"/>
          <w:sz w:val="32"/>
          <w:szCs w:val="32"/>
        </w:rPr>
        <w:t>9</w:t>
      </w:r>
      <w:r w:rsidRPr="0083052C">
        <w:rPr>
          <w:rFonts w:ascii="仿宋" w:eastAsia="仿宋" w:hAnsi="仿宋"/>
          <w:sz w:val="32"/>
          <w:szCs w:val="32"/>
        </w:rPr>
        <w:t>月</w:t>
      </w:r>
      <w:r w:rsidR="004E6F16">
        <w:rPr>
          <w:rFonts w:ascii="仿宋" w:eastAsia="仿宋" w:hAnsi="仿宋"/>
          <w:sz w:val="32"/>
          <w:szCs w:val="32"/>
        </w:rPr>
        <w:t>23</w:t>
      </w:r>
      <w:r w:rsidRPr="0083052C">
        <w:rPr>
          <w:rFonts w:ascii="仿宋" w:eastAsia="仿宋" w:hAnsi="仿宋"/>
          <w:sz w:val="32"/>
          <w:szCs w:val="32"/>
        </w:rPr>
        <w:t>日</w:t>
      </w:r>
      <w:r w:rsidRPr="0083052C">
        <w:rPr>
          <w:rFonts w:ascii="仿宋" w:eastAsia="仿宋" w:hAnsi="仿宋" w:hint="eastAsia"/>
          <w:sz w:val="32"/>
          <w:szCs w:val="32"/>
        </w:rPr>
        <w:t>-</w:t>
      </w:r>
      <w:r w:rsidR="004E6F16">
        <w:rPr>
          <w:rFonts w:ascii="仿宋" w:eastAsia="仿宋" w:hAnsi="仿宋"/>
          <w:sz w:val="32"/>
          <w:szCs w:val="32"/>
        </w:rPr>
        <w:t>24</w:t>
      </w:r>
      <w:r w:rsidRPr="0083052C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；地点（网络）：国象联盟APP</w:t>
      </w:r>
    </w:p>
    <w:p w:rsidR="0083052C" w:rsidRPr="0083052C" w:rsidRDefault="0083052C" w:rsidP="0083052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（二）决赛：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1月</w:t>
      </w:r>
      <w:r>
        <w:rPr>
          <w:rFonts w:ascii="仿宋" w:eastAsia="仿宋" w:hAnsi="仿宋" w:hint="eastAsia"/>
          <w:sz w:val="32"/>
          <w:szCs w:val="32"/>
        </w:rPr>
        <w:t>1日</w:t>
      </w:r>
      <w:r w:rsidR="00F4206C">
        <w:rPr>
          <w:rFonts w:ascii="仿宋" w:eastAsia="仿宋" w:hAnsi="仿宋" w:hint="eastAsia"/>
          <w:sz w:val="32"/>
          <w:szCs w:val="32"/>
        </w:rPr>
        <w:t>（报到）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3日；地点：合肥</w:t>
      </w:r>
    </w:p>
    <w:p w:rsidR="0083052C" w:rsidRPr="0083052C" w:rsidRDefault="0083052C" w:rsidP="00E36C31">
      <w:pPr>
        <w:jc w:val="left"/>
        <w:rPr>
          <w:rFonts w:ascii="黑体" w:eastAsia="黑体" w:hAnsi="黑体"/>
          <w:sz w:val="32"/>
          <w:szCs w:val="32"/>
        </w:rPr>
      </w:pPr>
      <w:r w:rsidRPr="0083052C">
        <w:rPr>
          <w:rFonts w:ascii="黑体" w:eastAsia="黑体" w:hAnsi="黑体"/>
          <w:sz w:val="32"/>
          <w:szCs w:val="32"/>
        </w:rPr>
        <w:t>二、竞赛项目</w:t>
      </w:r>
    </w:p>
    <w:p w:rsidR="0083052C" w:rsidRDefault="0083052C" w:rsidP="00E36C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国际象棋亲子赛</w:t>
      </w:r>
    </w:p>
    <w:p w:rsidR="0083052C" w:rsidRPr="0083052C" w:rsidRDefault="0083052C" w:rsidP="00E36C31">
      <w:pPr>
        <w:jc w:val="left"/>
        <w:rPr>
          <w:rFonts w:ascii="黑体" w:eastAsia="黑体" w:hAnsi="黑体"/>
          <w:sz w:val="32"/>
          <w:szCs w:val="32"/>
        </w:rPr>
      </w:pPr>
      <w:r w:rsidRPr="0083052C">
        <w:rPr>
          <w:rFonts w:ascii="黑体" w:eastAsia="黑体" w:hAnsi="黑体"/>
          <w:sz w:val="32"/>
          <w:szCs w:val="32"/>
        </w:rPr>
        <w:t>三、参加单位</w:t>
      </w:r>
    </w:p>
    <w:p w:rsidR="0083052C" w:rsidRDefault="0083052C" w:rsidP="0083052C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各省、自治区、直辖市、计划单列市、新疆生产建设兵团、行业体协</w:t>
      </w:r>
    </w:p>
    <w:p w:rsidR="0083052C" w:rsidRPr="0083052C" w:rsidRDefault="0083052C" w:rsidP="0083052C">
      <w:pPr>
        <w:jc w:val="left"/>
        <w:rPr>
          <w:rFonts w:ascii="黑体" w:eastAsia="黑体" w:hAnsi="黑体"/>
          <w:sz w:val="32"/>
          <w:szCs w:val="32"/>
        </w:rPr>
      </w:pPr>
      <w:r w:rsidRPr="0083052C">
        <w:rPr>
          <w:rFonts w:ascii="黑体" w:eastAsia="黑体" w:hAnsi="黑体"/>
          <w:sz w:val="32"/>
          <w:szCs w:val="32"/>
        </w:rPr>
        <w:t>四、参赛资格</w:t>
      </w:r>
    </w:p>
    <w:p w:rsidR="0083052C" w:rsidRPr="0083052C" w:rsidRDefault="0083052C" w:rsidP="008305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3052C">
        <w:rPr>
          <w:rFonts w:ascii="仿宋" w:eastAsia="仿宋" w:hAnsi="仿宋" w:cs="仿宋" w:hint="eastAsia"/>
          <w:sz w:val="32"/>
          <w:szCs w:val="32"/>
        </w:rPr>
        <w:t>（一）中华人民共和国公民，中国香港、中国澳门、台湾地区居民。</w:t>
      </w:r>
    </w:p>
    <w:p w:rsidR="0083052C" w:rsidRDefault="0083052C" w:rsidP="008305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（二）经县级以上医务部门检查证明身体健康。</w:t>
      </w:r>
    </w:p>
    <w:p w:rsidR="0083052C" w:rsidRDefault="0083052C" w:rsidP="008305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（三）获得国家级运动健将（含）以上、国际棋联棋联大师FM(含）以上称号或者国际等级分达到2000（含）以上（以国际棋联2023年6月1日信息为准）的运动员不得报名参赛。</w:t>
      </w:r>
    </w:p>
    <w:p w:rsidR="0083052C" w:rsidRDefault="0083052C" w:rsidP="0083052C">
      <w:pPr>
        <w:pStyle w:val="a5"/>
        <w:widowControl/>
        <w:shd w:val="clear" w:color="auto" w:fill="FFFFFF"/>
        <w:spacing w:beforeAutospacing="0" w:after="150" w:afterAutospacing="0"/>
        <w:ind w:firstLineChars="300" w:firstLine="9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</w:t>
      </w:r>
      <w:r>
        <w:rPr>
          <w:rFonts w:ascii="仿宋" w:eastAsia="仿宋" w:hAnsi="仿宋" w:cs="仿宋"/>
          <w:sz w:val="32"/>
          <w:szCs w:val="32"/>
        </w:rPr>
        <w:t>运动员中，小棋手</w:t>
      </w:r>
      <w:r w:rsidR="00844550">
        <w:rPr>
          <w:rFonts w:ascii="仿宋" w:eastAsia="仿宋" w:hAnsi="仿宋" w:cs="仿宋" w:hint="eastAsia"/>
          <w:sz w:val="32"/>
          <w:szCs w:val="32"/>
        </w:rPr>
        <w:t>（性别不限）</w:t>
      </w:r>
      <w:r>
        <w:rPr>
          <w:rFonts w:ascii="仿宋" w:eastAsia="仿宋" w:hAnsi="仿宋" w:cs="仿宋"/>
          <w:sz w:val="32"/>
          <w:szCs w:val="32"/>
        </w:rPr>
        <w:t>必须是2011年9</w:t>
      </w:r>
      <w:r>
        <w:rPr>
          <w:rFonts w:ascii="仿宋" w:eastAsia="仿宋" w:hAnsi="仿宋" w:cs="仿宋" w:hint="eastAsia"/>
          <w:sz w:val="32"/>
          <w:szCs w:val="32"/>
        </w:rPr>
        <w:t>月1日（含）至2</w:t>
      </w:r>
      <w:r>
        <w:rPr>
          <w:rFonts w:ascii="仿宋" w:eastAsia="仿宋" w:hAnsi="仿宋" w:cs="仿宋"/>
          <w:sz w:val="32"/>
          <w:szCs w:val="32"/>
        </w:rPr>
        <w:t>017年9月1日（含）期间出生。</w:t>
      </w:r>
      <w:r>
        <w:rPr>
          <w:rFonts w:ascii="仿宋" w:eastAsia="仿宋" w:hAnsi="仿宋" w:cs="仿宋" w:hint="eastAsia"/>
          <w:sz w:val="32"/>
          <w:szCs w:val="32"/>
        </w:rPr>
        <w:t>成年棋手须是小棋手的父亲或母亲，即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以家庭为单位进行报名</w:t>
      </w:r>
      <w:r w:rsidR="0084455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参赛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2B10A7" w:rsidRDefault="0083052C" w:rsidP="008305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2B10A7">
        <w:rPr>
          <w:rFonts w:ascii="仿宋" w:eastAsia="仿宋" w:hAnsi="仿宋" w:cs="仿宋" w:hint="eastAsia"/>
          <w:sz w:val="32"/>
          <w:szCs w:val="32"/>
        </w:rPr>
        <w:t>参赛运动员由各单位自行</w:t>
      </w:r>
      <w:r w:rsidR="002B10A7" w:rsidRPr="002B10A7">
        <w:rPr>
          <w:rFonts w:ascii="仿宋" w:eastAsia="仿宋" w:hAnsi="仿宋" w:cs="仿宋" w:hint="eastAsia"/>
          <w:sz w:val="32"/>
          <w:szCs w:val="32"/>
        </w:rPr>
        <w:t>选拔。</w:t>
      </w:r>
    </w:p>
    <w:p w:rsidR="0083052C" w:rsidRDefault="002B10A7" w:rsidP="008305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="0083052C">
        <w:rPr>
          <w:rFonts w:ascii="仿宋" w:eastAsia="仿宋" w:hAnsi="仿宋" w:cs="仿宋" w:hint="eastAsia"/>
          <w:sz w:val="32"/>
          <w:szCs w:val="32"/>
        </w:rPr>
        <w:t>非父子</w:t>
      </w:r>
      <w:r w:rsidR="00844550">
        <w:rPr>
          <w:rFonts w:ascii="仿宋" w:eastAsia="仿宋" w:hAnsi="仿宋" w:cs="仿宋" w:hint="eastAsia"/>
          <w:sz w:val="32"/>
          <w:szCs w:val="32"/>
        </w:rPr>
        <w:t>（女）</w:t>
      </w:r>
      <w:r w:rsidR="0083052C">
        <w:rPr>
          <w:rFonts w:ascii="仿宋" w:eastAsia="仿宋" w:hAnsi="仿宋" w:cs="仿宋" w:hint="eastAsia"/>
          <w:sz w:val="32"/>
          <w:szCs w:val="32"/>
        </w:rPr>
        <w:t>或母</w:t>
      </w:r>
      <w:r w:rsidR="00844550">
        <w:rPr>
          <w:rFonts w:ascii="仿宋" w:eastAsia="仿宋" w:hAnsi="仿宋" w:cs="仿宋" w:hint="eastAsia"/>
          <w:sz w:val="32"/>
          <w:szCs w:val="32"/>
        </w:rPr>
        <w:t>子（女）</w:t>
      </w:r>
      <w:r w:rsidR="0083052C">
        <w:rPr>
          <w:rFonts w:ascii="仿宋" w:eastAsia="仿宋" w:hAnsi="仿宋" w:cs="仿宋" w:hint="eastAsia"/>
          <w:sz w:val="32"/>
          <w:szCs w:val="32"/>
        </w:rPr>
        <w:t>关系不得参赛。</w:t>
      </w:r>
    </w:p>
    <w:p w:rsidR="003A1B55" w:rsidRPr="0083052C" w:rsidRDefault="0083052C" w:rsidP="0083052C">
      <w:pPr>
        <w:spacing w:line="4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五、参加办法</w:t>
      </w:r>
    </w:p>
    <w:p w:rsidR="0083052C" w:rsidRDefault="00F4206C" w:rsidP="008305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3052C">
        <w:rPr>
          <w:rFonts w:ascii="仿宋" w:eastAsia="仿宋" w:hAnsi="仿宋" w:hint="eastAsia"/>
          <w:sz w:val="32"/>
          <w:szCs w:val="32"/>
        </w:rPr>
        <w:t>每</w:t>
      </w:r>
      <w:r w:rsidR="00844550">
        <w:rPr>
          <w:rFonts w:ascii="仿宋" w:eastAsia="仿宋" w:hAnsi="仿宋" w:hint="eastAsia"/>
          <w:sz w:val="32"/>
          <w:szCs w:val="32"/>
        </w:rPr>
        <w:t>轮比赛上场棋手二人。以团体（即家庭亲子二人）成绩计算名次。</w:t>
      </w:r>
    </w:p>
    <w:p w:rsidR="00F4206C" w:rsidRDefault="00F4206C" w:rsidP="008305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（二）预赛相关要求</w:t>
      </w:r>
    </w:p>
    <w:p w:rsidR="003E78EA" w:rsidRDefault="002B10A7" w:rsidP="003E78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B10A7">
        <w:rPr>
          <w:rFonts w:ascii="仿宋" w:eastAsia="仿宋" w:hAnsi="仿宋" w:hint="eastAsia"/>
          <w:sz w:val="32"/>
          <w:szCs w:val="32"/>
        </w:rPr>
        <w:t>1.参赛棋手自行准备比赛电脑，台式机、笔记本均可，建议屏幕不小于15寸。电脑上要提前下载国象联盟APP。</w:t>
      </w:r>
    </w:p>
    <w:p w:rsidR="003E78EA" w:rsidRDefault="00DE6F6F" w:rsidP="003E78EA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</w:t>
      </w:r>
      <w:proofErr w:type="gramStart"/>
      <w:r w:rsidR="003E78EA" w:rsidRPr="003E78EA">
        <w:rPr>
          <w:rFonts w:ascii="仿宋" w:eastAsia="仿宋" w:hAnsi="仿宋" w:hint="eastAsia"/>
          <w:color w:val="FF0000"/>
          <w:sz w:val="32"/>
          <w:szCs w:val="32"/>
        </w:rPr>
        <w:t>官网下载</w:t>
      </w:r>
      <w:proofErr w:type="gramEnd"/>
      <w:r w:rsidR="003E78EA" w:rsidRPr="003E78EA">
        <w:rPr>
          <w:rFonts w:ascii="仿宋" w:eastAsia="仿宋" w:hAnsi="仿宋" w:hint="eastAsia"/>
          <w:color w:val="FF0000"/>
          <w:sz w:val="32"/>
          <w:szCs w:val="32"/>
        </w:rPr>
        <w:t>地址：http://www.chessease.net。移动设备也可在各大主流应用市场中，搜索“国象联盟”下载应用。</w:t>
      </w:r>
    </w:p>
    <w:p w:rsidR="003E78EA" w:rsidRPr="003E78EA" w:rsidRDefault="003E78EA" w:rsidP="003E78EA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3E78EA">
        <w:rPr>
          <w:rFonts w:ascii="仿宋" w:eastAsia="仿宋" w:hAnsi="仿宋" w:hint="eastAsia"/>
          <w:color w:val="FF0000"/>
          <w:sz w:val="32"/>
          <w:szCs w:val="32"/>
        </w:rPr>
        <w:t>参赛流程说明：</w:t>
      </w:r>
    </w:p>
    <w:p w:rsidR="003E78EA" w:rsidRPr="003E78EA" w:rsidRDefault="005A167D" w:rsidP="00C30827">
      <w:pPr>
        <w:ind w:firstLineChars="200" w:firstLine="420"/>
        <w:rPr>
          <w:rFonts w:ascii="仿宋" w:eastAsia="仿宋" w:hAnsi="仿宋"/>
          <w:color w:val="FF0000"/>
          <w:sz w:val="32"/>
          <w:szCs w:val="32"/>
        </w:rPr>
      </w:pPr>
      <w:hyperlink r:id="rId9" w:history="1">
        <w:r w:rsidR="003E78EA" w:rsidRPr="003E78EA">
          <w:rPr>
            <w:rStyle w:val="a6"/>
            <w:rFonts w:ascii="仿宋" w:eastAsia="仿宋" w:hAnsi="仿宋"/>
            <w:color w:val="FF0000"/>
            <w:sz w:val="32"/>
            <w:szCs w:val="32"/>
          </w:rPr>
          <w:t>https://www.chessease.net/event/club_match_process/</w:t>
        </w:r>
      </w:hyperlink>
      <w:r w:rsidR="003E78EA" w:rsidRPr="003E78EA">
        <w:rPr>
          <w:rFonts w:ascii="仿宋" w:eastAsia="仿宋" w:hAnsi="仿宋" w:hint="eastAsia"/>
          <w:color w:val="FF0000"/>
          <w:sz w:val="32"/>
          <w:szCs w:val="32"/>
        </w:rPr>
        <w:t>。</w:t>
      </w:r>
      <w:r w:rsidR="00DE6F6F">
        <w:rPr>
          <w:rFonts w:ascii="仿宋" w:eastAsia="仿宋" w:hAnsi="仿宋" w:hint="eastAsia"/>
          <w:color w:val="FF0000"/>
          <w:sz w:val="32"/>
          <w:szCs w:val="32"/>
        </w:rPr>
        <w:t>）</w:t>
      </w:r>
    </w:p>
    <w:p w:rsidR="002B10A7" w:rsidRPr="002B10A7" w:rsidRDefault="002B10A7" w:rsidP="003E78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B10A7">
        <w:rPr>
          <w:rFonts w:ascii="仿宋" w:eastAsia="仿宋" w:hAnsi="仿宋" w:hint="eastAsia"/>
          <w:sz w:val="32"/>
          <w:szCs w:val="32"/>
        </w:rPr>
        <w:t>比赛通知、成绩公布及棋手与裁判之间交流将</w:t>
      </w:r>
      <w:proofErr w:type="gramStart"/>
      <w:r w:rsidRPr="002B10A7">
        <w:rPr>
          <w:rFonts w:ascii="仿宋" w:eastAsia="仿宋" w:hAnsi="仿宋" w:hint="eastAsia"/>
          <w:sz w:val="32"/>
          <w:szCs w:val="32"/>
        </w:rPr>
        <w:t>在腾讯会议</w:t>
      </w:r>
      <w:proofErr w:type="gramEnd"/>
      <w:r w:rsidRPr="002B10A7">
        <w:rPr>
          <w:rFonts w:ascii="仿宋" w:eastAsia="仿宋" w:hAnsi="仿宋" w:hint="eastAsia"/>
          <w:sz w:val="32"/>
          <w:szCs w:val="32"/>
        </w:rPr>
        <w:t>上进行，请棋手事先安装并注册。</w:t>
      </w:r>
    </w:p>
    <w:p w:rsidR="002B10A7" w:rsidRPr="002B10A7" w:rsidRDefault="002B10A7" w:rsidP="002B10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B10A7">
        <w:rPr>
          <w:rFonts w:ascii="仿宋" w:eastAsia="仿宋" w:hAnsi="仿宋" w:hint="eastAsia"/>
          <w:sz w:val="32"/>
          <w:szCs w:val="32"/>
        </w:rPr>
        <w:t>2.每位参赛者需要使用至少两台带有摄像头的电子设备（注意电量要充足，如使用手机作为摄像设备，要注意屏蔽外来电话）。</w:t>
      </w:r>
    </w:p>
    <w:p w:rsidR="00F4206C" w:rsidRDefault="002B10A7" w:rsidP="002B10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B10A7">
        <w:rPr>
          <w:rFonts w:ascii="仿宋" w:eastAsia="仿宋" w:hAnsi="仿宋" w:hint="eastAsia"/>
          <w:sz w:val="32"/>
          <w:szCs w:val="32"/>
        </w:rPr>
        <w:lastRenderedPageBreak/>
        <w:t>3.比赛过程中棋手要打开音频及视频，并不得离开视频范围。</w:t>
      </w:r>
    </w:p>
    <w:p w:rsidR="0083052C" w:rsidRPr="0083052C" w:rsidRDefault="0083052C" w:rsidP="008305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六、竞赛办法</w:t>
      </w:r>
    </w:p>
    <w:p w:rsidR="0083052C" w:rsidRPr="001B26BF" w:rsidRDefault="0083052C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229CC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2229CC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229CC">
        <w:rPr>
          <w:rFonts w:ascii="仿宋" w:eastAsia="仿宋" w:hAnsi="仿宋" w:hint="eastAsia"/>
          <w:sz w:val="32"/>
          <w:szCs w:val="32"/>
        </w:rPr>
        <w:t>)</w:t>
      </w:r>
      <w:r w:rsidRPr="00B93CF1">
        <w:rPr>
          <w:rFonts w:ascii="仿宋" w:eastAsia="仿宋" w:hAnsi="仿宋" w:hint="eastAsia"/>
          <w:sz w:val="32"/>
          <w:szCs w:val="32"/>
        </w:rPr>
        <w:t>比赛采用中国国际象棋协会《国际象棋竞赛工作手册》</w:t>
      </w:r>
      <w:r w:rsidRPr="001B26BF">
        <w:rPr>
          <w:rFonts w:ascii="仿宋" w:eastAsia="仿宋" w:hAnsi="仿宋" w:hint="eastAsia"/>
          <w:sz w:val="32"/>
          <w:szCs w:val="32"/>
        </w:rPr>
        <w:t>2020版。</w:t>
      </w:r>
    </w:p>
    <w:p w:rsidR="007A3BBA" w:rsidRDefault="007A3BBA" w:rsidP="007A3B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）比赛采用预赛和决赛两个阶段进行。</w:t>
      </w:r>
    </w:p>
    <w:p w:rsidR="007A3BBA" w:rsidRDefault="007A3BBA" w:rsidP="007A3B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26B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 w:rsidRPr="001B26BF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预赛</w:t>
      </w:r>
      <w:r>
        <w:rPr>
          <w:rFonts w:ascii="仿宋" w:eastAsia="仿宋" w:hAnsi="仿宋" w:hint="eastAsia"/>
          <w:sz w:val="32"/>
          <w:szCs w:val="32"/>
        </w:rPr>
        <w:t>根据报名情况</w:t>
      </w:r>
      <w:r w:rsidRPr="001B26BF">
        <w:rPr>
          <w:rFonts w:ascii="仿宋" w:eastAsia="仿宋" w:hAnsi="仿宋" w:hint="eastAsia"/>
          <w:sz w:val="32"/>
          <w:szCs w:val="32"/>
        </w:rPr>
        <w:t>采用</w:t>
      </w:r>
      <w:r w:rsidR="00844550">
        <w:rPr>
          <w:rFonts w:ascii="仿宋" w:eastAsia="仿宋" w:hAnsi="仿宋" w:hint="eastAsia"/>
          <w:sz w:val="32"/>
          <w:szCs w:val="32"/>
        </w:rPr>
        <w:t>瑞士制</w:t>
      </w:r>
      <w:r w:rsidRPr="001B26BF">
        <w:rPr>
          <w:rFonts w:ascii="仿宋" w:eastAsia="仿宋" w:hAnsi="仿宋" w:hint="eastAsia"/>
          <w:sz w:val="32"/>
          <w:szCs w:val="32"/>
        </w:rPr>
        <w:t>进行7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9</w:t>
      </w:r>
      <w:r w:rsidRPr="001B26BF">
        <w:rPr>
          <w:rFonts w:ascii="仿宋" w:eastAsia="仿宋" w:hAnsi="仿宋" w:hint="eastAsia"/>
          <w:sz w:val="32"/>
          <w:szCs w:val="32"/>
        </w:rPr>
        <w:t>轮比赛。</w:t>
      </w:r>
      <w:r>
        <w:rPr>
          <w:rFonts w:ascii="仿宋" w:eastAsia="仿宋" w:hAnsi="仿宋" w:hint="eastAsia"/>
          <w:sz w:val="32"/>
          <w:szCs w:val="32"/>
        </w:rPr>
        <w:t>取前八名进入决赛。</w:t>
      </w:r>
    </w:p>
    <w:p w:rsidR="0083052C" w:rsidRDefault="007A3BBA" w:rsidP="007A3B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（四）</w:t>
      </w:r>
      <w:r w:rsidR="00844550" w:rsidRPr="00844550">
        <w:rPr>
          <w:rFonts w:ascii="仿宋" w:eastAsia="仿宋" w:hAnsi="仿宋" w:hint="eastAsia"/>
          <w:sz w:val="32"/>
          <w:szCs w:val="32"/>
        </w:rPr>
        <w:t>预赛各队序号随机产生</w:t>
      </w:r>
      <w:r w:rsidRPr="001B26BF">
        <w:rPr>
          <w:rFonts w:ascii="仿宋" w:eastAsia="仿宋" w:hAnsi="仿宋" w:hint="eastAsia"/>
          <w:sz w:val="32"/>
          <w:szCs w:val="32"/>
        </w:rPr>
        <w:t>。</w:t>
      </w:r>
    </w:p>
    <w:p w:rsidR="007A3BBA" w:rsidRPr="007A3BBA" w:rsidRDefault="007A3BBA" w:rsidP="007A3B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（五）决赛进行两局制三轮单淘汰赛。</w:t>
      </w:r>
      <w:r w:rsidR="003E78EA" w:rsidRPr="003E78EA">
        <w:rPr>
          <w:rFonts w:ascii="仿宋" w:eastAsia="仿宋" w:hAnsi="仿宋" w:hint="eastAsia"/>
          <w:color w:val="FF0000"/>
          <w:sz w:val="32"/>
          <w:szCs w:val="32"/>
        </w:rPr>
        <w:t>抽签决定序号。</w:t>
      </w:r>
    </w:p>
    <w:p w:rsidR="00844550" w:rsidRDefault="0083052C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26BF">
        <w:rPr>
          <w:rFonts w:ascii="仿宋" w:eastAsia="仿宋" w:hAnsi="仿宋" w:hint="eastAsia"/>
          <w:sz w:val="32"/>
          <w:szCs w:val="32"/>
        </w:rPr>
        <w:t>(</w:t>
      </w:r>
      <w:r w:rsidR="007A3BBA">
        <w:rPr>
          <w:rFonts w:ascii="仿宋" w:eastAsia="仿宋" w:hAnsi="仿宋" w:hint="eastAsia"/>
          <w:sz w:val="32"/>
          <w:szCs w:val="32"/>
        </w:rPr>
        <w:t>六</w:t>
      </w:r>
      <w:r w:rsidRPr="001B26BF">
        <w:rPr>
          <w:rFonts w:ascii="仿宋" w:eastAsia="仿宋" w:hAnsi="仿宋" w:hint="eastAsia"/>
          <w:sz w:val="32"/>
          <w:szCs w:val="32"/>
        </w:rPr>
        <w:t>)</w:t>
      </w:r>
      <w:r w:rsidR="00844550">
        <w:rPr>
          <w:rFonts w:ascii="仿宋" w:eastAsia="仿宋" w:hAnsi="仿宋" w:hint="eastAsia"/>
          <w:sz w:val="32"/>
          <w:szCs w:val="32"/>
        </w:rPr>
        <w:t>用时</w:t>
      </w:r>
    </w:p>
    <w:p w:rsidR="0083052C" w:rsidRDefault="00844550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1.预赛</w:t>
      </w:r>
      <w:r w:rsidR="0083052C" w:rsidRPr="001B26BF">
        <w:rPr>
          <w:rFonts w:ascii="仿宋" w:eastAsia="仿宋" w:hAnsi="仿宋" w:cs="仿宋" w:hint="eastAsia"/>
          <w:sz w:val="32"/>
          <w:szCs w:val="32"/>
        </w:rPr>
        <w:t>时限为每方</w:t>
      </w:r>
      <w:r w:rsidR="00674CAF">
        <w:rPr>
          <w:rFonts w:ascii="仿宋" w:eastAsia="仿宋" w:hAnsi="仿宋" w:cs="仿宋"/>
          <w:sz w:val="32"/>
          <w:szCs w:val="32"/>
        </w:rPr>
        <w:t>5</w:t>
      </w:r>
      <w:r w:rsidR="0083052C" w:rsidRPr="001B26BF">
        <w:rPr>
          <w:rFonts w:ascii="仿宋" w:eastAsia="仿宋" w:hAnsi="仿宋" w:cs="仿宋" w:hint="eastAsia"/>
          <w:sz w:val="32"/>
          <w:szCs w:val="32"/>
        </w:rPr>
        <w:t>分钟，从第一步开始</w:t>
      </w:r>
      <w:proofErr w:type="gramStart"/>
      <w:r w:rsidR="0083052C" w:rsidRPr="001B26BF">
        <w:rPr>
          <w:rFonts w:ascii="仿宋" w:eastAsia="仿宋" w:hAnsi="仿宋" w:cs="仿宋" w:hint="eastAsia"/>
          <w:sz w:val="32"/>
          <w:szCs w:val="32"/>
        </w:rPr>
        <w:t>每步棋加</w:t>
      </w:r>
      <w:r>
        <w:rPr>
          <w:rFonts w:ascii="仿宋" w:eastAsia="仿宋" w:hAnsi="仿宋" w:cs="仿宋"/>
          <w:sz w:val="32"/>
          <w:szCs w:val="32"/>
        </w:rPr>
        <w:t>3</w:t>
      </w:r>
      <w:r w:rsidR="0083052C" w:rsidRPr="001B26BF">
        <w:rPr>
          <w:rFonts w:ascii="仿宋" w:eastAsia="仿宋" w:hAnsi="仿宋" w:cs="仿宋" w:hint="eastAsia"/>
          <w:sz w:val="32"/>
          <w:szCs w:val="32"/>
        </w:rPr>
        <w:t>秒</w:t>
      </w:r>
      <w:proofErr w:type="gramEnd"/>
      <w:r w:rsidR="0083052C" w:rsidRPr="001B26BF">
        <w:rPr>
          <w:rFonts w:ascii="仿宋" w:eastAsia="仿宋" w:hAnsi="仿宋" w:hint="eastAsia"/>
          <w:sz w:val="32"/>
          <w:szCs w:val="32"/>
        </w:rPr>
        <w:t>。</w:t>
      </w:r>
    </w:p>
    <w:p w:rsidR="00844550" w:rsidRPr="00844550" w:rsidRDefault="00844550" w:rsidP="008445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2.决赛</w:t>
      </w:r>
      <w:r w:rsidRPr="001B26BF">
        <w:rPr>
          <w:rFonts w:ascii="仿宋" w:eastAsia="仿宋" w:hAnsi="仿宋" w:cs="仿宋" w:hint="eastAsia"/>
          <w:sz w:val="32"/>
          <w:szCs w:val="32"/>
        </w:rPr>
        <w:t>时限为每方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5</w:t>
      </w:r>
      <w:r w:rsidRPr="001B26BF">
        <w:rPr>
          <w:rFonts w:ascii="仿宋" w:eastAsia="仿宋" w:hAnsi="仿宋" w:cs="仿宋" w:hint="eastAsia"/>
          <w:sz w:val="32"/>
          <w:szCs w:val="32"/>
        </w:rPr>
        <w:t>分钟，从第一步开始</w:t>
      </w:r>
      <w:proofErr w:type="gramStart"/>
      <w:r w:rsidRPr="001B26BF">
        <w:rPr>
          <w:rFonts w:ascii="仿宋" w:eastAsia="仿宋" w:hAnsi="仿宋" w:cs="仿宋" w:hint="eastAsia"/>
          <w:sz w:val="32"/>
          <w:szCs w:val="32"/>
        </w:rPr>
        <w:t>每步棋加</w:t>
      </w:r>
      <w:r>
        <w:rPr>
          <w:rFonts w:ascii="仿宋" w:eastAsia="仿宋" w:hAnsi="仿宋" w:cs="仿宋"/>
          <w:sz w:val="32"/>
          <w:szCs w:val="32"/>
        </w:rPr>
        <w:t>10</w:t>
      </w:r>
      <w:r w:rsidRPr="001B26BF">
        <w:rPr>
          <w:rFonts w:ascii="仿宋" w:eastAsia="仿宋" w:hAnsi="仿宋" w:cs="仿宋" w:hint="eastAsia"/>
          <w:sz w:val="32"/>
          <w:szCs w:val="32"/>
        </w:rPr>
        <w:t>秒</w:t>
      </w:r>
      <w:proofErr w:type="gramEnd"/>
      <w:r w:rsidRPr="001B26BF">
        <w:rPr>
          <w:rFonts w:ascii="仿宋" w:eastAsia="仿宋" w:hAnsi="仿宋" w:hint="eastAsia"/>
          <w:sz w:val="32"/>
          <w:szCs w:val="32"/>
        </w:rPr>
        <w:t>。</w:t>
      </w:r>
    </w:p>
    <w:p w:rsidR="00674CAF" w:rsidRDefault="0083052C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26BF">
        <w:rPr>
          <w:rFonts w:ascii="仿宋" w:eastAsia="仿宋" w:hAnsi="仿宋" w:hint="eastAsia"/>
          <w:sz w:val="32"/>
          <w:szCs w:val="32"/>
        </w:rPr>
        <w:t>(</w:t>
      </w:r>
      <w:r w:rsidR="007A3BBA">
        <w:rPr>
          <w:rFonts w:ascii="仿宋" w:eastAsia="仿宋" w:hAnsi="仿宋" w:hint="eastAsia"/>
          <w:sz w:val="32"/>
          <w:szCs w:val="32"/>
        </w:rPr>
        <w:t>七</w:t>
      </w:r>
      <w:r w:rsidRPr="001B26BF">
        <w:rPr>
          <w:rFonts w:ascii="仿宋" w:eastAsia="仿宋" w:hAnsi="仿宋" w:hint="eastAsia"/>
          <w:sz w:val="32"/>
          <w:szCs w:val="32"/>
        </w:rPr>
        <w:t>)</w:t>
      </w:r>
      <w:r w:rsidR="00674CAF">
        <w:rPr>
          <w:rFonts w:ascii="仿宋" w:eastAsia="仿宋" w:hAnsi="仿宋" w:hint="eastAsia"/>
          <w:sz w:val="32"/>
          <w:szCs w:val="32"/>
        </w:rPr>
        <w:t>比赛以台次制进行，每队亲子中，小棋手为第一台，成年棋手为第二台。</w:t>
      </w:r>
    </w:p>
    <w:p w:rsidR="0083052C" w:rsidRPr="001B26BF" w:rsidRDefault="007A3BBA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（八</w:t>
      </w:r>
      <w:r w:rsidR="00674CAF">
        <w:rPr>
          <w:rFonts w:ascii="仿宋" w:eastAsia="仿宋" w:hAnsi="仿宋"/>
          <w:sz w:val="32"/>
          <w:szCs w:val="32"/>
        </w:rPr>
        <w:t>）</w:t>
      </w:r>
      <w:r w:rsidR="00844550" w:rsidRPr="00844550">
        <w:rPr>
          <w:rFonts w:ascii="仿宋" w:eastAsia="仿宋" w:hAnsi="仿宋" w:cs="仿宋" w:hint="eastAsia"/>
          <w:sz w:val="32"/>
          <w:szCs w:val="32"/>
        </w:rPr>
        <w:t>预赛瑞士制依次按照1、场分；2、局分；3、直胜；4、团体赛索伯分，区分名次如仍相同则抽签决定名次</w:t>
      </w:r>
      <w:r w:rsidR="00844550">
        <w:rPr>
          <w:rFonts w:ascii="仿宋" w:eastAsia="仿宋" w:hAnsi="仿宋" w:cs="仿宋" w:hint="eastAsia"/>
          <w:sz w:val="32"/>
          <w:szCs w:val="32"/>
        </w:rPr>
        <w:t>。</w:t>
      </w:r>
    </w:p>
    <w:p w:rsidR="00844550" w:rsidRDefault="00844550" w:rsidP="008445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4550">
        <w:rPr>
          <w:rFonts w:ascii="仿宋" w:eastAsia="仿宋" w:hAnsi="仿宋" w:cs="仿宋" w:hint="eastAsia"/>
          <w:sz w:val="32"/>
          <w:szCs w:val="32"/>
        </w:rPr>
        <w:t>（九）决赛淘汰赛如打平则由第一台棋手加赛超级快棋两局每方3分钟每步加2秒，如仍然打平则抽签决定先后手加赛一局超级快棋直至决出胜负。</w:t>
      </w:r>
    </w:p>
    <w:p w:rsidR="0083052C" w:rsidRPr="0083052C" w:rsidRDefault="0083052C" w:rsidP="0084455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七、录取名次与奖励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lastRenderedPageBreak/>
        <w:t>按照《第五届全国智力运动会竞赛规程总则》执行。</w:t>
      </w:r>
    </w:p>
    <w:p w:rsidR="0083052C" w:rsidRDefault="0083052C" w:rsidP="008305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八、技术官员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（一）裁判员的选派按《第五届全国智力运动会竞赛规程总则》要求执行。</w:t>
      </w:r>
    </w:p>
    <w:p w:rsidR="00674CAF" w:rsidRPr="00F164C1" w:rsidRDefault="00674CAF" w:rsidP="00674CAF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F164C1">
        <w:rPr>
          <w:rFonts w:ascii="仿宋" w:eastAsia="仿宋" w:hAnsi="仿宋" w:hint="eastAsia"/>
          <w:sz w:val="32"/>
          <w:szCs w:val="32"/>
        </w:rPr>
        <w:t>（二）仲裁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1.在技术会上成立仲裁委员会。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2.仲裁委员会的组成：仲裁主任1人、承办单位1人、领队、教练、运动员代表各1人、替补委员3人。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3.仲裁委员会的委员遇到涉及其所在单位的申诉时须回避。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4.申诉必须在该轮次比赛结束后15分钟内，向裁判长提交书面申诉书，并交纳1000元人民币申诉费。胜诉退回，败诉不退回申诉费。</w:t>
      </w:r>
    </w:p>
    <w:p w:rsidR="003A1B55" w:rsidRPr="0083052C" w:rsidRDefault="0083052C" w:rsidP="00916B3C">
      <w:pPr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/>
          <w:b/>
          <w:sz w:val="32"/>
          <w:szCs w:val="32"/>
        </w:rPr>
        <w:t>九、报名</w:t>
      </w:r>
    </w:p>
    <w:p w:rsidR="00674CAF" w:rsidRPr="00F164C1" w:rsidRDefault="00674CAF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（一）每单位可</w:t>
      </w:r>
      <w:r>
        <w:rPr>
          <w:rFonts w:ascii="仿宋" w:eastAsia="仿宋" w:hAnsi="仿宋" w:hint="eastAsia"/>
          <w:sz w:val="32"/>
          <w:szCs w:val="32"/>
        </w:rPr>
        <w:t>报一个队</w:t>
      </w:r>
      <w:r w:rsidR="002B10A7">
        <w:rPr>
          <w:rFonts w:ascii="仿宋" w:eastAsia="仿宋" w:hAnsi="仿宋" w:hint="eastAsia"/>
          <w:sz w:val="32"/>
          <w:szCs w:val="32"/>
        </w:rPr>
        <w:t>（即一个亲子家庭）</w:t>
      </w:r>
      <w:r>
        <w:rPr>
          <w:rFonts w:ascii="仿宋" w:eastAsia="仿宋" w:hAnsi="仿宋" w:hint="eastAsia"/>
          <w:sz w:val="32"/>
          <w:szCs w:val="32"/>
        </w:rPr>
        <w:t>参加比赛</w:t>
      </w:r>
      <w:r w:rsidRPr="00F164C1">
        <w:rPr>
          <w:rFonts w:ascii="仿宋" w:eastAsia="仿宋" w:hAnsi="仿宋" w:hint="eastAsia"/>
          <w:sz w:val="32"/>
          <w:szCs w:val="32"/>
        </w:rPr>
        <w:t>。</w:t>
      </w:r>
    </w:p>
    <w:p w:rsidR="00674CAF" w:rsidRPr="00F164C1" w:rsidRDefault="00F4206C" w:rsidP="00674C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74CAF" w:rsidRPr="00F164C1"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 w:hint="eastAsia"/>
          <w:sz w:val="32"/>
          <w:szCs w:val="32"/>
        </w:rPr>
        <w:t>时需将</w:t>
      </w:r>
      <w:r w:rsidR="00674CAF" w:rsidRPr="00F164C1">
        <w:rPr>
          <w:rFonts w:ascii="仿宋" w:eastAsia="仿宋" w:hAnsi="仿宋" w:hint="eastAsia"/>
          <w:sz w:val="32"/>
          <w:szCs w:val="32"/>
        </w:rPr>
        <w:t>运动员名单、团体项目的台次，以及</w:t>
      </w:r>
      <w:r>
        <w:rPr>
          <w:rFonts w:ascii="仿宋" w:eastAsia="仿宋" w:hAnsi="仿宋" w:hint="eastAsia"/>
          <w:sz w:val="32"/>
          <w:szCs w:val="32"/>
        </w:rPr>
        <w:t>运动员</w:t>
      </w:r>
      <w:r w:rsidR="00674CAF" w:rsidRPr="00F164C1">
        <w:rPr>
          <w:rFonts w:ascii="仿宋" w:eastAsia="仿宋" w:hAnsi="仿宋" w:hint="eastAsia"/>
          <w:sz w:val="32"/>
          <w:szCs w:val="32"/>
        </w:rPr>
        <w:t>的身份证复印件和</w:t>
      </w:r>
      <w:r>
        <w:rPr>
          <w:rFonts w:ascii="仿宋" w:eastAsia="仿宋" w:hAnsi="仿宋" w:hint="eastAsia"/>
          <w:sz w:val="32"/>
          <w:szCs w:val="32"/>
        </w:rPr>
        <w:t>亲子关系证明文件（此件</w:t>
      </w:r>
      <w:r w:rsidR="000F0529">
        <w:rPr>
          <w:rFonts w:ascii="仿宋" w:eastAsia="仿宋" w:hAnsi="仿宋" w:hint="eastAsia"/>
          <w:sz w:val="32"/>
          <w:szCs w:val="32"/>
        </w:rPr>
        <w:t>也</w:t>
      </w:r>
      <w:r>
        <w:rPr>
          <w:rFonts w:ascii="仿宋" w:eastAsia="仿宋" w:hAnsi="仿宋" w:hint="eastAsia"/>
          <w:sz w:val="32"/>
          <w:szCs w:val="32"/>
        </w:rPr>
        <w:t>需有报名单位盖章）报国家体育总局棋牌运动管理中心国际象棋部</w:t>
      </w:r>
      <w:r w:rsidR="00674CAF" w:rsidRPr="00F164C1">
        <w:rPr>
          <w:rFonts w:ascii="仿宋" w:eastAsia="仿宋" w:hAnsi="仿宋" w:hint="eastAsia"/>
          <w:sz w:val="32"/>
          <w:szCs w:val="32"/>
        </w:rPr>
        <w:t>。</w:t>
      </w:r>
    </w:p>
    <w:p w:rsidR="004E6F16" w:rsidRPr="00F50F46" w:rsidRDefault="00674CAF" w:rsidP="004E6F16">
      <w:pPr>
        <w:pStyle w:val="a5"/>
        <w:snapToGrid w:val="0"/>
        <w:spacing w:beforeAutospacing="0" w:afterAutospacing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64C1">
        <w:rPr>
          <w:rFonts w:ascii="仿宋" w:eastAsia="仿宋" w:hAnsi="仿宋" w:hint="eastAsia"/>
          <w:sz w:val="32"/>
          <w:szCs w:val="32"/>
        </w:rPr>
        <w:t>（三）</w:t>
      </w:r>
      <w:r w:rsidR="004E6F16" w:rsidRPr="00F50F46">
        <w:rPr>
          <w:rFonts w:ascii="仿宋" w:eastAsia="仿宋" w:hAnsi="仿宋" w:hint="eastAsia"/>
          <w:sz w:val="32"/>
          <w:szCs w:val="32"/>
        </w:rPr>
        <w:t>各单位须使用统一下发的报名表一式两份于</w:t>
      </w:r>
      <w:r w:rsidR="004E6F16" w:rsidRPr="00F50F46">
        <w:rPr>
          <w:rFonts w:ascii="仿宋" w:eastAsia="仿宋" w:hAnsi="仿宋"/>
          <w:sz w:val="32"/>
          <w:szCs w:val="32"/>
        </w:rPr>
        <w:t>2023</w:t>
      </w:r>
      <w:r w:rsidR="004E6F16" w:rsidRPr="00F50F46">
        <w:rPr>
          <w:rFonts w:ascii="仿宋" w:eastAsia="仿宋" w:hAnsi="仿宋" w:hint="eastAsia"/>
          <w:sz w:val="32"/>
          <w:szCs w:val="32"/>
        </w:rPr>
        <w:t>年</w:t>
      </w:r>
      <w:r w:rsidR="00F4206C">
        <w:rPr>
          <w:rFonts w:ascii="仿宋" w:eastAsia="仿宋" w:hAnsi="仿宋"/>
          <w:sz w:val="32"/>
          <w:szCs w:val="32"/>
        </w:rPr>
        <w:t>8</w:t>
      </w:r>
      <w:r w:rsidR="004E6F16" w:rsidRPr="00F50F46">
        <w:rPr>
          <w:rFonts w:ascii="仿宋" w:eastAsia="仿宋" w:hAnsi="仿宋" w:hint="eastAsia"/>
          <w:sz w:val="32"/>
          <w:szCs w:val="32"/>
        </w:rPr>
        <w:t>月</w:t>
      </w:r>
      <w:r w:rsidR="00F4206C">
        <w:rPr>
          <w:rFonts w:ascii="仿宋" w:eastAsia="仿宋" w:hAnsi="仿宋"/>
          <w:sz w:val="32"/>
          <w:szCs w:val="32"/>
        </w:rPr>
        <w:t>3</w:t>
      </w:r>
      <w:r w:rsidR="004E6F16" w:rsidRPr="00F50F46">
        <w:rPr>
          <w:rFonts w:ascii="仿宋" w:eastAsia="仿宋" w:hAnsi="仿宋"/>
          <w:sz w:val="32"/>
          <w:szCs w:val="32"/>
        </w:rPr>
        <w:t>1</w:t>
      </w:r>
      <w:r w:rsidR="00F4206C">
        <w:rPr>
          <w:rFonts w:ascii="仿宋" w:eastAsia="仿宋" w:hAnsi="仿宋" w:hint="eastAsia"/>
          <w:sz w:val="32"/>
          <w:szCs w:val="32"/>
        </w:rPr>
        <w:t>日前</w:t>
      </w:r>
      <w:r w:rsidR="004E6F16" w:rsidRPr="00F50F46">
        <w:rPr>
          <w:rFonts w:ascii="仿宋" w:eastAsia="仿宋" w:hAnsi="仿宋" w:hint="eastAsia"/>
          <w:sz w:val="32"/>
          <w:szCs w:val="32"/>
        </w:rPr>
        <w:t>寄往：</w:t>
      </w:r>
    </w:p>
    <w:p w:rsidR="004E6F16" w:rsidRPr="00F50F46" w:rsidRDefault="004E6F16" w:rsidP="004E6F16">
      <w:pPr>
        <w:pStyle w:val="a5"/>
        <w:snapToGrid w:val="0"/>
        <w:spacing w:beforeAutospacing="0" w:afterAutospacing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F46">
        <w:rPr>
          <w:rFonts w:ascii="仿宋" w:eastAsia="仿宋" w:hAnsi="仿宋" w:hint="eastAsia"/>
          <w:sz w:val="32"/>
          <w:szCs w:val="32"/>
        </w:rPr>
        <w:t>国家体育总局棋牌运动管理中心国际象棋部</w:t>
      </w:r>
    </w:p>
    <w:p w:rsidR="004E6F16" w:rsidRPr="00F50F46" w:rsidRDefault="004E6F16" w:rsidP="004E6F16">
      <w:pPr>
        <w:pStyle w:val="a5"/>
        <w:snapToGrid w:val="0"/>
        <w:spacing w:beforeAutospacing="0" w:afterAutospacing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F46">
        <w:rPr>
          <w:rFonts w:ascii="仿宋" w:eastAsia="仿宋" w:hAnsi="仿宋" w:hint="eastAsia"/>
          <w:sz w:val="32"/>
          <w:szCs w:val="32"/>
        </w:rPr>
        <w:t>地址：北京市天坛东路</w:t>
      </w:r>
      <w:r w:rsidRPr="00F50F46">
        <w:rPr>
          <w:rFonts w:ascii="仿宋" w:eastAsia="仿宋" w:hAnsi="仿宋"/>
          <w:sz w:val="32"/>
          <w:szCs w:val="32"/>
        </w:rPr>
        <w:t>80</w:t>
      </w:r>
      <w:r w:rsidRPr="00F50F46">
        <w:rPr>
          <w:rFonts w:ascii="仿宋" w:eastAsia="仿宋" w:hAnsi="仿宋" w:hint="eastAsia"/>
          <w:sz w:val="32"/>
          <w:szCs w:val="32"/>
        </w:rPr>
        <w:t>号，邮编：</w:t>
      </w:r>
      <w:r w:rsidRPr="00F50F46">
        <w:rPr>
          <w:rFonts w:ascii="仿宋" w:eastAsia="仿宋" w:hAnsi="仿宋"/>
          <w:sz w:val="32"/>
          <w:szCs w:val="32"/>
        </w:rPr>
        <w:t>100061</w:t>
      </w:r>
    </w:p>
    <w:p w:rsidR="004E6F16" w:rsidRDefault="004E6F16" w:rsidP="004E6F16">
      <w:pPr>
        <w:pStyle w:val="a5"/>
        <w:snapToGrid w:val="0"/>
        <w:spacing w:beforeAutospacing="0" w:afterAutospacing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0F46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Pr="00F50F46">
        <w:rPr>
          <w:rFonts w:ascii="仿宋" w:eastAsia="仿宋" w:hAnsi="仿宋" w:hint="eastAsia"/>
          <w:sz w:val="32"/>
          <w:szCs w:val="32"/>
        </w:rPr>
        <w:t>周影</w:t>
      </w:r>
      <w:proofErr w:type="gramEnd"/>
      <w:r w:rsidRPr="00F50F46">
        <w:rPr>
          <w:rFonts w:ascii="仿宋" w:eastAsia="仿宋" w:hAnsi="仿宋"/>
          <w:sz w:val="32"/>
          <w:szCs w:val="32"/>
        </w:rPr>
        <w:t xml:space="preserve">  </w:t>
      </w:r>
      <w:r w:rsidRPr="00F50F46">
        <w:rPr>
          <w:rFonts w:ascii="仿宋" w:eastAsia="仿宋" w:hAnsi="仿宋" w:hint="eastAsia"/>
          <w:sz w:val="32"/>
          <w:szCs w:val="32"/>
        </w:rPr>
        <w:t xml:space="preserve">   电话：</w:t>
      </w:r>
      <w:r w:rsidRPr="00F50F46">
        <w:rPr>
          <w:rFonts w:ascii="仿宋" w:eastAsia="仿宋" w:hAnsi="仿宋"/>
          <w:sz w:val="32"/>
          <w:szCs w:val="32"/>
        </w:rPr>
        <w:t>010-87559153</w:t>
      </w:r>
    </w:p>
    <w:p w:rsidR="00F4206C" w:rsidRPr="00F4206C" w:rsidRDefault="00F4206C" w:rsidP="00F420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（四）其他按《第五届全国智力运动会竞赛规程总则》要求执行。</w:t>
      </w:r>
    </w:p>
    <w:p w:rsidR="0083052C" w:rsidRDefault="0083052C" w:rsidP="0083052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十、未尽事宜，另行通知。</w:t>
      </w:r>
    </w:p>
    <w:p w:rsidR="0083052C" w:rsidRDefault="0083052C" w:rsidP="0083052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十一、本规程解释权属中国国际象棋协会。</w:t>
      </w:r>
    </w:p>
    <w:sectPr w:rsidR="008305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7D" w:rsidRDefault="005A167D">
      <w:r>
        <w:separator/>
      </w:r>
    </w:p>
  </w:endnote>
  <w:endnote w:type="continuationSeparator" w:id="0">
    <w:p w:rsidR="005A167D" w:rsidRDefault="005A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5" w:rsidRDefault="00001B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B55" w:rsidRDefault="00001B2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08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A1B55" w:rsidRDefault="00001B2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08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7D" w:rsidRDefault="005A167D">
      <w:r>
        <w:separator/>
      </w:r>
    </w:p>
  </w:footnote>
  <w:footnote w:type="continuationSeparator" w:id="0">
    <w:p w:rsidR="005A167D" w:rsidRDefault="005A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9AC0"/>
    <w:multiLevelType w:val="singleLevel"/>
    <w:tmpl w:val="279A9A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73550E"/>
    <w:multiLevelType w:val="hybridMultilevel"/>
    <w:tmpl w:val="260E6086"/>
    <w:lvl w:ilvl="0" w:tplc="8C2E67F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5B9293A"/>
    <w:multiLevelType w:val="hybridMultilevel"/>
    <w:tmpl w:val="DC80B1E2"/>
    <w:lvl w:ilvl="0" w:tplc="14F2C4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7CA84"/>
    <w:multiLevelType w:val="singleLevel"/>
    <w:tmpl w:val="58B7CA8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YjQ0NjVlMjhiY2FlM2M5Y2Y3MzU5MmI3YWZkNGQifQ=="/>
  </w:docVars>
  <w:rsids>
    <w:rsidRoot w:val="F9B6C61F"/>
    <w:rsid w:val="EFDFBCD6"/>
    <w:rsid w:val="F7DFCB80"/>
    <w:rsid w:val="F9B6C61F"/>
    <w:rsid w:val="FFF32732"/>
    <w:rsid w:val="00001B29"/>
    <w:rsid w:val="000971FB"/>
    <w:rsid w:val="000D2FBA"/>
    <w:rsid w:val="000F0529"/>
    <w:rsid w:val="001E283B"/>
    <w:rsid w:val="00264CEF"/>
    <w:rsid w:val="002B10A7"/>
    <w:rsid w:val="003A1B55"/>
    <w:rsid w:val="003E78EA"/>
    <w:rsid w:val="004E6F16"/>
    <w:rsid w:val="005A167D"/>
    <w:rsid w:val="005C63C1"/>
    <w:rsid w:val="00674CAF"/>
    <w:rsid w:val="007A3BBA"/>
    <w:rsid w:val="0083052C"/>
    <w:rsid w:val="00844550"/>
    <w:rsid w:val="00916B3C"/>
    <w:rsid w:val="00A23AF4"/>
    <w:rsid w:val="00AC5F7F"/>
    <w:rsid w:val="00AE0A50"/>
    <w:rsid w:val="00C30827"/>
    <w:rsid w:val="00C55A1A"/>
    <w:rsid w:val="00DE6F6F"/>
    <w:rsid w:val="00E36C31"/>
    <w:rsid w:val="00EF19D6"/>
    <w:rsid w:val="00F4206C"/>
    <w:rsid w:val="053B2E5E"/>
    <w:rsid w:val="08182D13"/>
    <w:rsid w:val="08EA1807"/>
    <w:rsid w:val="09040B85"/>
    <w:rsid w:val="0B065FC2"/>
    <w:rsid w:val="0CBA1D0A"/>
    <w:rsid w:val="0EA26443"/>
    <w:rsid w:val="128F60A5"/>
    <w:rsid w:val="17E767D5"/>
    <w:rsid w:val="19EB1D39"/>
    <w:rsid w:val="1E875B44"/>
    <w:rsid w:val="1F2B31CF"/>
    <w:rsid w:val="24436999"/>
    <w:rsid w:val="245A1F25"/>
    <w:rsid w:val="25D81AFB"/>
    <w:rsid w:val="28023F27"/>
    <w:rsid w:val="2A830D8A"/>
    <w:rsid w:val="2D4C6180"/>
    <w:rsid w:val="32267207"/>
    <w:rsid w:val="32AE0C4A"/>
    <w:rsid w:val="340B410F"/>
    <w:rsid w:val="37382218"/>
    <w:rsid w:val="376213AD"/>
    <w:rsid w:val="37E01AE9"/>
    <w:rsid w:val="37E26F10"/>
    <w:rsid w:val="3B7051B6"/>
    <w:rsid w:val="3EF7155B"/>
    <w:rsid w:val="3F73C768"/>
    <w:rsid w:val="414C7196"/>
    <w:rsid w:val="45083D2A"/>
    <w:rsid w:val="473117C3"/>
    <w:rsid w:val="50BA0A95"/>
    <w:rsid w:val="513E0909"/>
    <w:rsid w:val="543D4CB7"/>
    <w:rsid w:val="55CD093B"/>
    <w:rsid w:val="55F50D6E"/>
    <w:rsid w:val="57461E32"/>
    <w:rsid w:val="597C5432"/>
    <w:rsid w:val="5CC423A8"/>
    <w:rsid w:val="6052563D"/>
    <w:rsid w:val="659052B4"/>
    <w:rsid w:val="669B1019"/>
    <w:rsid w:val="6C301706"/>
    <w:rsid w:val="6DFA87D1"/>
    <w:rsid w:val="71634841"/>
    <w:rsid w:val="78A23203"/>
    <w:rsid w:val="7B6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5C63C1"/>
    <w:rPr>
      <w:sz w:val="18"/>
      <w:szCs w:val="18"/>
    </w:rPr>
  </w:style>
  <w:style w:type="character" w:customStyle="1" w:styleId="Char">
    <w:name w:val="批注框文本 Char"/>
    <w:basedOn w:val="a0"/>
    <w:link w:val="a7"/>
    <w:rsid w:val="005C63C1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E36C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5C63C1"/>
    <w:rPr>
      <w:sz w:val="18"/>
      <w:szCs w:val="18"/>
    </w:rPr>
  </w:style>
  <w:style w:type="character" w:customStyle="1" w:styleId="Char">
    <w:name w:val="批注框文本 Char"/>
    <w:basedOn w:val="a0"/>
    <w:link w:val="a7"/>
    <w:rsid w:val="005C63C1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E36C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hessease.net/event/club_match_proces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qinyue</dc:creator>
  <cp:lastModifiedBy>dell</cp:lastModifiedBy>
  <cp:revision>2</cp:revision>
  <cp:lastPrinted>2023-05-17T01:43:00Z</cp:lastPrinted>
  <dcterms:created xsi:type="dcterms:W3CDTF">2023-05-29T00:47:00Z</dcterms:created>
  <dcterms:modified xsi:type="dcterms:W3CDTF">2023-05-29T00:47:00Z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071F41BB204D4B17BBF93DDCE66DD0F0</vt:lpwstr>
  </property>
</Properties>
</file>