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2023年全国象棋快棋锦标赛竞赛规程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一、主办单位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国家体育总局棋牌运动管理中心、中国象棋协会、安徽省体育局、亳州市人民政府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安徽省社会体育指导中心、安徽省象棋运动协会、亳州市文化旅游体育局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三、协办单位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安徽古井集团有限责任公司、亳州文化旅游控股集团有限公司、亳州市全民健身指导中心、亳州市象棋协会、北京酷享体育文化传播有限公司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四、竞赛日期、地点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比赛将于4月22日-27日在安徽省亳州市举行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五、参赛单位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各省、自治区、直辖市、计划单列市体育局、行业体协和经主办单位核准的单位。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六、竞赛项目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男、女个人赛（快棋组、超快棋组）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</w:rPr>
        <w:t>七、参赛资格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参赛棋手须为202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年度注册棋手，可兼项报名。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男子：1.2021年全国象棋快棋锦标赛男子快棋组或超快棋组前48名棋手；2.截至2022年12月31日男子快棋等级分在2450.0（含）以上及其他资格参赛棋手。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女子: 1.2021年全国象棋快棋锦标赛女子快棋组或超快棋组前32名棋手；2.截至2022年12月31日女子快棋等级分在2250.0（含）以上及其他资格参赛棋手。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其他资格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国家大师及特级大师，具有参赛资格，每人交赛事服务费300元。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2.参赛单位可增报男、女各3名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</w:rPr>
        <w:t>具有“三级运动员”（含）</w:t>
      </w:r>
      <w:r>
        <w:rPr>
          <w:rFonts w:hint="eastAsia" w:ascii="仿宋" w:hAnsi="仿宋" w:eastAsia="仿宋" w:cs="仿宋"/>
          <w:sz w:val="32"/>
          <w:szCs w:val="32"/>
        </w:rPr>
        <w:t>以上或“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地方大师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</w:t>
      </w:r>
      <w:r>
        <w:rPr>
          <w:rFonts w:hint="eastAsia" w:ascii="仿宋" w:hAnsi="仿宋" w:eastAsia="仿宋" w:cs="仿宋"/>
          <w:sz w:val="32"/>
          <w:szCs w:val="32"/>
        </w:rPr>
        <w:t>技术等级称号的棋手参加比赛，每人交参赛服务费300元。报名时须交验等级证书复印件。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参加男、女两个组别比赛的单位可报领队1人、教练2人，参加一个组别比赛的单位可报领队、教练各1人。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  <w:t>八、</w:t>
      </w:r>
      <w:r>
        <w:rPr>
          <w:rFonts w:hint="eastAsia" w:ascii="方正公文黑体" w:hAnsi="方正公文黑体" w:eastAsia="方正公文黑体" w:cs="方正公文黑体"/>
          <w:sz w:val="32"/>
          <w:szCs w:val="32"/>
        </w:rPr>
        <w:t>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（一）执行中国象棋协会审定的《象棋竞赛规则（2020版）》。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（二）比赛均采用积分晋圈淘汰制，详见比赛办法细则。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（三）比赛用时规定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1.快棋组:每方基本用时10分钟,每走一步加10秒；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2.超快棋组:每方基本用时5分钟,每走一步加3秒。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（四）计分:胜局记2分,负局记0分,和局各记1分。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（五）名次区分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第一阶段积分编排均按规则14.3.1款区分。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（六）本次比赛计算快棋等级分。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  <w:t>九、录取名次和奖励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（一）男子组、女子组各录取前八名。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 奖金（税前）：每组别奖金相同，总奖金40万元。第一名：5万元，第二名：2万元，第三名：1万元，第四名：0.8万元，第五名至八名：0.3万元。（共计10万元）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  <w:t>十、报名和报到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（一）报名1.各参赛单位须使用统一的报名表报名（见附件1），加盖注册单位公章，一式两份于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日前，分别发送至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国家体育</w:t>
      </w:r>
      <w:r>
        <w:rPr>
          <w:rFonts w:hint="eastAsia" w:ascii="仿宋" w:hAnsi="仿宋" w:eastAsia="仿宋" w:cs="仿宋"/>
          <w:sz w:val="32"/>
          <w:szCs w:val="32"/>
        </w:rPr>
        <w:t>总局棋牌中心象棋部和亳州市文化旅游体育局。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国家体育</w:t>
      </w:r>
      <w:r>
        <w:rPr>
          <w:rFonts w:hint="eastAsia" w:ascii="仿宋" w:hAnsi="仿宋" w:eastAsia="仿宋" w:cs="仿宋"/>
          <w:sz w:val="32"/>
          <w:szCs w:val="32"/>
        </w:rPr>
        <w:t>总局棋牌中心象棋部联系人：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张婉婷</w:t>
      </w:r>
      <w:r>
        <w:rPr>
          <w:rFonts w:hint="eastAsia" w:ascii="仿宋" w:hAnsi="仿宋" w:eastAsia="仿宋" w:cs="仿宋"/>
          <w:sz w:val="32"/>
          <w:szCs w:val="32"/>
        </w:rPr>
        <w:t>，电话：010-8755913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，电子邮箱：zgxqbaoming@126.com；亳州市亳州市文化旅游体育局联系人：马博雯，电话：0558-5555249，电子邮箱：bzswhlytyjqsk@163.com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2.报名单位对本队领队、教练及参赛棋手负有直接管理责任。3.报名后不能参赛的棋手，须以书面形式申报，经中国象棋协会批准方为有效。4.参赛棋手名单在中国象棋协会微信公众号公示。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（二）报到1.报到时间：202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月21日下午1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：00之前到达酒店。2.报到地点:亳州康莱酒店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地址: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亳州市</w:t>
      </w:r>
      <w:r>
        <w:rPr>
          <w:rFonts w:hint="eastAsia" w:ascii="仿宋" w:hAnsi="仿宋" w:eastAsia="仿宋" w:cs="仿宋"/>
          <w:sz w:val="32"/>
          <w:szCs w:val="32"/>
        </w:rPr>
        <w:t>建安路与紫苑路交汇处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联系人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杨曼玉19956786013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  <w:t>十一、裁判员、仲裁委员会和赛风赛纪委员会工作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（一）由国家体育总局棋牌运动管理中心选派裁判长、副裁判长、仲裁和部分裁判员担任赛会工作。不足部分由承办单位选派，并于赛前15天将裁判员名单报中国象棋协会审核备案。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（二）设仲裁委员会，人员组成和职责范围按《仲裁委员会条例》执行。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（三）赛风赛纪委员会按《中国象棋协会纪律准则和处罚规定》负责处理各参赛队、棋手和裁判员出现的赛风赛纪问题。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  <w:t>十二、经费和器材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（一）参赛人员费用自理，食宿由大会统一安排，食宿费用标准如下：标准双人房每人每天320元，单人房每人每天480元。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（二）赛事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sz w:val="32"/>
          <w:szCs w:val="32"/>
        </w:rPr>
        <w:t>服务费用于补贴竞赛经费不足部分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汇款至：户名：亳州风采体育发展有限公司，开户行：亳州药都农村商业银行，账号：20000634782410300000067。</w:t>
      </w:r>
      <w:r>
        <w:rPr>
          <w:rFonts w:hint="eastAsia" w:ascii="仿宋" w:hAnsi="仿宋" w:eastAsia="仿宋" w:cs="仿宋"/>
          <w:sz w:val="32"/>
          <w:szCs w:val="32"/>
        </w:rPr>
        <w:t>汇款时请注明“202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全国象棋快棋锦标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参赛服务费</w:t>
      </w:r>
      <w:r>
        <w:rPr>
          <w:rFonts w:hint="eastAsia" w:ascii="仿宋" w:hAnsi="仿宋" w:eastAsia="仿宋" w:cs="仿宋"/>
          <w:sz w:val="32"/>
          <w:szCs w:val="32"/>
        </w:rPr>
        <w:t>”字样和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人员名称</w:t>
      </w:r>
      <w:r>
        <w:rPr>
          <w:rFonts w:hint="eastAsia" w:ascii="仿宋" w:hAnsi="仿宋" w:eastAsia="仿宋" w:cs="仿宋"/>
          <w:sz w:val="32"/>
          <w:szCs w:val="32"/>
        </w:rPr>
        <w:t>。报到时出示汇款凭证原件核对。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（三）赛事食宿费用汇至：账户名称：亳州康莱酒店管理有限公司，开户银行：中国工商银行股份有限公司亳州高新区支行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账号：1318061809100045341，银行代码：102372200160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汇款时请注明“202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全国象棋快棋锦标赛食宿费”字样和队伍。报到时出示汇款凭证原件核对。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（四）棋子、棋盘和棋钟须严格按照中国象棋协会器材标准要求备齐。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  <w:t>十三、其他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（一）参赛人员食宿须接受大会统一安排，否则视为弃权。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（二）各队须选派优秀棋手、教练员参加由中国象棋协会组织的公益活动。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（三）参赛人员须出席开、闭幕式。因故不能出席，需经中国象棋协会批准。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（四）所有参赛人员须自行投保比赛期间(含往返路途)的人身意外伤害险，报到时出示。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（五）未尽事宜,另行通知。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eastAsia="zh-CN"/>
        </w:rPr>
        <w:t>十四、本规程解释权属中国象棋协会。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BCD3055-F0AC-4DCD-A7B0-C2CF2154BE9E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D8520D1-83CF-4E88-BB2B-F8DCF98507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7D8130D-F149-46F9-9261-BD431ACFD6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Y2ZiZmMzZjc0NTZkZmIyMGE5MjUxMTc2MTg2N2IifQ=="/>
  </w:docVars>
  <w:rsids>
    <w:rsidRoot w:val="0012189F"/>
    <w:rsid w:val="00033DBC"/>
    <w:rsid w:val="00087901"/>
    <w:rsid w:val="000A5641"/>
    <w:rsid w:val="000E5D51"/>
    <w:rsid w:val="001104A1"/>
    <w:rsid w:val="0012189F"/>
    <w:rsid w:val="00193B3E"/>
    <w:rsid w:val="001D0EDE"/>
    <w:rsid w:val="002A023F"/>
    <w:rsid w:val="00382F0E"/>
    <w:rsid w:val="003C5947"/>
    <w:rsid w:val="005432AA"/>
    <w:rsid w:val="005510AF"/>
    <w:rsid w:val="005D2931"/>
    <w:rsid w:val="005E4909"/>
    <w:rsid w:val="0063514C"/>
    <w:rsid w:val="00706550"/>
    <w:rsid w:val="008949B5"/>
    <w:rsid w:val="008A0193"/>
    <w:rsid w:val="008C4F0F"/>
    <w:rsid w:val="008D0F1B"/>
    <w:rsid w:val="00947119"/>
    <w:rsid w:val="009A1705"/>
    <w:rsid w:val="00A0219A"/>
    <w:rsid w:val="00A02C04"/>
    <w:rsid w:val="00A632BD"/>
    <w:rsid w:val="00A74466"/>
    <w:rsid w:val="00AF0340"/>
    <w:rsid w:val="00B750EF"/>
    <w:rsid w:val="00CD3605"/>
    <w:rsid w:val="00CD7BF8"/>
    <w:rsid w:val="00D841DB"/>
    <w:rsid w:val="00D97221"/>
    <w:rsid w:val="00DC3AD1"/>
    <w:rsid w:val="00DC58E3"/>
    <w:rsid w:val="00E71968"/>
    <w:rsid w:val="00EA5F71"/>
    <w:rsid w:val="00EE7642"/>
    <w:rsid w:val="00F12F0D"/>
    <w:rsid w:val="00F14085"/>
    <w:rsid w:val="00F216C3"/>
    <w:rsid w:val="00F32D7D"/>
    <w:rsid w:val="00F3626E"/>
    <w:rsid w:val="00F476CF"/>
    <w:rsid w:val="00F7427E"/>
    <w:rsid w:val="03A3491D"/>
    <w:rsid w:val="0458068F"/>
    <w:rsid w:val="0603173B"/>
    <w:rsid w:val="06A04E48"/>
    <w:rsid w:val="08CB07FD"/>
    <w:rsid w:val="111E63AE"/>
    <w:rsid w:val="127E6A88"/>
    <w:rsid w:val="12A12A75"/>
    <w:rsid w:val="14A70C40"/>
    <w:rsid w:val="16144454"/>
    <w:rsid w:val="18FF527E"/>
    <w:rsid w:val="1A7E1BE7"/>
    <w:rsid w:val="2DBA18AB"/>
    <w:rsid w:val="36BC112D"/>
    <w:rsid w:val="43F92190"/>
    <w:rsid w:val="4643432B"/>
    <w:rsid w:val="4D3535A3"/>
    <w:rsid w:val="50E657DD"/>
    <w:rsid w:val="54295E4B"/>
    <w:rsid w:val="56FA5ED3"/>
    <w:rsid w:val="6A9E67F3"/>
    <w:rsid w:val="6AF123CF"/>
    <w:rsid w:val="6C864ABB"/>
    <w:rsid w:val="7877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1853</Words>
  <Characters>2065</Characters>
  <Lines>3</Lines>
  <Paragraphs>1</Paragraphs>
  <TotalTime>9</TotalTime>
  <ScaleCrop>false</ScaleCrop>
  <LinksUpToDate>false</LinksUpToDate>
  <CharactersWithSpaces>2069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2018-09-28T05:00:00Z</dcterms:created>
  <dc:creator>微软用户</dc:creator>
  <cp:lastModifiedBy>raccoon</cp:lastModifiedBy>
  <dcterms:modified xsi:type="dcterms:W3CDTF">2023-03-31T03:25:10Z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9FC47BC359BD4F57B3AF3C34AD3BA7D1</vt:lpwstr>
  </property>
</Properties>
</file>