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E1989" w14:textId="77777777" w:rsidR="005943D9" w:rsidRDefault="00C374D3">
      <w:pPr>
        <w:jc w:val="center"/>
        <w:rPr>
          <w:rFonts w:ascii="方正小标宋简体" w:eastAsia="方正小标宋简体" w:hAnsi="仿宋"/>
          <w:sz w:val="32"/>
          <w:szCs w:val="32"/>
        </w:rPr>
      </w:pPr>
      <w:r>
        <w:rPr>
          <w:rFonts w:ascii="方正小标宋简体" w:eastAsia="方正小标宋简体" w:hAnsi="仿宋" w:hint="eastAsia"/>
          <w:sz w:val="32"/>
          <w:szCs w:val="32"/>
        </w:rPr>
        <w:t>202</w:t>
      </w:r>
      <w:r>
        <w:rPr>
          <w:rFonts w:ascii="方正小标宋简体" w:eastAsia="方正小标宋简体" w:hAnsi="仿宋"/>
          <w:sz w:val="32"/>
          <w:szCs w:val="32"/>
        </w:rPr>
        <w:t>1</w:t>
      </w:r>
      <w:r>
        <w:rPr>
          <w:rFonts w:ascii="方正小标宋简体" w:eastAsia="方正小标宋简体" w:hAnsi="仿宋" w:hint="eastAsia"/>
          <w:sz w:val="32"/>
          <w:szCs w:val="32"/>
        </w:rPr>
        <w:t>年全国国际跳棋锦标赛竞赛规程</w:t>
      </w:r>
    </w:p>
    <w:p w14:paraId="159668F9" w14:textId="77777777" w:rsidR="005943D9" w:rsidRDefault="005943D9">
      <w:pPr>
        <w:jc w:val="center"/>
        <w:rPr>
          <w:rFonts w:ascii="方正小标宋简体" w:eastAsia="方正小标宋简体" w:hAnsi="仿宋"/>
          <w:b/>
          <w:bCs/>
          <w:sz w:val="32"/>
          <w:szCs w:val="32"/>
        </w:rPr>
      </w:pPr>
    </w:p>
    <w:p w14:paraId="4645E7E2" w14:textId="77777777" w:rsidR="005943D9" w:rsidRDefault="00C374D3">
      <w:pPr>
        <w:rPr>
          <w:rFonts w:ascii="仿宋" w:eastAsia="仿宋" w:hAnsi="仿宋"/>
          <w:b/>
          <w:bCs/>
          <w:sz w:val="32"/>
          <w:szCs w:val="32"/>
        </w:rPr>
      </w:pPr>
      <w:r>
        <w:rPr>
          <w:rFonts w:ascii="仿宋" w:eastAsia="仿宋" w:hAnsi="仿宋" w:hint="eastAsia"/>
          <w:b/>
          <w:bCs/>
          <w:sz w:val="32"/>
          <w:szCs w:val="32"/>
        </w:rPr>
        <w:t>一、主办单位：</w:t>
      </w:r>
    </w:p>
    <w:p w14:paraId="02DD9143" w14:textId="77777777" w:rsidR="005943D9" w:rsidRDefault="00C374D3">
      <w:pPr>
        <w:ind w:firstLineChars="200" w:firstLine="640"/>
        <w:rPr>
          <w:rFonts w:ascii="仿宋" w:eastAsia="仿宋" w:hAnsi="仿宋"/>
          <w:sz w:val="32"/>
          <w:szCs w:val="32"/>
        </w:rPr>
      </w:pPr>
      <w:r>
        <w:rPr>
          <w:rFonts w:ascii="仿宋" w:eastAsia="仿宋" w:hAnsi="仿宋" w:hint="eastAsia"/>
          <w:sz w:val="32"/>
          <w:szCs w:val="32"/>
        </w:rPr>
        <w:t>国家体育总局棋牌运动管理中心</w:t>
      </w:r>
    </w:p>
    <w:p w14:paraId="091A67BF" w14:textId="77777777" w:rsidR="005943D9" w:rsidRDefault="00C374D3">
      <w:pPr>
        <w:ind w:firstLineChars="200" w:firstLine="640"/>
        <w:rPr>
          <w:rFonts w:ascii="仿宋" w:eastAsia="仿宋" w:hAnsi="仿宋"/>
          <w:sz w:val="32"/>
          <w:szCs w:val="32"/>
        </w:rPr>
      </w:pPr>
      <w:r>
        <w:rPr>
          <w:rFonts w:ascii="仿宋" w:eastAsia="仿宋" w:hAnsi="仿宋" w:hint="eastAsia"/>
          <w:sz w:val="32"/>
          <w:szCs w:val="32"/>
        </w:rPr>
        <w:t>中国国际跳棋协会</w:t>
      </w:r>
    </w:p>
    <w:p w14:paraId="550ACAE7" w14:textId="77777777" w:rsidR="005943D9" w:rsidRDefault="00C374D3">
      <w:pPr>
        <w:rPr>
          <w:rFonts w:ascii="仿宋" w:eastAsia="仿宋" w:hAnsi="仿宋"/>
          <w:b/>
          <w:bCs/>
          <w:sz w:val="32"/>
          <w:szCs w:val="32"/>
        </w:rPr>
      </w:pPr>
      <w:r>
        <w:rPr>
          <w:rFonts w:ascii="仿宋" w:eastAsia="仿宋" w:hAnsi="仿宋" w:hint="eastAsia"/>
          <w:b/>
          <w:bCs/>
          <w:sz w:val="32"/>
          <w:szCs w:val="32"/>
        </w:rPr>
        <w:t>二、承办单位：</w:t>
      </w:r>
    </w:p>
    <w:p w14:paraId="1A16D973" w14:textId="271E9D0E" w:rsidR="005943D9" w:rsidRDefault="002E3352">
      <w:pPr>
        <w:ind w:firstLineChars="200" w:firstLine="640"/>
        <w:rPr>
          <w:rFonts w:ascii="仿宋" w:eastAsia="仿宋" w:hAnsi="仿宋"/>
          <w:sz w:val="32"/>
          <w:szCs w:val="32"/>
        </w:rPr>
      </w:pPr>
      <w:r>
        <w:rPr>
          <w:rFonts w:ascii="仿宋" w:eastAsia="仿宋" w:hAnsi="仿宋" w:hint="eastAsia"/>
          <w:sz w:val="32"/>
          <w:szCs w:val="32"/>
        </w:rPr>
        <w:t>合肥市体育局</w:t>
      </w:r>
    </w:p>
    <w:p w14:paraId="79A0DDA7" w14:textId="77777777" w:rsidR="005943D9" w:rsidRDefault="00C374D3">
      <w:pPr>
        <w:numPr>
          <w:ilvl w:val="0"/>
          <w:numId w:val="1"/>
        </w:numPr>
        <w:rPr>
          <w:rFonts w:ascii="仿宋" w:eastAsia="仿宋" w:hAnsi="仿宋"/>
          <w:b/>
          <w:bCs/>
          <w:sz w:val="32"/>
          <w:szCs w:val="32"/>
        </w:rPr>
      </w:pPr>
      <w:r>
        <w:rPr>
          <w:rFonts w:ascii="仿宋" w:eastAsia="仿宋" w:hAnsi="仿宋" w:hint="eastAsia"/>
          <w:b/>
          <w:bCs/>
          <w:sz w:val="32"/>
          <w:szCs w:val="32"/>
        </w:rPr>
        <w:t>协办单位：</w:t>
      </w:r>
    </w:p>
    <w:p w14:paraId="2B643772" w14:textId="1C02DB10" w:rsidR="005943D9" w:rsidRDefault="002E3352" w:rsidP="002E3352">
      <w:pPr>
        <w:ind w:firstLineChars="200" w:firstLine="640"/>
        <w:rPr>
          <w:rFonts w:ascii="仿宋" w:eastAsia="仿宋" w:hAnsi="仿宋"/>
          <w:b/>
          <w:bCs/>
          <w:sz w:val="32"/>
          <w:szCs w:val="32"/>
        </w:rPr>
      </w:pPr>
      <w:r>
        <w:rPr>
          <w:rFonts w:ascii="仿宋" w:eastAsia="仿宋" w:hAnsi="仿宋" w:hint="eastAsia"/>
          <w:sz w:val="32"/>
          <w:szCs w:val="32"/>
        </w:rPr>
        <w:t>合肥市全民健身中心</w:t>
      </w:r>
    </w:p>
    <w:p w14:paraId="3EAFD9EB" w14:textId="77777777" w:rsidR="005943D9" w:rsidRDefault="00C374D3">
      <w:pPr>
        <w:rPr>
          <w:rFonts w:ascii="仿宋" w:eastAsia="仿宋" w:hAnsi="仿宋"/>
          <w:b/>
          <w:bCs/>
          <w:sz w:val="32"/>
          <w:szCs w:val="32"/>
        </w:rPr>
      </w:pPr>
      <w:r>
        <w:rPr>
          <w:rFonts w:ascii="仿宋" w:eastAsia="仿宋" w:hAnsi="仿宋" w:hint="eastAsia"/>
          <w:b/>
          <w:bCs/>
          <w:sz w:val="32"/>
          <w:szCs w:val="32"/>
        </w:rPr>
        <w:t>四、比赛时间和地点：</w:t>
      </w:r>
    </w:p>
    <w:p w14:paraId="7B47ED7A" w14:textId="4FE43594" w:rsidR="005943D9" w:rsidRDefault="00C374D3">
      <w:pPr>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sz w:val="32"/>
          <w:szCs w:val="32"/>
        </w:rPr>
        <w:t>1</w:t>
      </w:r>
      <w:r>
        <w:rPr>
          <w:rFonts w:ascii="仿宋" w:eastAsia="仿宋" w:hAnsi="仿宋" w:hint="eastAsia"/>
          <w:sz w:val="32"/>
          <w:szCs w:val="32"/>
        </w:rPr>
        <w:t>年1</w:t>
      </w:r>
      <w:r w:rsidR="00E902FF">
        <w:rPr>
          <w:rFonts w:ascii="仿宋" w:eastAsia="仿宋" w:hAnsi="仿宋" w:hint="eastAsia"/>
          <w:sz w:val="32"/>
          <w:szCs w:val="32"/>
        </w:rPr>
        <w:t>2</w:t>
      </w:r>
      <w:r>
        <w:rPr>
          <w:rFonts w:ascii="仿宋" w:eastAsia="仿宋" w:hAnsi="仿宋" w:hint="eastAsia"/>
          <w:sz w:val="32"/>
          <w:szCs w:val="32"/>
        </w:rPr>
        <w:t>月</w:t>
      </w:r>
      <w:r w:rsidR="00E902FF">
        <w:rPr>
          <w:rFonts w:ascii="仿宋" w:eastAsia="仿宋" w:hAnsi="仿宋" w:hint="eastAsia"/>
          <w:sz w:val="32"/>
          <w:szCs w:val="32"/>
        </w:rPr>
        <w:t>3</w:t>
      </w:r>
      <w:r>
        <w:rPr>
          <w:rFonts w:ascii="仿宋" w:eastAsia="仿宋" w:hAnsi="仿宋" w:hint="eastAsia"/>
          <w:sz w:val="32"/>
          <w:szCs w:val="32"/>
        </w:rPr>
        <w:t>日—</w:t>
      </w:r>
      <w:r w:rsidR="00E902FF">
        <w:rPr>
          <w:rFonts w:ascii="仿宋" w:eastAsia="仿宋" w:hAnsi="仿宋" w:hint="eastAsia"/>
          <w:sz w:val="32"/>
          <w:szCs w:val="32"/>
        </w:rPr>
        <w:t>7</w:t>
      </w:r>
      <w:r>
        <w:rPr>
          <w:rFonts w:ascii="仿宋" w:eastAsia="仿宋" w:hAnsi="仿宋" w:hint="eastAsia"/>
          <w:sz w:val="32"/>
          <w:szCs w:val="32"/>
        </w:rPr>
        <w:t>日</w:t>
      </w:r>
    </w:p>
    <w:p w14:paraId="116E4ABF" w14:textId="77777777" w:rsidR="005943D9" w:rsidRDefault="00C374D3">
      <w:pPr>
        <w:rPr>
          <w:rFonts w:ascii="仿宋" w:eastAsia="仿宋" w:hAnsi="仿宋"/>
          <w:b/>
          <w:bCs/>
          <w:sz w:val="32"/>
          <w:szCs w:val="32"/>
        </w:rPr>
      </w:pPr>
      <w:r>
        <w:rPr>
          <w:rFonts w:ascii="仿宋" w:eastAsia="仿宋" w:hAnsi="仿宋" w:hint="eastAsia"/>
          <w:b/>
          <w:bCs/>
          <w:sz w:val="32"/>
          <w:szCs w:val="32"/>
        </w:rPr>
        <w:t>五、竞赛项目：</w:t>
      </w:r>
    </w:p>
    <w:p w14:paraId="4F364ABE" w14:textId="77777777" w:rsidR="005943D9" w:rsidRDefault="00C374D3">
      <w:pPr>
        <w:ind w:firstLineChars="200" w:firstLine="640"/>
        <w:rPr>
          <w:rFonts w:ascii="仿宋" w:eastAsia="仿宋" w:hAnsi="仿宋"/>
          <w:sz w:val="32"/>
          <w:szCs w:val="32"/>
        </w:rPr>
      </w:pPr>
      <w:r>
        <w:rPr>
          <w:rFonts w:ascii="仿宋" w:eastAsia="仿宋" w:hAnsi="仿宋" w:hint="eastAsia"/>
          <w:sz w:val="32"/>
          <w:szCs w:val="32"/>
        </w:rPr>
        <w:t>（一）个人赛</w:t>
      </w:r>
    </w:p>
    <w:p w14:paraId="70DE2E31" w14:textId="77777777" w:rsidR="005943D9" w:rsidRDefault="00C374D3">
      <w:pPr>
        <w:ind w:firstLineChars="200" w:firstLine="640"/>
        <w:rPr>
          <w:rFonts w:ascii="仿宋" w:eastAsia="仿宋" w:hAnsi="仿宋"/>
          <w:sz w:val="32"/>
          <w:szCs w:val="32"/>
        </w:rPr>
      </w:pPr>
      <w:r>
        <w:rPr>
          <w:rFonts w:ascii="仿宋" w:eastAsia="仿宋" w:hAnsi="仿宋" w:hint="eastAsia"/>
          <w:sz w:val="32"/>
          <w:szCs w:val="32"/>
        </w:rPr>
        <w:t>1.100格男子组；</w:t>
      </w:r>
    </w:p>
    <w:p w14:paraId="169EFF78" w14:textId="77777777" w:rsidR="005943D9" w:rsidRDefault="00C374D3">
      <w:pPr>
        <w:ind w:firstLineChars="200" w:firstLine="640"/>
        <w:rPr>
          <w:rFonts w:ascii="仿宋" w:eastAsia="仿宋" w:hAnsi="仿宋"/>
          <w:sz w:val="32"/>
          <w:szCs w:val="32"/>
        </w:rPr>
      </w:pPr>
      <w:r>
        <w:rPr>
          <w:rFonts w:ascii="仿宋" w:eastAsia="仿宋" w:hAnsi="仿宋" w:hint="eastAsia"/>
          <w:sz w:val="32"/>
          <w:szCs w:val="32"/>
        </w:rPr>
        <w:t>2.100格女子组；</w:t>
      </w:r>
    </w:p>
    <w:p w14:paraId="6CBB6732" w14:textId="77777777" w:rsidR="005943D9" w:rsidRDefault="00C374D3">
      <w:pPr>
        <w:ind w:firstLineChars="200" w:firstLine="640"/>
        <w:rPr>
          <w:rFonts w:ascii="仿宋" w:eastAsia="仿宋" w:hAnsi="仿宋"/>
          <w:sz w:val="32"/>
          <w:szCs w:val="32"/>
        </w:rPr>
      </w:pPr>
      <w:r>
        <w:rPr>
          <w:rFonts w:ascii="仿宋" w:eastAsia="仿宋" w:hAnsi="仿宋" w:hint="eastAsia"/>
          <w:sz w:val="32"/>
          <w:szCs w:val="32"/>
        </w:rPr>
        <w:t>3.64格男子组；</w:t>
      </w:r>
    </w:p>
    <w:p w14:paraId="6C72E9BD" w14:textId="77777777" w:rsidR="005943D9" w:rsidRDefault="00C374D3">
      <w:pPr>
        <w:ind w:firstLineChars="200" w:firstLine="640"/>
        <w:rPr>
          <w:rFonts w:ascii="仿宋" w:eastAsia="仿宋" w:hAnsi="仿宋"/>
          <w:sz w:val="32"/>
          <w:szCs w:val="32"/>
        </w:rPr>
      </w:pPr>
      <w:r>
        <w:rPr>
          <w:rFonts w:ascii="仿宋" w:eastAsia="仿宋" w:hAnsi="仿宋" w:hint="eastAsia"/>
          <w:sz w:val="32"/>
          <w:szCs w:val="32"/>
        </w:rPr>
        <w:t>4.64格女子组。</w:t>
      </w:r>
    </w:p>
    <w:p w14:paraId="0F7DEC2D" w14:textId="729AF6AF" w:rsidR="005943D9" w:rsidRDefault="00C374D3">
      <w:pPr>
        <w:ind w:firstLineChars="200" w:firstLine="640"/>
        <w:rPr>
          <w:rFonts w:ascii="仿宋" w:eastAsia="仿宋" w:hAnsi="仿宋"/>
          <w:sz w:val="32"/>
          <w:szCs w:val="32"/>
        </w:rPr>
      </w:pPr>
      <w:r>
        <w:rPr>
          <w:rFonts w:ascii="仿宋" w:eastAsia="仿宋" w:hAnsi="仿宋" w:hint="eastAsia"/>
          <w:sz w:val="32"/>
          <w:szCs w:val="32"/>
        </w:rPr>
        <w:t>（二）团体赛</w:t>
      </w:r>
    </w:p>
    <w:p w14:paraId="6CDA3F34" w14:textId="77777777" w:rsidR="005943D9" w:rsidRDefault="00C374D3">
      <w:pPr>
        <w:ind w:firstLineChars="200" w:firstLine="640"/>
        <w:rPr>
          <w:rFonts w:ascii="仿宋" w:eastAsia="仿宋" w:hAnsi="仿宋"/>
          <w:sz w:val="32"/>
          <w:szCs w:val="32"/>
        </w:rPr>
      </w:pPr>
      <w:r>
        <w:rPr>
          <w:rFonts w:ascii="仿宋" w:eastAsia="仿宋" w:hAnsi="仿宋" w:hint="eastAsia"/>
          <w:sz w:val="32"/>
          <w:szCs w:val="32"/>
        </w:rPr>
        <w:t>1.100格混合团体组；</w:t>
      </w:r>
    </w:p>
    <w:p w14:paraId="0BB7AB53" w14:textId="77777777" w:rsidR="005943D9" w:rsidRDefault="00C374D3">
      <w:pPr>
        <w:ind w:firstLineChars="200" w:firstLine="640"/>
        <w:rPr>
          <w:rFonts w:ascii="仿宋" w:eastAsia="仿宋" w:hAnsi="仿宋"/>
          <w:sz w:val="32"/>
          <w:szCs w:val="32"/>
        </w:rPr>
      </w:pPr>
      <w:r>
        <w:rPr>
          <w:rFonts w:ascii="仿宋" w:eastAsia="仿宋" w:hAnsi="仿宋" w:hint="eastAsia"/>
          <w:sz w:val="32"/>
          <w:szCs w:val="32"/>
        </w:rPr>
        <w:t>2.64格混合团体组。</w:t>
      </w:r>
    </w:p>
    <w:p w14:paraId="20344554" w14:textId="77777777" w:rsidR="005943D9" w:rsidRDefault="00C374D3">
      <w:pPr>
        <w:rPr>
          <w:rFonts w:ascii="仿宋" w:eastAsia="仿宋" w:hAnsi="仿宋"/>
          <w:b/>
          <w:bCs/>
          <w:sz w:val="32"/>
          <w:szCs w:val="32"/>
        </w:rPr>
      </w:pPr>
      <w:r>
        <w:rPr>
          <w:rFonts w:ascii="仿宋" w:eastAsia="仿宋" w:hAnsi="仿宋" w:hint="eastAsia"/>
          <w:b/>
          <w:bCs/>
          <w:sz w:val="32"/>
          <w:szCs w:val="32"/>
        </w:rPr>
        <w:t>六、参赛资格：</w:t>
      </w:r>
    </w:p>
    <w:p w14:paraId="10546782" w14:textId="77777777" w:rsidR="005943D9" w:rsidRDefault="00C374D3">
      <w:pPr>
        <w:ind w:firstLineChars="200" w:firstLine="640"/>
        <w:rPr>
          <w:rFonts w:ascii="仿宋" w:eastAsia="仿宋" w:hAnsi="仿宋"/>
          <w:sz w:val="32"/>
          <w:szCs w:val="32"/>
        </w:rPr>
      </w:pPr>
      <w:r>
        <w:rPr>
          <w:rFonts w:ascii="仿宋" w:eastAsia="仿宋" w:hAnsi="仿宋" w:hint="eastAsia"/>
          <w:sz w:val="32"/>
          <w:szCs w:val="32"/>
        </w:rPr>
        <w:t>(一）根据《体育总局棋牌中心关于进行2021年度国际</w:t>
      </w:r>
      <w:r>
        <w:rPr>
          <w:rFonts w:ascii="仿宋" w:eastAsia="仿宋" w:hAnsi="仿宋" w:hint="eastAsia"/>
          <w:sz w:val="32"/>
          <w:szCs w:val="32"/>
        </w:rPr>
        <w:lastRenderedPageBreak/>
        <w:t>跳棋运动员注册工作的通知》（棋牌字〔2021〕29号），参赛运动员须通过中国国际跳棋协会注册。报到时须提交身份证或户口本复印件。</w:t>
      </w:r>
    </w:p>
    <w:p w14:paraId="6230A70E" w14:textId="621C4149" w:rsidR="006A6F35" w:rsidRDefault="006A6F35" w:rsidP="006A6F35">
      <w:pPr>
        <w:ind w:firstLineChars="200" w:firstLine="640"/>
        <w:rPr>
          <w:rFonts w:ascii="仿宋" w:eastAsia="仿宋" w:hAnsi="仿宋"/>
          <w:sz w:val="32"/>
          <w:szCs w:val="32"/>
        </w:rPr>
      </w:pPr>
      <w:r w:rsidRPr="006A6F35">
        <w:rPr>
          <w:rFonts w:ascii="仿宋" w:eastAsia="仿宋" w:hAnsi="仿宋" w:hint="eastAsia"/>
          <w:sz w:val="32"/>
          <w:szCs w:val="32"/>
        </w:rPr>
        <w:t>（二）</w:t>
      </w:r>
      <w:r w:rsidR="00735B71" w:rsidRPr="009607E5">
        <w:rPr>
          <w:rFonts w:ascii="仿宋" w:eastAsia="仿宋" w:hAnsi="仿宋" w:cs="仿宋_GB2312" w:hint="eastAsia"/>
          <w:sz w:val="32"/>
          <w:szCs w:val="32"/>
        </w:rPr>
        <w:t>各省、自治区、直辖市、计划单列市、行业体协棋牌主管单位、中国棋院杭州分院</w:t>
      </w:r>
      <w:r w:rsidRPr="006A6F35">
        <w:rPr>
          <w:rFonts w:ascii="仿宋" w:eastAsia="仿宋" w:hAnsi="仿宋" w:hint="eastAsia"/>
          <w:sz w:val="32"/>
          <w:szCs w:val="32"/>
        </w:rPr>
        <w:t>已通过资格注册的运动员，可以代表所在</w:t>
      </w:r>
      <w:proofErr w:type="gramStart"/>
      <w:r w:rsidRPr="006A6F35">
        <w:rPr>
          <w:rFonts w:ascii="仿宋" w:eastAsia="仿宋" w:hAnsi="仿宋" w:hint="eastAsia"/>
          <w:sz w:val="32"/>
          <w:szCs w:val="32"/>
        </w:rPr>
        <w:t>注册队</w:t>
      </w:r>
      <w:proofErr w:type="gramEnd"/>
      <w:r w:rsidRPr="006A6F35">
        <w:rPr>
          <w:rFonts w:ascii="仿宋" w:eastAsia="仿宋" w:hAnsi="仿宋" w:hint="eastAsia"/>
          <w:sz w:val="32"/>
          <w:szCs w:val="32"/>
        </w:rPr>
        <w:t>参赛。个人赛每队每组限报3人，混合团体赛详见竞赛办法。</w:t>
      </w:r>
    </w:p>
    <w:p w14:paraId="1D0BC46D" w14:textId="1063DD62" w:rsidR="005943D9" w:rsidRPr="006A6F35" w:rsidRDefault="00C374D3" w:rsidP="006A6F35">
      <w:pPr>
        <w:ind w:firstLineChars="200" w:firstLine="643"/>
        <w:rPr>
          <w:rFonts w:ascii="仿宋" w:eastAsia="仿宋" w:hAnsi="仿宋"/>
          <w:sz w:val="32"/>
          <w:szCs w:val="32"/>
        </w:rPr>
      </w:pPr>
      <w:r>
        <w:rPr>
          <w:rFonts w:ascii="仿宋" w:eastAsia="仿宋" w:hAnsi="仿宋" w:hint="eastAsia"/>
          <w:b/>
          <w:bCs/>
          <w:sz w:val="32"/>
          <w:szCs w:val="32"/>
        </w:rPr>
        <w:t>七、竞赛办法：</w:t>
      </w:r>
    </w:p>
    <w:p w14:paraId="677B48AF" w14:textId="77777777" w:rsidR="005943D9" w:rsidRDefault="00C374D3">
      <w:pPr>
        <w:ind w:firstLineChars="200" w:firstLine="640"/>
        <w:rPr>
          <w:rFonts w:ascii="仿宋" w:eastAsia="仿宋" w:hAnsi="仿宋"/>
          <w:sz w:val="32"/>
          <w:szCs w:val="32"/>
        </w:rPr>
      </w:pPr>
      <w:r>
        <w:rPr>
          <w:rFonts w:ascii="仿宋" w:eastAsia="仿宋" w:hAnsi="仿宋" w:hint="eastAsia"/>
          <w:sz w:val="32"/>
          <w:szCs w:val="32"/>
        </w:rPr>
        <w:t>(</w:t>
      </w:r>
      <w:proofErr w:type="gramStart"/>
      <w:r>
        <w:rPr>
          <w:rFonts w:ascii="仿宋" w:eastAsia="仿宋" w:hAnsi="仿宋" w:hint="eastAsia"/>
          <w:sz w:val="32"/>
          <w:szCs w:val="32"/>
        </w:rPr>
        <w:t>一</w:t>
      </w:r>
      <w:proofErr w:type="gramEnd"/>
      <w:r>
        <w:rPr>
          <w:rFonts w:ascii="仿宋" w:eastAsia="仿宋" w:hAnsi="仿宋" w:hint="eastAsia"/>
          <w:sz w:val="32"/>
          <w:szCs w:val="32"/>
        </w:rPr>
        <w:t>)比赛采用中国国际跳棋协会最新审定的《中国国际跳棋竞赛规则(暂行)》。</w:t>
      </w:r>
    </w:p>
    <w:p w14:paraId="7FA05F86" w14:textId="77777777" w:rsidR="005943D9" w:rsidRDefault="00C374D3">
      <w:pPr>
        <w:ind w:firstLineChars="200" w:firstLine="640"/>
        <w:rPr>
          <w:rFonts w:ascii="仿宋" w:eastAsia="仿宋" w:hAnsi="仿宋"/>
          <w:sz w:val="32"/>
          <w:szCs w:val="32"/>
        </w:rPr>
      </w:pPr>
      <w:r>
        <w:rPr>
          <w:rFonts w:ascii="仿宋" w:eastAsia="仿宋" w:hAnsi="仿宋" w:hint="eastAsia"/>
          <w:sz w:val="32"/>
          <w:szCs w:val="32"/>
        </w:rPr>
        <w:t>(二)比赛采用瑞士制，视参赛人数确定轮次，原则上不超过九轮。</w:t>
      </w:r>
    </w:p>
    <w:p w14:paraId="467DA4D8" w14:textId="77777777" w:rsidR="005943D9" w:rsidRDefault="00C374D3">
      <w:pPr>
        <w:ind w:firstLineChars="200" w:firstLine="640"/>
        <w:rPr>
          <w:rFonts w:ascii="仿宋" w:eastAsia="仿宋" w:hAnsi="仿宋"/>
          <w:sz w:val="32"/>
          <w:szCs w:val="32"/>
        </w:rPr>
      </w:pPr>
      <w:r>
        <w:rPr>
          <w:rFonts w:ascii="仿宋" w:eastAsia="仿宋" w:hAnsi="仿宋" w:hint="eastAsia"/>
          <w:sz w:val="32"/>
          <w:szCs w:val="32"/>
        </w:rPr>
        <w:t>(三)64格比赛，采用巴西规则，指定开局（男Ⅰ- Ⅺ ，女Ⅰ- Ⅳ），两盘制，计大分。</w:t>
      </w:r>
    </w:p>
    <w:p w14:paraId="5D29D466" w14:textId="77777777" w:rsidR="005943D9" w:rsidRDefault="00C374D3">
      <w:pPr>
        <w:ind w:firstLineChars="200" w:firstLine="640"/>
        <w:rPr>
          <w:rFonts w:ascii="仿宋" w:eastAsia="仿宋" w:hAnsi="仿宋"/>
          <w:sz w:val="32"/>
          <w:szCs w:val="32"/>
        </w:rPr>
      </w:pPr>
      <w:r>
        <w:rPr>
          <w:rFonts w:ascii="仿宋" w:eastAsia="仿宋" w:hAnsi="仿宋" w:hint="eastAsia"/>
          <w:sz w:val="32"/>
          <w:szCs w:val="32"/>
        </w:rPr>
        <w:t>(四)比赛时限</w:t>
      </w:r>
    </w:p>
    <w:p w14:paraId="28C63668" w14:textId="77777777" w:rsidR="005943D9" w:rsidRDefault="00C374D3">
      <w:pPr>
        <w:ind w:firstLineChars="200" w:firstLine="640"/>
        <w:rPr>
          <w:rFonts w:ascii="仿宋" w:eastAsia="仿宋" w:hAnsi="仿宋"/>
          <w:sz w:val="32"/>
          <w:szCs w:val="32"/>
        </w:rPr>
      </w:pPr>
      <w:r>
        <w:rPr>
          <w:rFonts w:ascii="仿宋" w:eastAsia="仿宋" w:hAnsi="仿宋" w:hint="eastAsia"/>
          <w:sz w:val="32"/>
          <w:szCs w:val="32"/>
        </w:rPr>
        <w:t>常规赛100</w:t>
      </w:r>
      <w:proofErr w:type="gramStart"/>
      <w:r>
        <w:rPr>
          <w:rFonts w:ascii="仿宋" w:eastAsia="仿宋" w:hAnsi="仿宋" w:hint="eastAsia"/>
          <w:sz w:val="32"/>
          <w:szCs w:val="32"/>
        </w:rPr>
        <w:t>格比赛</w:t>
      </w:r>
      <w:proofErr w:type="gramEnd"/>
      <w:r>
        <w:rPr>
          <w:rFonts w:ascii="仿宋" w:eastAsia="仿宋" w:hAnsi="仿宋" w:hint="eastAsia"/>
          <w:sz w:val="32"/>
          <w:szCs w:val="32"/>
        </w:rPr>
        <w:t>每方时限为60分钟，每走一步加15秒;64</w:t>
      </w:r>
      <w:proofErr w:type="gramStart"/>
      <w:r>
        <w:rPr>
          <w:rFonts w:ascii="仿宋" w:eastAsia="仿宋" w:hAnsi="仿宋" w:hint="eastAsia"/>
          <w:sz w:val="32"/>
          <w:szCs w:val="32"/>
        </w:rPr>
        <w:t>格比赛</w:t>
      </w:r>
      <w:proofErr w:type="gramEnd"/>
      <w:r>
        <w:rPr>
          <w:rFonts w:ascii="仿宋" w:eastAsia="仿宋" w:hAnsi="仿宋" w:hint="eastAsia"/>
          <w:sz w:val="32"/>
          <w:szCs w:val="32"/>
        </w:rPr>
        <w:t>时限为每方每盘30分钟，每走一步加10秒，每轮下两盘。</w:t>
      </w:r>
    </w:p>
    <w:p w14:paraId="5721F617" w14:textId="77777777" w:rsidR="005943D9" w:rsidRDefault="00C374D3">
      <w:pPr>
        <w:ind w:firstLineChars="200" w:firstLine="640"/>
        <w:rPr>
          <w:rFonts w:ascii="仿宋" w:eastAsia="仿宋" w:hAnsi="仿宋"/>
          <w:sz w:val="32"/>
          <w:szCs w:val="32"/>
        </w:rPr>
      </w:pPr>
      <w:r>
        <w:rPr>
          <w:rFonts w:ascii="仿宋" w:eastAsia="仿宋" w:hAnsi="仿宋" w:hint="eastAsia"/>
          <w:sz w:val="32"/>
          <w:szCs w:val="32"/>
        </w:rPr>
        <w:t>(五)名次区分办法</w:t>
      </w:r>
    </w:p>
    <w:p w14:paraId="4CEAC70B" w14:textId="77777777" w:rsidR="005943D9" w:rsidRDefault="00C374D3">
      <w:pPr>
        <w:ind w:firstLineChars="200" w:firstLine="640"/>
        <w:rPr>
          <w:rFonts w:ascii="仿宋" w:eastAsia="仿宋" w:hAnsi="仿宋"/>
          <w:sz w:val="32"/>
          <w:szCs w:val="32"/>
        </w:rPr>
      </w:pPr>
      <w:r>
        <w:rPr>
          <w:rFonts w:ascii="仿宋" w:eastAsia="仿宋" w:hAnsi="仿宋" w:hint="eastAsia"/>
          <w:sz w:val="32"/>
          <w:szCs w:val="32"/>
        </w:rPr>
        <w:t>（1）个人赛</w:t>
      </w:r>
    </w:p>
    <w:p w14:paraId="65E2C00B" w14:textId="77777777" w:rsidR="005943D9" w:rsidRDefault="00C374D3">
      <w:pPr>
        <w:ind w:firstLineChars="200" w:firstLine="640"/>
        <w:rPr>
          <w:rFonts w:ascii="仿宋" w:eastAsia="仿宋" w:hAnsi="仿宋"/>
          <w:sz w:val="32"/>
          <w:szCs w:val="32"/>
        </w:rPr>
      </w:pPr>
      <w:r>
        <w:rPr>
          <w:rFonts w:ascii="仿宋" w:eastAsia="仿宋" w:hAnsi="仿宋" w:hint="eastAsia"/>
          <w:sz w:val="32"/>
          <w:szCs w:val="32"/>
        </w:rPr>
        <w:t>比较得分区分名次，得分高者名次列前。如得分相同则比较中间对手分，高者名次列前。如不能区分，则采用截断</w:t>
      </w:r>
      <w:r>
        <w:rPr>
          <w:rFonts w:ascii="仿宋" w:eastAsia="仿宋" w:hAnsi="仿宋" w:hint="eastAsia"/>
          <w:sz w:val="32"/>
          <w:szCs w:val="32"/>
        </w:rPr>
        <w:lastRenderedPageBreak/>
        <w:t>法来区分名次。若仍不能区分，则依次比较对手分和赢棋数。若仍不能区分，将进行Lehmann-Georgiev加赛</w:t>
      </w:r>
    </w:p>
    <w:p w14:paraId="46EE5809" w14:textId="77777777" w:rsidR="005943D9" w:rsidRDefault="00C374D3">
      <w:pPr>
        <w:ind w:firstLineChars="200" w:firstLine="640"/>
        <w:rPr>
          <w:rFonts w:ascii="仿宋" w:eastAsia="仿宋" w:hAnsi="仿宋"/>
          <w:sz w:val="32"/>
          <w:szCs w:val="32"/>
        </w:rPr>
      </w:pPr>
      <w:r>
        <w:rPr>
          <w:rFonts w:ascii="仿宋" w:eastAsia="仿宋" w:hAnsi="仿宋" w:hint="eastAsia"/>
          <w:sz w:val="32"/>
          <w:szCs w:val="32"/>
        </w:rPr>
        <w:t>（2）团体赛</w:t>
      </w:r>
    </w:p>
    <w:p w14:paraId="40B43CA4" w14:textId="77777777" w:rsidR="005943D9" w:rsidRDefault="00C374D3">
      <w:pPr>
        <w:ind w:firstLineChars="200" w:firstLine="640"/>
        <w:rPr>
          <w:rFonts w:ascii="仿宋" w:eastAsia="仿宋" w:hAnsi="仿宋"/>
          <w:sz w:val="32"/>
          <w:szCs w:val="32"/>
        </w:rPr>
      </w:pPr>
      <w:r>
        <w:rPr>
          <w:rFonts w:ascii="仿宋" w:eastAsia="仿宋" w:hAnsi="仿宋" w:hint="eastAsia"/>
          <w:sz w:val="32"/>
          <w:szCs w:val="32"/>
        </w:rPr>
        <w:t>100格、64格各组成绩最好的两名男选手和一名女选手的名次分相加即为该队团体成绩，分数少者团体名次列前。如相同则依次比较队员的个人名次，个人名次高者，团体名次列前。</w:t>
      </w:r>
    </w:p>
    <w:p w14:paraId="5D874494" w14:textId="77777777" w:rsidR="005943D9" w:rsidRDefault="00C374D3">
      <w:pPr>
        <w:ind w:firstLineChars="200" w:firstLine="643"/>
        <w:rPr>
          <w:rFonts w:ascii="仿宋" w:eastAsia="仿宋" w:hAnsi="仿宋"/>
          <w:b/>
          <w:bCs/>
          <w:sz w:val="32"/>
          <w:szCs w:val="32"/>
        </w:rPr>
      </w:pPr>
      <w:r>
        <w:rPr>
          <w:rFonts w:ascii="仿宋" w:eastAsia="仿宋" w:hAnsi="仿宋" w:hint="eastAsia"/>
          <w:b/>
          <w:bCs/>
          <w:sz w:val="32"/>
          <w:szCs w:val="32"/>
        </w:rPr>
        <w:t>八、录取名次与奖励：</w:t>
      </w:r>
    </w:p>
    <w:p w14:paraId="295EDC46" w14:textId="77777777" w:rsidR="005943D9" w:rsidRDefault="00C374D3">
      <w:pPr>
        <w:ind w:firstLineChars="200" w:firstLine="640"/>
        <w:rPr>
          <w:rFonts w:ascii="仿宋" w:eastAsia="仿宋" w:hAnsi="仿宋"/>
          <w:sz w:val="32"/>
          <w:szCs w:val="32"/>
        </w:rPr>
      </w:pPr>
      <w:r>
        <w:rPr>
          <w:rFonts w:ascii="仿宋" w:eastAsia="仿宋" w:hAnsi="仿宋" w:hint="eastAsia"/>
          <w:sz w:val="32"/>
          <w:szCs w:val="32"/>
        </w:rPr>
        <w:t>（一）录取名次：各组录取前8名。</w:t>
      </w:r>
    </w:p>
    <w:p w14:paraId="37354298" w14:textId="77777777" w:rsidR="005943D9" w:rsidRDefault="00C374D3">
      <w:pPr>
        <w:ind w:firstLineChars="200" w:firstLine="640"/>
        <w:rPr>
          <w:rFonts w:ascii="仿宋" w:eastAsia="仿宋" w:hAnsi="仿宋"/>
          <w:sz w:val="32"/>
          <w:szCs w:val="32"/>
        </w:rPr>
      </w:pPr>
      <w:r>
        <w:rPr>
          <w:rFonts w:ascii="仿宋" w:eastAsia="仿宋" w:hAnsi="仿宋" w:hint="eastAsia"/>
          <w:sz w:val="32"/>
          <w:szCs w:val="32"/>
        </w:rPr>
        <w:t>（二）奖励办法：前三名颁发奖牌。所有录取名次均颁发获奖证书。</w:t>
      </w:r>
    </w:p>
    <w:p w14:paraId="1148A0E8" w14:textId="77777777" w:rsidR="005943D9" w:rsidRDefault="00C374D3">
      <w:pPr>
        <w:ind w:firstLineChars="200" w:firstLine="640"/>
        <w:rPr>
          <w:rFonts w:ascii="仿宋" w:eastAsia="仿宋" w:hAnsi="仿宋"/>
          <w:sz w:val="32"/>
          <w:szCs w:val="32"/>
        </w:rPr>
      </w:pPr>
      <w:r>
        <w:rPr>
          <w:rFonts w:ascii="仿宋" w:eastAsia="仿宋" w:hAnsi="仿宋" w:hint="eastAsia"/>
          <w:sz w:val="32"/>
          <w:szCs w:val="32"/>
        </w:rPr>
        <w:t>（三）比赛只进行个人赛，以个人赛成绩分别计算100格和64格混合团体赛成绩。</w:t>
      </w:r>
    </w:p>
    <w:p w14:paraId="2A519609" w14:textId="77777777" w:rsidR="005943D9" w:rsidRDefault="00C374D3">
      <w:pPr>
        <w:rPr>
          <w:rFonts w:ascii="仿宋" w:eastAsia="仿宋" w:hAnsi="仿宋"/>
          <w:b/>
          <w:bCs/>
          <w:sz w:val="32"/>
          <w:szCs w:val="32"/>
        </w:rPr>
      </w:pPr>
      <w:r>
        <w:rPr>
          <w:rFonts w:ascii="仿宋" w:eastAsia="仿宋" w:hAnsi="仿宋" w:hint="eastAsia"/>
          <w:b/>
          <w:bCs/>
          <w:sz w:val="32"/>
          <w:szCs w:val="32"/>
        </w:rPr>
        <w:t>九、裁判和仲裁：</w:t>
      </w:r>
    </w:p>
    <w:p w14:paraId="16F5A220" w14:textId="77777777" w:rsidR="005943D9" w:rsidRDefault="00C374D3">
      <w:pPr>
        <w:ind w:firstLineChars="200" w:firstLine="640"/>
        <w:rPr>
          <w:rFonts w:ascii="仿宋" w:eastAsia="仿宋" w:hAnsi="仿宋"/>
          <w:sz w:val="32"/>
          <w:szCs w:val="32"/>
        </w:rPr>
      </w:pPr>
      <w:r>
        <w:rPr>
          <w:rFonts w:ascii="仿宋" w:eastAsia="仿宋" w:hAnsi="仿宋" w:hint="eastAsia"/>
          <w:sz w:val="32"/>
          <w:szCs w:val="32"/>
        </w:rPr>
        <w:t>（一）裁判长、副裁判长、</w:t>
      </w:r>
      <w:proofErr w:type="gramStart"/>
      <w:r>
        <w:rPr>
          <w:rFonts w:ascii="仿宋" w:eastAsia="仿宋" w:hAnsi="仿宋" w:hint="eastAsia"/>
          <w:sz w:val="32"/>
          <w:szCs w:val="32"/>
        </w:rPr>
        <w:t>编排长</w:t>
      </w:r>
      <w:proofErr w:type="gramEnd"/>
      <w:r>
        <w:rPr>
          <w:rFonts w:ascii="仿宋" w:eastAsia="仿宋" w:hAnsi="仿宋" w:hint="eastAsia"/>
          <w:sz w:val="32"/>
          <w:szCs w:val="32"/>
        </w:rPr>
        <w:t>由主办单位选派，裁判员由承办单位根据需要选派。</w:t>
      </w:r>
    </w:p>
    <w:p w14:paraId="68596AB5" w14:textId="77777777" w:rsidR="005943D9" w:rsidRDefault="00C374D3">
      <w:pPr>
        <w:ind w:firstLineChars="200" w:firstLine="640"/>
        <w:rPr>
          <w:rFonts w:ascii="仿宋" w:eastAsia="仿宋" w:hAnsi="仿宋"/>
          <w:sz w:val="32"/>
          <w:szCs w:val="32"/>
        </w:rPr>
      </w:pPr>
      <w:r>
        <w:rPr>
          <w:rFonts w:ascii="仿宋" w:eastAsia="仿宋" w:hAnsi="仿宋" w:hint="eastAsia"/>
          <w:sz w:val="32"/>
          <w:szCs w:val="32"/>
        </w:rPr>
        <w:t>（二）比赛设仲裁委员会，由主办单位、承办单位及有关人员组成。</w:t>
      </w:r>
    </w:p>
    <w:p w14:paraId="495F8DBA" w14:textId="77777777" w:rsidR="005943D9" w:rsidRDefault="00C374D3">
      <w:pPr>
        <w:ind w:firstLineChars="200" w:firstLine="640"/>
        <w:rPr>
          <w:rFonts w:ascii="仿宋" w:eastAsia="仿宋" w:hAnsi="仿宋"/>
          <w:sz w:val="32"/>
          <w:szCs w:val="32"/>
        </w:rPr>
      </w:pPr>
      <w:r>
        <w:rPr>
          <w:rFonts w:ascii="仿宋" w:eastAsia="仿宋" w:hAnsi="仿宋" w:hint="eastAsia"/>
          <w:sz w:val="32"/>
          <w:szCs w:val="32"/>
        </w:rPr>
        <w:t>（三）如对比赛有异议，比赛结束后15分钟内，可由领队以书面形式向仲裁委员会提请仲裁。提请仲裁单位须交纳仲裁费500元，胜诉后可退回。</w:t>
      </w:r>
    </w:p>
    <w:p w14:paraId="71CCE897" w14:textId="4A4F4C1F" w:rsidR="005943D9" w:rsidRPr="002E3352" w:rsidRDefault="00C374D3">
      <w:pPr>
        <w:rPr>
          <w:rFonts w:ascii="仿宋" w:eastAsia="仿宋" w:hAnsi="仿宋"/>
          <w:sz w:val="32"/>
          <w:szCs w:val="32"/>
        </w:rPr>
      </w:pPr>
      <w:r>
        <w:rPr>
          <w:rFonts w:ascii="仿宋" w:eastAsia="仿宋" w:hAnsi="仿宋" w:hint="eastAsia"/>
          <w:b/>
          <w:bCs/>
          <w:sz w:val="32"/>
          <w:szCs w:val="32"/>
        </w:rPr>
        <w:t>十、报名与报到：</w:t>
      </w:r>
    </w:p>
    <w:p w14:paraId="51D89EB8" w14:textId="1F7888D4" w:rsidR="0074170B" w:rsidRDefault="002E3352" w:rsidP="0074170B">
      <w:pPr>
        <w:ind w:firstLineChars="200" w:firstLine="640"/>
        <w:rPr>
          <w:rFonts w:ascii="仿宋" w:eastAsia="仿宋" w:hAnsi="仿宋"/>
          <w:sz w:val="32"/>
          <w:szCs w:val="32"/>
        </w:rPr>
      </w:pPr>
      <w:r w:rsidRPr="002E3352">
        <w:rPr>
          <w:rFonts w:ascii="仿宋" w:eastAsia="仿宋" w:hAnsi="仿宋" w:hint="eastAsia"/>
          <w:sz w:val="32"/>
          <w:szCs w:val="32"/>
        </w:rPr>
        <w:lastRenderedPageBreak/>
        <w:t>（一）凡</w:t>
      </w:r>
      <w:r w:rsidR="00B076FE">
        <w:rPr>
          <w:rFonts w:ascii="仿宋" w:eastAsia="仿宋" w:hAnsi="仿宋" w:hint="eastAsia"/>
          <w:sz w:val="32"/>
          <w:szCs w:val="32"/>
        </w:rPr>
        <w:t>符合报名要求的单位，</w:t>
      </w:r>
      <w:r w:rsidRPr="002E3352">
        <w:rPr>
          <w:rFonts w:ascii="仿宋" w:eastAsia="仿宋" w:hAnsi="仿宋" w:hint="eastAsia"/>
          <w:sz w:val="32"/>
          <w:szCs w:val="32"/>
        </w:rPr>
        <w:t>每单位可</w:t>
      </w:r>
      <w:proofErr w:type="gramStart"/>
      <w:r w:rsidRPr="002E3352">
        <w:rPr>
          <w:rFonts w:ascii="仿宋" w:eastAsia="仿宋" w:hAnsi="仿宋" w:hint="eastAsia"/>
          <w:sz w:val="32"/>
          <w:szCs w:val="32"/>
        </w:rPr>
        <w:t>报领队</w:t>
      </w:r>
      <w:proofErr w:type="gramEnd"/>
      <w:r w:rsidRPr="002E3352">
        <w:rPr>
          <w:rFonts w:ascii="仿宋" w:eastAsia="仿宋" w:hAnsi="仿宋" w:hint="eastAsia"/>
          <w:sz w:val="32"/>
          <w:szCs w:val="32"/>
        </w:rPr>
        <w:t>1人，教练1人，</w:t>
      </w:r>
      <w:r w:rsidR="002204D8" w:rsidRPr="002204D8">
        <w:rPr>
          <w:rFonts w:ascii="仿宋" w:eastAsia="仿宋" w:hAnsi="仿宋" w:hint="eastAsia"/>
          <w:sz w:val="32"/>
          <w:szCs w:val="32"/>
        </w:rPr>
        <w:t>个人赛每组限报3人</w:t>
      </w:r>
      <w:r w:rsidRPr="002E3352">
        <w:rPr>
          <w:rFonts w:ascii="仿宋" w:eastAsia="仿宋" w:hAnsi="仿宋" w:hint="eastAsia"/>
          <w:sz w:val="32"/>
          <w:szCs w:val="32"/>
        </w:rPr>
        <w:t>。家长等其他陪同人员视为随队人员。组委会统一接待上述人员，发给相应的证件。</w:t>
      </w:r>
    </w:p>
    <w:p w14:paraId="26D0C3CE" w14:textId="1C4058BE" w:rsidR="0074170B" w:rsidRDefault="002E3352" w:rsidP="0074170B">
      <w:pPr>
        <w:ind w:firstLineChars="200" w:firstLine="640"/>
        <w:rPr>
          <w:rFonts w:ascii="仿宋" w:eastAsia="仿宋" w:hAnsi="仿宋"/>
          <w:sz w:val="32"/>
          <w:szCs w:val="32"/>
        </w:rPr>
      </w:pPr>
      <w:r w:rsidRPr="002E3352">
        <w:rPr>
          <w:rFonts w:ascii="仿宋" w:eastAsia="仿宋" w:hAnsi="仿宋" w:hint="eastAsia"/>
          <w:sz w:val="32"/>
          <w:szCs w:val="32"/>
        </w:rPr>
        <w:t>（</w:t>
      </w:r>
      <w:r w:rsidR="00B076FE">
        <w:rPr>
          <w:rFonts w:ascii="仿宋" w:eastAsia="仿宋" w:hAnsi="仿宋" w:hint="eastAsia"/>
          <w:sz w:val="32"/>
          <w:szCs w:val="32"/>
        </w:rPr>
        <w:t>二</w:t>
      </w:r>
      <w:r w:rsidRPr="002E3352">
        <w:rPr>
          <w:rFonts w:ascii="仿宋" w:eastAsia="仿宋" w:hAnsi="仿宋" w:hint="eastAsia"/>
          <w:sz w:val="32"/>
          <w:szCs w:val="32"/>
        </w:rPr>
        <w:t>）各单位须认真填写报名表（见附件2）各项内容并加盖单位公章,除此以外还需填写一份电子报名表，于11月</w:t>
      </w:r>
      <w:r w:rsidR="00E902FF">
        <w:rPr>
          <w:rFonts w:ascii="仿宋" w:eastAsia="仿宋" w:hAnsi="仿宋" w:hint="eastAsia"/>
          <w:sz w:val="32"/>
          <w:szCs w:val="32"/>
        </w:rPr>
        <w:t>2</w:t>
      </w:r>
      <w:r w:rsidRPr="002E3352">
        <w:rPr>
          <w:rFonts w:ascii="仿宋" w:eastAsia="仿宋" w:hAnsi="仿宋" w:hint="eastAsia"/>
          <w:sz w:val="32"/>
          <w:szCs w:val="32"/>
        </w:rPr>
        <w:t>5日前发送至邮箱：</w:t>
      </w:r>
      <w:r w:rsidR="0074170B" w:rsidRPr="0074170B">
        <w:rPr>
          <w:rFonts w:ascii="仿宋" w:eastAsia="仿宋" w:hAnsi="仿宋" w:hint="eastAsia"/>
          <w:sz w:val="32"/>
          <w:szCs w:val="32"/>
        </w:rPr>
        <w:t>617634806@qq.com</w:t>
      </w:r>
      <w:r w:rsidR="0074170B">
        <w:rPr>
          <w:rFonts w:ascii="仿宋" w:eastAsia="仿宋" w:hAnsi="仿宋" w:hint="eastAsia"/>
          <w:sz w:val="32"/>
          <w:szCs w:val="32"/>
        </w:rPr>
        <w:t>。</w:t>
      </w:r>
    </w:p>
    <w:p w14:paraId="1AF55760" w14:textId="77777777" w:rsidR="0074170B" w:rsidRDefault="002E3352" w:rsidP="0074170B">
      <w:pPr>
        <w:ind w:firstLineChars="200" w:firstLine="640"/>
        <w:rPr>
          <w:rFonts w:ascii="仿宋" w:eastAsia="仿宋" w:hAnsi="仿宋"/>
          <w:sz w:val="32"/>
          <w:szCs w:val="32"/>
        </w:rPr>
      </w:pPr>
      <w:r w:rsidRPr="002E3352">
        <w:rPr>
          <w:rFonts w:ascii="仿宋" w:eastAsia="仿宋" w:hAnsi="仿宋" w:hint="eastAsia"/>
          <w:sz w:val="32"/>
          <w:szCs w:val="32"/>
        </w:rPr>
        <w:t>1.报名表连同身份证复印件或户口复印件、食宿费用等一并寄往承办地，请参加比赛人员务必在报名表中注明预订房间数，否则不予安排（由于本次比赛酒店住房紧张，组委会将根据报名先后顺序安排房间）。拟参加各年龄组团体赛的单位请在报名表备注栏里注明参加的组别。</w:t>
      </w:r>
    </w:p>
    <w:p w14:paraId="36E02035" w14:textId="77777777" w:rsidR="0074170B" w:rsidRDefault="002E3352" w:rsidP="0074170B">
      <w:pPr>
        <w:ind w:firstLineChars="200" w:firstLine="640"/>
        <w:rPr>
          <w:rFonts w:ascii="仿宋" w:eastAsia="仿宋" w:hAnsi="仿宋"/>
          <w:sz w:val="32"/>
          <w:szCs w:val="32"/>
        </w:rPr>
      </w:pPr>
      <w:r w:rsidRPr="002E3352">
        <w:rPr>
          <w:rFonts w:ascii="仿宋" w:eastAsia="仿宋" w:hAnsi="仿宋" w:hint="eastAsia"/>
          <w:sz w:val="32"/>
          <w:szCs w:val="32"/>
        </w:rPr>
        <w:t>2．领队、教练、随队人员也须填写报名表并标明身份，便于统一制作证件，安排相应的活动，没有报名的人员组委会不予接待。</w:t>
      </w:r>
    </w:p>
    <w:p w14:paraId="5E194DF2" w14:textId="30EC8816" w:rsidR="0074170B" w:rsidRDefault="002E3352" w:rsidP="0074170B">
      <w:pPr>
        <w:ind w:firstLineChars="200" w:firstLine="640"/>
        <w:rPr>
          <w:rFonts w:ascii="仿宋" w:eastAsia="仿宋" w:hAnsi="仿宋"/>
          <w:sz w:val="32"/>
          <w:szCs w:val="32"/>
        </w:rPr>
      </w:pPr>
      <w:r w:rsidRPr="002E3352">
        <w:rPr>
          <w:rFonts w:ascii="仿宋" w:eastAsia="仿宋" w:hAnsi="仿宋" w:hint="eastAsia"/>
          <w:sz w:val="32"/>
          <w:szCs w:val="32"/>
        </w:rPr>
        <w:t>（四）报名截止日期为11月</w:t>
      </w:r>
      <w:r w:rsidR="00E902FF">
        <w:rPr>
          <w:rFonts w:ascii="仿宋" w:eastAsia="仿宋" w:hAnsi="仿宋" w:hint="eastAsia"/>
          <w:sz w:val="32"/>
          <w:szCs w:val="32"/>
        </w:rPr>
        <w:t>2</w:t>
      </w:r>
      <w:r w:rsidRPr="002E3352">
        <w:rPr>
          <w:rFonts w:ascii="仿宋" w:eastAsia="仿宋" w:hAnsi="仿宋" w:hint="eastAsia"/>
          <w:sz w:val="32"/>
          <w:szCs w:val="32"/>
        </w:rPr>
        <w:t>5日，以收到报名材料和食宿费用为准，未收到报名材料和食宿费用均视为报名无效，不予编排，逾期报名不予受理。</w:t>
      </w:r>
    </w:p>
    <w:p w14:paraId="12AFE118" w14:textId="73FD7909" w:rsidR="002E3352" w:rsidRPr="002E3352" w:rsidRDefault="002E3352" w:rsidP="0074170B">
      <w:pPr>
        <w:ind w:firstLineChars="200" w:firstLine="640"/>
        <w:rPr>
          <w:rFonts w:ascii="仿宋" w:eastAsia="仿宋" w:hAnsi="仿宋"/>
          <w:sz w:val="32"/>
          <w:szCs w:val="32"/>
        </w:rPr>
      </w:pPr>
      <w:r w:rsidRPr="002E3352">
        <w:rPr>
          <w:rFonts w:ascii="仿宋" w:eastAsia="仿宋" w:hAnsi="仿宋" w:hint="eastAsia"/>
          <w:sz w:val="32"/>
          <w:szCs w:val="32"/>
        </w:rPr>
        <w:t>（五）报名咨询及联系方式</w:t>
      </w:r>
    </w:p>
    <w:p w14:paraId="3E2C43F8" w14:textId="67032730" w:rsidR="002E3352" w:rsidRPr="002E3352" w:rsidRDefault="002E3352" w:rsidP="0074170B">
      <w:pPr>
        <w:ind w:firstLineChars="200" w:firstLine="640"/>
        <w:rPr>
          <w:rFonts w:ascii="仿宋" w:eastAsia="仿宋" w:hAnsi="仿宋"/>
          <w:sz w:val="32"/>
          <w:szCs w:val="32"/>
        </w:rPr>
      </w:pPr>
      <w:r w:rsidRPr="002E3352">
        <w:rPr>
          <w:rFonts w:ascii="仿宋" w:eastAsia="仿宋" w:hAnsi="仿宋" w:hint="eastAsia"/>
          <w:sz w:val="32"/>
          <w:szCs w:val="32"/>
        </w:rPr>
        <w:t>1.国家体育总局棋牌运动管理中心国际跳棋部</w:t>
      </w:r>
      <w:r w:rsidR="0074170B">
        <w:rPr>
          <w:rFonts w:ascii="仿宋" w:eastAsia="仿宋" w:hAnsi="仿宋" w:hint="eastAsia"/>
          <w:sz w:val="32"/>
          <w:szCs w:val="32"/>
        </w:rPr>
        <w:t xml:space="preserve"> </w:t>
      </w:r>
      <w:r w:rsidRPr="002E3352">
        <w:rPr>
          <w:rFonts w:ascii="仿宋" w:eastAsia="仿宋" w:hAnsi="仿宋" w:hint="eastAsia"/>
          <w:sz w:val="32"/>
          <w:szCs w:val="32"/>
        </w:rPr>
        <w:t>联系人及电话：张昊  010-87559187</w:t>
      </w:r>
    </w:p>
    <w:p w14:paraId="433849ED" w14:textId="77777777" w:rsidR="002E3352" w:rsidRPr="002E3352" w:rsidRDefault="002E3352" w:rsidP="0074170B">
      <w:pPr>
        <w:ind w:firstLineChars="200" w:firstLine="640"/>
        <w:rPr>
          <w:rFonts w:ascii="仿宋" w:eastAsia="仿宋" w:hAnsi="仿宋"/>
          <w:sz w:val="32"/>
          <w:szCs w:val="32"/>
        </w:rPr>
      </w:pPr>
      <w:r w:rsidRPr="002E3352">
        <w:rPr>
          <w:rFonts w:ascii="仿宋" w:eastAsia="仿宋" w:hAnsi="仿宋" w:hint="eastAsia"/>
          <w:sz w:val="32"/>
          <w:szCs w:val="32"/>
        </w:rPr>
        <w:t>2.报名材料请寄往承办单位，承办单位联系人：宋本磊  13329012302，办公电话：0551-62648635，电子邮箱：</w:t>
      </w:r>
      <w:bookmarkStart w:id="0" w:name="_Hlk87949350"/>
      <w:r w:rsidRPr="002E3352">
        <w:rPr>
          <w:rFonts w:ascii="仿宋" w:eastAsia="仿宋" w:hAnsi="仿宋" w:hint="eastAsia"/>
          <w:sz w:val="32"/>
          <w:szCs w:val="32"/>
        </w:rPr>
        <w:lastRenderedPageBreak/>
        <w:t>617634806@qq.com</w:t>
      </w:r>
      <w:bookmarkEnd w:id="0"/>
      <w:r w:rsidRPr="002E3352">
        <w:rPr>
          <w:rFonts w:ascii="仿宋" w:eastAsia="仿宋" w:hAnsi="仿宋" w:hint="eastAsia"/>
          <w:sz w:val="32"/>
          <w:szCs w:val="32"/>
        </w:rPr>
        <w:t>。</w:t>
      </w:r>
    </w:p>
    <w:p w14:paraId="0B10A263" w14:textId="77777777" w:rsidR="0074170B" w:rsidRDefault="002E3352" w:rsidP="0074170B">
      <w:pPr>
        <w:ind w:firstLineChars="200" w:firstLine="640"/>
        <w:rPr>
          <w:rFonts w:ascii="仿宋" w:eastAsia="仿宋" w:hAnsi="仿宋"/>
          <w:sz w:val="32"/>
          <w:szCs w:val="32"/>
        </w:rPr>
      </w:pPr>
      <w:r w:rsidRPr="002E3352">
        <w:rPr>
          <w:rFonts w:ascii="仿宋" w:eastAsia="仿宋" w:hAnsi="仿宋" w:hint="eastAsia"/>
          <w:sz w:val="32"/>
          <w:szCs w:val="32"/>
        </w:rPr>
        <w:t>3.汇款信息</w:t>
      </w:r>
    </w:p>
    <w:p w14:paraId="453B868B" w14:textId="77777777" w:rsidR="0074170B" w:rsidRDefault="002E3352" w:rsidP="0074170B">
      <w:pPr>
        <w:ind w:firstLineChars="200" w:firstLine="640"/>
        <w:rPr>
          <w:rFonts w:ascii="仿宋" w:eastAsia="仿宋" w:hAnsi="仿宋"/>
          <w:sz w:val="32"/>
          <w:szCs w:val="32"/>
        </w:rPr>
      </w:pPr>
      <w:r w:rsidRPr="002E3352">
        <w:rPr>
          <w:rFonts w:ascii="仿宋" w:eastAsia="仿宋" w:hAnsi="仿宋" w:hint="eastAsia"/>
          <w:sz w:val="32"/>
          <w:szCs w:val="32"/>
        </w:rPr>
        <w:t>账户名称：合肥海汇假日酒店有限公司</w:t>
      </w:r>
    </w:p>
    <w:p w14:paraId="5E493A0C" w14:textId="77777777" w:rsidR="0074170B" w:rsidRDefault="002E3352" w:rsidP="0074170B">
      <w:pPr>
        <w:ind w:firstLineChars="200" w:firstLine="640"/>
        <w:rPr>
          <w:rFonts w:ascii="仿宋" w:eastAsia="仿宋" w:hAnsi="仿宋"/>
          <w:sz w:val="32"/>
          <w:szCs w:val="32"/>
        </w:rPr>
      </w:pPr>
      <w:r w:rsidRPr="002E3352">
        <w:rPr>
          <w:rFonts w:ascii="仿宋" w:eastAsia="仿宋" w:hAnsi="仿宋" w:hint="eastAsia"/>
          <w:sz w:val="32"/>
          <w:szCs w:val="32"/>
        </w:rPr>
        <w:t>账户号码：7326 0101 8260 0170 369</w:t>
      </w:r>
    </w:p>
    <w:p w14:paraId="71FA9512" w14:textId="77777777" w:rsidR="0074170B" w:rsidRDefault="002E3352" w:rsidP="0074170B">
      <w:pPr>
        <w:ind w:firstLineChars="200" w:firstLine="640"/>
        <w:rPr>
          <w:rFonts w:ascii="仿宋" w:eastAsia="仿宋" w:hAnsi="仿宋"/>
          <w:sz w:val="32"/>
          <w:szCs w:val="32"/>
        </w:rPr>
      </w:pPr>
      <w:r w:rsidRPr="002E3352">
        <w:rPr>
          <w:rFonts w:ascii="仿宋" w:eastAsia="仿宋" w:hAnsi="仿宋" w:hint="eastAsia"/>
          <w:sz w:val="32"/>
          <w:szCs w:val="32"/>
        </w:rPr>
        <w:t>开户银行：中信银行合肥分行</w:t>
      </w:r>
    </w:p>
    <w:p w14:paraId="7A5FB37B" w14:textId="77777777" w:rsidR="0074170B" w:rsidRDefault="002E3352" w:rsidP="0074170B">
      <w:pPr>
        <w:ind w:firstLineChars="200" w:firstLine="640"/>
        <w:rPr>
          <w:rFonts w:ascii="仿宋" w:eastAsia="仿宋" w:hAnsi="仿宋"/>
          <w:sz w:val="32"/>
          <w:szCs w:val="32"/>
        </w:rPr>
      </w:pPr>
      <w:r w:rsidRPr="002E3352">
        <w:rPr>
          <w:rFonts w:ascii="仿宋" w:eastAsia="仿宋" w:hAnsi="仿宋" w:hint="eastAsia"/>
          <w:sz w:val="32"/>
          <w:szCs w:val="32"/>
        </w:rPr>
        <w:t>联系电话：单翠</w:t>
      </w:r>
      <w:proofErr w:type="gramStart"/>
      <w:r w:rsidRPr="002E3352">
        <w:rPr>
          <w:rFonts w:ascii="仿宋" w:eastAsia="仿宋" w:hAnsi="仿宋" w:hint="eastAsia"/>
          <w:sz w:val="32"/>
          <w:szCs w:val="32"/>
        </w:rPr>
        <w:t>翠</w:t>
      </w:r>
      <w:proofErr w:type="gramEnd"/>
      <w:r w:rsidRPr="002E3352">
        <w:rPr>
          <w:rFonts w:ascii="仿宋" w:eastAsia="仿宋" w:hAnsi="仿宋" w:hint="eastAsia"/>
          <w:sz w:val="32"/>
          <w:szCs w:val="32"/>
        </w:rPr>
        <w:t>15855518951</w:t>
      </w:r>
    </w:p>
    <w:p w14:paraId="48E7B525" w14:textId="77777777" w:rsidR="0074170B" w:rsidRDefault="002E3352" w:rsidP="0074170B">
      <w:pPr>
        <w:ind w:firstLineChars="200" w:firstLine="640"/>
        <w:rPr>
          <w:rFonts w:ascii="仿宋" w:eastAsia="仿宋" w:hAnsi="仿宋"/>
          <w:sz w:val="32"/>
          <w:szCs w:val="32"/>
        </w:rPr>
      </w:pPr>
      <w:r w:rsidRPr="002E3352">
        <w:rPr>
          <w:rFonts w:ascii="仿宋" w:eastAsia="仿宋" w:hAnsi="仿宋" w:hint="eastAsia"/>
          <w:sz w:val="32"/>
          <w:szCs w:val="32"/>
        </w:rPr>
        <w:t>汇款后请将电子版汇款凭证发至承办单位邮箱（</w:t>
      </w:r>
      <w:proofErr w:type="gramStart"/>
      <w:r w:rsidRPr="002E3352">
        <w:rPr>
          <w:rFonts w:ascii="仿宋" w:eastAsia="仿宋" w:hAnsi="仿宋" w:hint="eastAsia"/>
          <w:sz w:val="32"/>
          <w:szCs w:val="32"/>
        </w:rPr>
        <w:t>戳图或</w:t>
      </w:r>
      <w:proofErr w:type="gramEnd"/>
      <w:r w:rsidRPr="002E3352">
        <w:rPr>
          <w:rFonts w:ascii="仿宋" w:eastAsia="仿宋" w:hAnsi="仿宋" w:hint="eastAsia"/>
          <w:sz w:val="32"/>
          <w:szCs w:val="32"/>
        </w:rPr>
        <w:t>拍照），并自行保留单据。</w:t>
      </w:r>
    </w:p>
    <w:p w14:paraId="13F671E3" w14:textId="77777777" w:rsidR="0074170B" w:rsidRDefault="002E3352" w:rsidP="0074170B">
      <w:pPr>
        <w:ind w:firstLineChars="200" w:firstLine="640"/>
        <w:rPr>
          <w:rFonts w:ascii="仿宋" w:eastAsia="仿宋" w:hAnsi="仿宋"/>
          <w:sz w:val="32"/>
          <w:szCs w:val="32"/>
        </w:rPr>
      </w:pPr>
      <w:r w:rsidRPr="002E3352">
        <w:rPr>
          <w:rFonts w:ascii="仿宋" w:eastAsia="仿宋" w:hAnsi="仿宋" w:hint="eastAsia"/>
          <w:sz w:val="32"/>
          <w:szCs w:val="32"/>
        </w:rPr>
        <w:t>（六）参加比赛的全体人员由组委会负责统一购买意外伤害保险，请务必在报名表中填写身份证号码。</w:t>
      </w:r>
    </w:p>
    <w:p w14:paraId="553FD679" w14:textId="77777777" w:rsidR="0074170B" w:rsidRDefault="002E3352" w:rsidP="0074170B">
      <w:pPr>
        <w:ind w:firstLineChars="200" w:firstLine="640"/>
        <w:rPr>
          <w:rFonts w:ascii="仿宋" w:eastAsia="仿宋" w:hAnsi="仿宋"/>
          <w:sz w:val="32"/>
          <w:szCs w:val="32"/>
        </w:rPr>
      </w:pPr>
      <w:r w:rsidRPr="002E3352">
        <w:rPr>
          <w:rFonts w:ascii="仿宋" w:eastAsia="仿宋" w:hAnsi="仿宋" w:hint="eastAsia"/>
          <w:sz w:val="32"/>
          <w:szCs w:val="32"/>
        </w:rPr>
        <w:t>（七）报名后如</w:t>
      </w:r>
      <w:proofErr w:type="gramStart"/>
      <w:r w:rsidRPr="002E3352">
        <w:rPr>
          <w:rFonts w:ascii="仿宋" w:eastAsia="仿宋" w:hAnsi="仿宋" w:hint="eastAsia"/>
          <w:sz w:val="32"/>
          <w:szCs w:val="32"/>
        </w:rPr>
        <w:t>需人员</w:t>
      </w:r>
      <w:proofErr w:type="gramEnd"/>
      <w:r w:rsidRPr="002E3352">
        <w:rPr>
          <w:rFonts w:ascii="仿宋" w:eastAsia="仿宋" w:hAnsi="仿宋" w:hint="eastAsia"/>
          <w:sz w:val="32"/>
          <w:szCs w:val="32"/>
        </w:rPr>
        <w:t>变更，需经组委会批准，赛前两天不接受变更。</w:t>
      </w:r>
    </w:p>
    <w:p w14:paraId="433C78EF" w14:textId="77777777" w:rsidR="0074170B" w:rsidRDefault="002E3352" w:rsidP="0074170B">
      <w:pPr>
        <w:ind w:firstLineChars="200" w:firstLine="640"/>
        <w:rPr>
          <w:rFonts w:ascii="仿宋" w:eastAsia="仿宋" w:hAnsi="仿宋"/>
          <w:sz w:val="32"/>
          <w:szCs w:val="32"/>
        </w:rPr>
      </w:pPr>
      <w:r w:rsidRPr="002E3352">
        <w:rPr>
          <w:rFonts w:ascii="仿宋" w:eastAsia="仿宋" w:hAnsi="仿宋" w:hint="eastAsia"/>
          <w:sz w:val="32"/>
          <w:szCs w:val="32"/>
        </w:rPr>
        <w:t>（八）参赛名单确认后因故未参赛者，需向组委会提交书面申请及不得不弃赛的证明文件办理退费手续。由于自然灾害或不可抗拒的原因所造成的参赛团体缺席或迟到，经竞赛组委会批准，可酌情处理</w:t>
      </w:r>
      <w:r w:rsidR="0074170B">
        <w:rPr>
          <w:rFonts w:ascii="仿宋" w:eastAsia="仿宋" w:hAnsi="仿宋" w:hint="eastAsia"/>
          <w:sz w:val="32"/>
          <w:szCs w:val="32"/>
        </w:rPr>
        <w:t>。</w:t>
      </w:r>
    </w:p>
    <w:p w14:paraId="79192E88" w14:textId="77777777" w:rsidR="0074170B" w:rsidRDefault="002E3352" w:rsidP="0074170B">
      <w:pPr>
        <w:ind w:firstLineChars="200" w:firstLine="640"/>
        <w:rPr>
          <w:rFonts w:ascii="仿宋" w:eastAsia="仿宋" w:hAnsi="仿宋"/>
          <w:sz w:val="32"/>
          <w:szCs w:val="32"/>
        </w:rPr>
      </w:pPr>
      <w:r w:rsidRPr="002E3352">
        <w:rPr>
          <w:rFonts w:ascii="仿宋" w:eastAsia="仿宋" w:hAnsi="仿宋" w:hint="eastAsia"/>
          <w:sz w:val="32"/>
          <w:szCs w:val="32"/>
        </w:rPr>
        <w:t>（九）鉴于目前处于疫情常态化期间，要求各参赛单位积极配合组委会做好疫情防控工作：</w:t>
      </w:r>
    </w:p>
    <w:p w14:paraId="7F4E26C4" w14:textId="0385348A" w:rsidR="000A6442" w:rsidRDefault="000A6442" w:rsidP="000A6442">
      <w:pPr>
        <w:ind w:firstLineChars="200" w:firstLine="640"/>
        <w:rPr>
          <w:rFonts w:ascii="仿宋" w:eastAsia="仿宋" w:hAnsi="仿宋"/>
          <w:sz w:val="32"/>
          <w:szCs w:val="32"/>
        </w:rPr>
      </w:pPr>
      <w:r>
        <w:rPr>
          <w:rFonts w:ascii="仿宋" w:eastAsia="仿宋" w:hAnsi="仿宋" w:hint="eastAsia"/>
          <w:sz w:val="32"/>
          <w:szCs w:val="32"/>
        </w:rPr>
        <w:t>1.</w:t>
      </w:r>
      <w:r w:rsidR="002E3352" w:rsidRPr="002E3352">
        <w:rPr>
          <w:rFonts w:ascii="仿宋" w:eastAsia="仿宋" w:hAnsi="仿宋" w:hint="eastAsia"/>
          <w:sz w:val="32"/>
          <w:szCs w:val="32"/>
        </w:rPr>
        <w:t>本次比赛实行</w:t>
      </w:r>
      <w:r w:rsidR="001E0660">
        <w:rPr>
          <w:rFonts w:ascii="仿宋" w:eastAsia="仿宋" w:hAnsi="仿宋" w:hint="eastAsia"/>
          <w:sz w:val="32"/>
          <w:szCs w:val="32"/>
        </w:rPr>
        <w:t>闭环</w:t>
      </w:r>
      <w:r w:rsidR="002E3352" w:rsidRPr="002E3352">
        <w:rPr>
          <w:rFonts w:ascii="仿宋" w:eastAsia="仿宋" w:hAnsi="仿宋" w:hint="eastAsia"/>
          <w:sz w:val="32"/>
          <w:szCs w:val="32"/>
        </w:rPr>
        <w:t>管理，各代表队领队或教练将作为</w:t>
      </w:r>
      <w:proofErr w:type="gramStart"/>
      <w:r w:rsidR="002E3352" w:rsidRPr="002E3352">
        <w:rPr>
          <w:rFonts w:ascii="仿宋" w:eastAsia="仿宋" w:hAnsi="仿宋" w:hint="eastAsia"/>
          <w:sz w:val="32"/>
          <w:szCs w:val="32"/>
        </w:rPr>
        <w:t>本队伍</w:t>
      </w:r>
      <w:proofErr w:type="gramEnd"/>
      <w:r w:rsidR="002E3352" w:rsidRPr="002E3352">
        <w:rPr>
          <w:rFonts w:ascii="仿宋" w:eastAsia="仿宋" w:hAnsi="仿宋" w:hint="eastAsia"/>
          <w:sz w:val="32"/>
          <w:szCs w:val="32"/>
        </w:rPr>
        <w:t>疫情防控责任人。如有人员与新冠肺炎患者接触或到过中高险疫区，禁止前往赛区。</w:t>
      </w:r>
    </w:p>
    <w:p w14:paraId="687BDCB3" w14:textId="77777777" w:rsidR="000A6442" w:rsidRDefault="000A6442" w:rsidP="000A6442">
      <w:pPr>
        <w:ind w:firstLineChars="200" w:firstLine="640"/>
        <w:rPr>
          <w:rFonts w:ascii="仿宋" w:eastAsia="仿宋" w:hAnsi="仿宋"/>
          <w:sz w:val="32"/>
          <w:szCs w:val="32"/>
        </w:rPr>
      </w:pPr>
      <w:r>
        <w:rPr>
          <w:rFonts w:ascii="仿宋" w:eastAsia="仿宋" w:hAnsi="仿宋" w:hint="eastAsia"/>
          <w:sz w:val="32"/>
          <w:szCs w:val="32"/>
        </w:rPr>
        <w:t>2.</w:t>
      </w:r>
      <w:r w:rsidR="002E3352" w:rsidRPr="002E3352">
        <w:rPr>
          <w:rFonts w:ascii="仿宋" w:eastAsia="仿宋" w:hAnsi="仿宋" w:hint="eastAsia"/>
          <w:sz w:val="32"/>
          <w:szCs w:val="32"/>
        </w:rPr>
        <w:t>各代表队所有人员须在报到前三天内进行核酸检测</w:t>
      </w:r>
      <w:r w:rsidR="002E3352" w:rsidRPr="002E3352">
        <w:rPr>
          <w:rFonts w:ascii="仿宋" w:eastAsia="仿宋" w:hAnsi="仿宋" w:hint="eastAsia"/>
          <w:sz w:val="32"/>
          <w:szCs w:val="32"/>
        </w:rPr>
        <w:lastRenderedPageBreak/>
        <w:t>（费用自理），合格后方可进入</w:t>
      </w:r>
      <w:r w:rsidR="006A6F35">
        <w:rPr>
          <w:rFonts w:ascii="仿宋" w:eastAsia="仿宋" w:hAnsi="仿宋" w:hint="eastAsia"/>
          <w:sz w:val="32"/>
          <w:szCs w:val="32"/>
        </w:rPr>
        <w:t>赛地</w:t>
      </w:r>
      <w:r w:rsidR="002E3352" w:rsidRPr="002E3352">
        <w:rPr>
          <w:rFonts w:ascii="仿宋" w:eastAsia="仿宋" w:hAnsi="仿宋" w:hint="eastAsia"/>
          <w:sz w:val="32"/>
          <w:szCs w:val="32"/>
        </w:rPr>
        <w:t>。抵达赛地后核酸检测和复核身份信息等程序合格后，再办理入住手续。</w:t>
      </w:r>
    </w:p>
    <w:p w14:paraId="1BBDB80C" w14:textId="71EB3C79" w:rsidR="00FF782C" w:rsidRDefault="000A6442" w:rsidP="000A6442">
      <w:pPr>
        <w:ind w:firstLineChars="200" w:firstLine="640"/>
        <w:rPr>
          <w:rFonts w:ascii="仿宋" w:eastAsia="仿宋" w:hAnsi="仿宋"/>
          <w:sz w:val="32"/>
          <w:szCs w:val="32"/>
        </w:rPr>
      </w:pPr>
      <w:r>
        <w:rPr>
          <w:rFonts w:ascii="仿宋" w:eastAsia="仿宋" w:hAnsi="仿宋" w:hint="eastAsia"/>
          <w:sz w:val="32"/>
          <w:szCs w:val="32"/>
        </w:rPr>
        <w:t>3.</w:t>
      </w:r>
      <w:r w:rsidR="00FF782C" w:rsidRPr="00FF782C">
        <w:rPr>
          <w:rFonts w:ascii="仿宋" w:eastAsia="仿宋" w:hAnsi="仿宋" w:hint="eastAsia"/>
          <w:sz w:val="32"/>
          <w:szCs w:val="32"/>
        </w:rPr>
        <w:t>参赛资格现场审核指引</w:t>
      </w:r>
    </w:p>
    <w:p w14:paraId="2E7057B9" w14:textId="78844684" w:rsidR="00FF782C" w:rsidRPr="00FF782C" w:rsidRDefault="000A6442" w:rsidP="00FF782C">
      <w:pPr>
        <w:ind w:firstLineChars="200" w:firstLine="640"/>
        <w:rPr>
          <w:rFonts w:ascii="仿宋" w:eastAsia="仿宋" w:hAnsi="仿宋"/>
          <w:sz w:val="32"/>
          <w:szCs w:val="32"/>
        </w:rPr>
      </w:pPr>
      <w:r>
        <w:rPr>
          <w:rFonts w:ascii="仿宋" w:eastAsia="仿宋" w:hAnsi="仿宋" w:hint="eastAsia"/>
          <w:sz w:val="32"/>
          <w:szCs w:val="32"/>
        </w:rPr>
        <w:t>（1）</w:t>
      </w:r>
      <w:r w:rsidR="00FF782C" w:rsidRPr="00FF782C">
        <w:rPr>
          <w:rFonts w:ascii="仿宋" w:eastAsia="仿宋" w:hAnsi="仿宋" w:hint="eastAsia"/>
          <w:sz w:val="32"/>
          <w:szCs w:val="32"/>
        </w:rPr>
        <w:t>参赛运动员及相关人员必须出示“健康码”绿码。如比赛现场不能提供“健康码” 绿码，将视同自动放弃比赛资格。</w:t>
      </w:r>
    </w:p>
    <w:p w14:paraId="4095F24B" w14:textId="34B56F61" w:rsidR="00FF782C" w:rsidRPr="00FF782C" w:rsidRDefault="000A6442" w:rsidP="005C7943">
      <w:pPr>
        <w:ind w:firstLineChars="200" w:firstLine="640"/>
        <w:rPr>
          <w:rFonts w:ascii="仿宋" w:eastAsia="仿宋" w:hAnsi="仿宋"/>
          <w:sz w:val="32"/>
          <w:szCs w:val="32"/>
        </w:rPr>
      </w:pPr>
      <w:r>
        <w:rPr>
          <w:rFonts w:ascii="仿宋" w:eastAsia="仿宋" w:hAnsi="仿宋" w:hint="eastAsia"/>
          <w:sz w:val="32"/>
          <w:szCs w:val="32"/>
        </w:rPr>
        <w:t>（2）</w:t>
      </w:r>
      <w:r w:rsidR="00FF782C" w:rsidRPr="00FF782C">
        <w:rPr>
          <w:rFonts w:ascii="仿宋" w:eastAsia="仿宋" w:hAnsi="仿宋" w:hint="eastAsia"/>
          <w:sz w:val="32"/>
          <w:szCs w:val="32"/>
        </w:rPr>
        <w:t>按当前疫情防控有关要求，参赛运动员参加资格复审时，在入口处测量体温，正常(&lt;37.3°C) 方可进行资格复</w:t>
      </w:r>
      <w:r w:rsidR="00FF782C">
        <w:rPr>
          <w:rFonts w:ascii="仿宋" w:eastAsia="仿宋" w:hAnsi="仿宋" w:hint="eastAsia"/>
          <w:sz w:val="32"/>
          <w:szCs w:val="32"/>
        </w:rPr>
        <w:t>审</w:t>
      </w:r>
      <w:r w:rsidR="00FF782C" w:rsidRPr="00FF782C">
        <w:rPr>
          <w:rFonts w:ascii="仿宋" w:eastAsia="仿宋" w:hAnsi="仿宋" w:hint="eastAsia"/>
          <w:sz w:val="32"/>
          <w:szCs w:val="32"/>
        </w:rPr>
        <w:t>。报到时因体温</w:t>
      </w:r>
      <w:r w:rsidR="00FF782C">
        <w:rPr>
          <w:rFonts w:ascii="仿宋" w:eastAsia="仿宋" w:hAnsi="仿宋" w:hint="eastAsia"/>
          <w:sz w:val="32"/>
          <w:szCs w:val="32"/>
        </w:rPr>
        <w:t>异常</w:t>
      </w:r>
      <w:r w:rsidR="00FF782C" w:rsidRPr="00FF782C">
        <w:rPr>
          <w:rFonts w:ascii="仿宋" w:eastAsia="仿宋" w:hAnsi="仿宋" w:hint="eastAsia"/>
          <w:sz w:val="32"/>
          <w:szCs w:val="32"/>
        </w:rPr>
        <w:t>、干咳、乏力等症状，将安排到</w:t>
      </w:r>
      <w:r w:rsidR="00FF782C">
        <w:rPr>
          <w:rFonts w:ascii="仿宋" w:eastAsia="仿宋" w:hAnsi="仿宋" w:hint="eastAsia"/>
          <w:sz w:val="32"/>
          <w:szCs w:val="32"/>
        </w:rPr>
        <w:t>隔离</w:t>
      </w:r>
      <w:r w:rsidR="00FF782C" w:rsidRPr="00FF782C">
        <w:rPr>
          <w:rFonts w:ascii="仿宋" w:eastAsia="仿宋" w:hAnsi="仿宋" w:hint="eastAsia"/>
          <w:sz w:val="32"/>
          <w:szCs w:val="32"/>
        </w:rPr>
        <w:t>检查</w:t>
      </w:r>
      <w:r w:rsidR="00FF782C">
        <w:rPr>
          <w:rFonts w:ascii="仿宋" w:eastAsia="仿宋" w:hAnsi="仿宋" w:hint="eastAsia"/>
          <w:sz w:val="32"/>
          <w:szCs w:val="32"/>
        </w:rPr>
        <w:t>间</w:t>
      </w:r>
      <w:r w:rsidR="00FF782C" w:rsidRPr="00FF782C">
        <w:rPr>
          <w:rFonts w:ascii="仿宋" w:eastAsia="仿宋" w:hAnsi="仿宋" w:hint="eastAsia"/>
          <w:sz w:val="32"/>
          <w:szCs w:val="32"/>
        </w:rPr>
        <w:t>，由医务专业人员进行</w:t>
      </w:r>
      <w:r w:rsidR="005C7943">
        <w:rPr>
          <w:rFonts w:ascii="仿宋" w:eastAsia="仿宋" w:hAnsi="仿宋" w:hint="eastAsia"/>
          <w:sz w:val="32"/>
          <w:szCs w:val="32"/>
        </w:rPr>
        <w:t>体</w:t>
      </w:r>
      <w:r w:rsidR="00FF782C" w:rsidRPr="00FF782C">
        <w:rPr>
          <w:rFonts w:ascii="仿宋" w:eastAsia="仿宋" w:hAnsi="仿宋" w:hint="eastAsia"/>
          <w:sz w:val="32"/>
          <w:szCs w:val="32"/>
        </w:rPr>
        <w:t>温检测，并排</w:t>
      </w:r>
      <w:r w:rsidR="005C7943">
        <w:rPr>
          <w:rFonts w:ascii="仿宋" w:eastAsia="仿宋" w:hAnsi="仿宋" w:hint="eastAsia"/>
          <w:sz w:val="32"/>
          <w:szCs w:val="32"/>
        </w:rPr>
        <w:t>查</w:t>
      </w:r>
      <w:r w:rsidR="00FF782C" w:rsidRPr="00FF782C">
        <w:rPr>
          <w:rFonts w:ascii="仿宋" w:eastAsia="仿宋" w:hAnsi="仿宋" w:hint="eastAsia"/>
          <w:sz w:val="32"/>
          <w:szCs w:val="32"/>
        </w:rPr>
        <w:t>流行病学史等，经确认无可疑症状后方可进入。经现场医务专业人员确认有可疑症状的运动员，应配合安排至医院发热门诊就诊。因上述情形被集中隔离医学观察或被送至医院发热门诊就诊的运动员，不再参加资格复审和比赛。</w:t>
      </w:r>
    </w:p>
    <w:p w14:paraId="35F1F8E0" w14:textId="4C800A90" w:rsidR="005C7943" w:rsidRDefault="000A6442" w:rsidP="005C7943">
      <w:pPr>
        <w:ind w:firstLineChars="200" w:firstLine="640"/>
        <w:rPr>
          <w:rFonts w:ascii="仿宋" w:eastAsia="仿宋" w:hAnsi="仿宋"/>
          <w:sz w:val="32"/>
          <w:szCs w:val="32"/>
        </w:rPr>
      </w:pPr>
      <w:r>
        <w:rPr>
          <w:rFonts w:ascii="仿宋" w:eastAsia="仿宋" w:hAnsi="仿宋" w:hint="eastAsia"/>
          <w:sz w:val="32"/>
          <w:szCs w:val="32"/>
        </w:rPr>
        <w:t>（3）</w:t>
      </w:r>
      <w:r w:rsidR="00FF782C" w:rsidRPr="00FF782C">
        <w:rPr>
          <w:rFonts w:ascii="仿宋" w:eastAsia="仿宋" w:hAnsi="仿宋" w:hint="eastAsia"/>
          <w:sz w:val="32"/>
          <w:szCs w:val="32"/>
        </w:rPr>
        <w:t>资格复审时，运动员应提供本人身份证和本人</w:t>
      </w:r>
      <w:r w:rsidR="005C7943">
        <w:rPr>
          <w:rFonts w:ascii="仿宋" w:eastAsia="仿宋" w:hAnsi="仿宋" w:hint="eastAsia"/>
          <w:sz w:val="32"/>
          <w:szCs w:val="32"/>
        </w:rPr>
        <w:t>签署</w:t>
      </w:r>
      <w:r w:rsidR="00FF782C" w:rsidRPr="00FF782C">
        <w:rPr>
          <w:rFonts w:ascii="仿宋" w:eastAsia="仿宋" w:hAnsi="仿宋" w:hint="eastAsia"/>
          <w:sz w:val="32"/>
          <w:szCs w:val="32"/>
        </w:rPr>
        <w:t>的《2021年全国</w:t>
      </w:r>
      <w:r w:rsidR="005C7943">
        <w:rPr>
          <w:rFonts w:ascii="仿宋" w:eastAsia="仿宋" w:hAnsi="仿宋" w:hint="eastAsia"/>
          <w:sz w:val="32"/>
          <w:szCs w:val="32"/>
        </w:rPr>
        <w:t>国际跳棋</w:t>
      </w:r>
      <w:r w:rsidR="00FF782C" w:rsidRPr="00FF782C">
        <w:rPr>
          <w:rFonts w:ascii="仿宋" w:eastAsia="仿宋" w:hAnsi="仿宋" w:hint="eastAsia"/>
          <w:sz w:val="32"/>
          <w:szCs w:val="32"/>
        </w:rPr>
        <w:t>锦标赛疫情防控承诺书》原件。</w:t>
      </w:r>
    </w:p>
    <w:p w14:paraId="485952CE" w14:textId="73F55441" w:rsidR="00FF782C" w:rsidRDefault="000A6442" w:rsidP="005C7943">
      <w:pPr>
        <w:ind w:firstLineChars="200" w:firstLine="640"/>
        <w:rPr>
          <w:rFonts w:ascii="仿宋" w:eastAsia="仿宋" w:hAnsi="仿宋"/>
          <w:sz w:val="32"/>
          <w:szCs w:val="32"/>
        </w:rPr>
      </w:pPr>
      <w:r>
        <w:rPr>
          <w:rFonts w:ascii="仿宋" w:eastAsia="仿宋" w:hAnsi="仿宋" w:hint="eastAsia"/>
          <w:sz w:val="32"/>
          <w:szCs w:val="32"/>
        </w:rPr>
        <w:t>（4）</w:t>
      </w:r>
      <w:r w:rsidR="00FF782C" w:rsidRPr="00FF782C">
        <w:rPr>
          <w:rFonts w:ascii="仿宋" w:eastAsia="仿宋" w:hAnsi="仿宋" w:hint="eastAsia"/>
          <w:sz w:val="32"/>
          <w:szCs w:val="32"/>
        </w:rPr>
        <w:t>对通过资格复审的运动员及相关人员，发放参赛证和相关证件，根据酒店要求在前</w:t>
      </w:r>
      <w:r w:rsidR="009060E6">
        <w:rPr>
          <w:rFonts w:ascii="仿宋" w:eastAsia="仿宋" w:hAnsi="仿宋" w:hint="eastAsia"/>
          <w:sz w:val="32"/>
          <w:szCs w:val="32"/>
        </w:rPr>
        <w:t>台</w:t>
      </w:r>
      <w:r w:rsidR="00FF782C" w:rsidRPr="00FF782C">
        <w:rPr>
          <w:rFonts w:ascii="仿宋" w:eastAsia="仿宋" w:hAnsi="仿宋" w:hint="eastAsia"/>
          <w:sz w:val="32"/>
          <w:szCs w:val="32"/>
        </w:rPr>
        <w:t>登记入住，并在指定区域内活动。</w:t>
      </w:r>
    </w:p>
    <w:p w14:paraId="6A9045CA" w14:textId="6EF09239" w:rsidR="0074170B" w:rsidRDefault="002E3352" w:rsidP="0074170B">
      <w:pPr>
        <w:ind w:firstLineChars="200" w:firstLine="640"/>
        <w:rPr>
          <w:rFonts w:ascii="仿宋" w:eastAsia="仿宋" w:hAnsi="仿宋"/>
          <w:sz w:val="32"/>
          <w:szCs w:val="32"/>
        </w:rPr>
      </w:pPr>
      <w:r w:rsidRPr="002E3352">
        <w:rPr>
          <w:rFonts w:ascii="仿宋" w:eastAsia="仿宋" w:hAnsi="仿宋" w:hint="eastAsia"/>
          <w:sz w:val="32"/>
          <w:szCs w:val="32"/>
        </w:rPr>
        <w:t>（十）所有参赛人员均需统一在指定酒店食宿，实行</w:t>
      </w:r>
      <w:r w:rsidR="001E0660">
        <w:rPr>
          <w:rFonts w:ascii="仿宋" w:eastAsia="仿宋" w:hAnsi="仿宋" w:hint="eastAsia"/>
          <w:sz w:val="32"/>
          <w:szCs w:val="32"/>
        </w:rPr>
        <w:t>闭环</w:t>
      </w:r>
      <w:r w:rsidRPr="002E3352">
        <w:rPr>
          <w:rFonts w:ascii="仿宋" w:eastAsia="仿宋" w:hAnsi="仿宋" w:hint="eastAsia"/>
          <w:sz w:val="32"/>
          <w:szCs w:val="32"/>
        </w:rPr>
        <w:t>管理，未报名的人员不得进入比赛酒店，比赛期间不</w:t>
      </w:r>
      <w:proofErr w:type="gramStart"/>
      <w:r w:rsidRPr="002E3352">
        <w:rPr>
          <w:rFonts w:ascii="仿宋" w:eastAsia="仿宋" w:hAnsi="仿宋" w:hint="eastAsia"/>
          <w:sz w:val="32"/>
          <w:szCs w:val="32"/>
        </w:rPr>
        <w:t>办理退宿退伙</w:t>
      </w:r>
      <w:proofErr w:type="gramEnd"/>
      <w:r w:rsidRPr="002E3352">
        <w:rPr>
          <w:rFonts w:ascii="仿宋" w:eastAsia="仿宋" w:hAnsi="仿宋" w:hint="eastAsia"/>
          <w:sz w:val="32"/>
          <w:szCs w:val="32"/>
        </w:rPr>
        <w:t>。</w:t>
      </w:r>
    </w:p>
    <w:p w14:paraId="1DFC9B18" w14:textId="6D3FA41C" w:rsidR="0074170B" w:rsidRDefault="002E3352" w:rsidP="0074170B">
      <w:pPr>
        <w:ind w:firstLineChars="200" w:firstLine="640"/>
        <w:rPr>
          <w:rFonts w:ascii="仿宋" w:eastAsia="仿宋" w:hAnsi="仿宋"/>
          <w:sz w:val="32"/>
          <w:szCs w:val="32"/>
        </w:rPr>
      </w:pPr>
      <w:r w:rsidRPr="002E3352">
        <w:rPr>
          <w:rFonts w:ascii="仿宋" w:eastAsia="仿宋" w:hAnsi="仿宋" w:hint="eastAsia"/>
          <w:sz w:val="32"/>
          <w:szCs w:val="32"/>
        </w:rPr>
        <w:lastRenderedPageBreak/>
        <w:t>（十一）</w:t>
      </w:r>
      <w:r w:rsidR="006B2C20" w:rsidRPr="006B2C20">
        <w:rPr>
          <w:rFonts w:ascii="仿宋" w:eastAsia="仿宋" w:hAnsi="仿宋" w:hint="eastAsia"/>
          <w:sz w:val="32"/>
          <w:szCs w:val="32"/>
        </w:rPr>
        <w:t>为了保证核酸检测的顺利进行，参赛选手须于12月3日12：00-18：00前报到。</w:t>
      </w:r>
      <w:r w:rsidRPr="002E3352">
        <w:rPr>
          <w:rFonts w:ascii="仿宋" w:eastAsia="仿宋" w:hAnsi="仿宋" w:hint="eastAsia"/>
          <w:sz w:val="32"/>
          <w:szCs w:val="32"/>
        </w:rPr>
        <w:t>报到地址：合肥海汇假日酒店，合肥市瑶海区</w:t>
      </w:r>
      <w:proofErr w:type="gramStart"/>
      <w:r w:rsidRPr="002E3352">
        <w:rPr>
          <w:rFonts w:ascii="仿宋" w:eastAsia="仿宋" w:hAnsi="仿宋" w:hint="eastAsia"/>
          <w:sz w:val="32"/>
          <w:szCs w:val="32"/>
        </w:rPr>
        <w:t>明光路</w:t>
      </w:r>
      <w:proofErr w:type="gramEnd"/>
      <w:r w:rsidRPr="002E3352">
        <w:rPr>
          <w:rFonts w:ascii="仿宋" w:eastAsia="仿宋" w:hAnsi="仿宋" w:hint="eastAsia"/>
          <w:sz w:val="32"/>
          <w:szCs w:val="32"/>
        </w:rPr>
        <w:t>6号。</w:t>
      </w:r>
    </w:p>
    <w:p w14:paraId="5F28225E" w14:textId="1DFC8464" w:rsidR="002E3352" w:rsidRPr="002E3352" w:rsidRDefault="002E3352" w:rsidP="0074170B">
      <w:pPr>
        <w:ind w:firstLineChars="200" w:firstLine="640"/>
        <w:rPr>
          <w:rFonts w:ascii="仿宋" w:eastAsia="仿宋" w:hAnsi="仿宋"/>
          <w:sz w:val="32"/>
          <w:szCs w:val="32"/>
        </w:rPr>
      </w:pPr>
      <w:r w:rsidRPr="002E3352">
        <w:rPr>
          <w:rFonts w:ascii="仿宋" w:eastAsia="仿宋" w:hAnsi="仿宋" w:hint="eastAsia"/>
          <w:sz w:val="32"/>
          <w:szCs w:val="32"/>
        </w:rPr>
        <w:t>（十二）比赛于</w:t>
      </w:r>
      <w:r w:rsidR="00E902FF">
        <w:rPr>
          <w:rFonts w:ascii="仿宋" w:eastAsia="仿宋" w:hAnsi="仿宋" w:hint="eastAsia"/>
          <w:sz w:val="32"/>
          <w:szCs w:val="32"/>
        </w:rPr>
        <w:t>1</w:t>
      </w:r>
      <w:r w:rsidR="004A5305">
        <w:rPr>
          <w:rFonts w:ascii="仿宋" w:eastAsia="仿宋" w:hAnsi="仿宋" w:hint="eastAsia"/>
          <w:sz w:val="32"/>
          <w:szCs w:val="32"/>
        </w:rPr>
        <w:t>2</w:t>
      </w:r>
      <w:r w:rsidR="00E902FF">
        <w:rPr>
          <w:rFonts w:ascii="仿宋" w:eastAsia="仿宋" w:hAnsi="仿宋" w:hint="eastAsia"/>
          <w:sz w:val="32"/>
          <w:szCs w:val="32"/>
        </w:rPr>
        <w:t>月</w:t>
      </w:r>
      <w:r w:rsidR="004A5305">
        <w:rPr>
          <w:rFonts w:ascii="仿宋" w:eastAsia="仿宋" w:hAnsi="仿宋" w:hint="eastAsia"/>
          <w:sz w:val="32"/>
          <w:szCs w:val="32"/>
        </w:rPr>
        <w:t>3</w:t>
      </w:r>
      <w:r w:rsidRPr="002E3352">
        <w:rPr>
          <w:rFonts w:ascii="仿宋" w:eastAsia="仿宋" w:hAnsi="仿宋" w:hint="eastAsia"/>
          <w:sz w:val="32"/>
          <w:szCs w:val="32"/>
        </w:rPr>
        <w:t>日20:</w:t>
      </w:r>
      <w:r w:rsidR="00B52E14">
        <w:rPr>
          <w:rFonts w:ascii="仿宋" w:eastAsia="仿宋" w:hAnsi="仿宋" w:hint="eastAsia"/>
          <w:sz w:val="32"/>
          <w:szCs w:val="32"/>
        </w:rPr>
        <w:t>30</w:t>
      </w:r>
      <w:r w:rsidRPr="002E3352">
        <w:rPr>
          <w:rFonts w:ascii="仿宋" w:eastAsia="仿宋" w:hAnsi="仿宋" w:hint="eastAsia"/>
          <w:sz w:val="32"/>
          <w:szCs w:val="32"/>
        </w:rPr>
        <w:t>召开领队会议，通报有关情况并核实参赛人员名单。</w:t>
      </w:r>
    </w:p>
    <w:p w14:paraId="5D03E8C2" w14:textId="2F133A8E" w:rsidR="005943D9" w:rsidRDefault="00C374D3">
      <w:pPr>
        <w:rPr>
          <w:rFonts w:ascii="仿宋" w:eastAsia="仿宋" w:hAnsi="仿宋"/>
          <w:b/>
          <w:bCs/>
          <w:sz w:val="32"/>
          <w:szCs w:val="32"/>
        </w:rPr>
      </w:pPr>
      <w:r>
        <w:rPr>
          <w:rFonts w:ascii="仿宋" w:eastAsia="仿宋" w:hAnsi="仿宋" w:hint="eastAsia"/>
          <w:b/>
          <w:bCs/>
          <w:sz w:val="32"/>
          <w:szCs w:val="32"/>
        </w:rPr>
        <w:t>十一、比赛经费：</w:t>
      </w:r>
    </w:p>
    <w:p w14:paraId="762B4491" w14:textId="32A13281" w:rsidR="006A6F35" w:rsidRPr="00F21F40" w:rsidRDefault="006A6F35" w:rsidP="006A6F35">
      <w:pPr>
        <w:ind w:firstLineChars="200" w:firstLine="640"/>
        <w:rPr>
          <w:rFonts w:ascii="仿宋" w:eastAsia="仿宋" w:hAnsi="仿宋"/>
          <w:sz w:val="32"/>
          <w:szCs w:val="32"/>
        </w:rPr>
      </w:pPr>
      <w:r w:rsidRPr="00F21F40">
        <w:rPr>
          <w:rFonts w:ascii="仿宋" w:eastAsia="仿宋" w:hAnsi="仿宋" w:hint="eastAsia"/>
          <w:sz w:val="32"/>
          <w:szCs w:val="32"/>
        </w:rPr>
        <w:t>（一）本次比赛不收参赛费。参赛者所有费用自理</w:t>
      </w:r>
      <w:r>
        <w:rPr>
          <w:rFonts w:ascii="仿宋" w:eastAsia="仿宋" w:hAnsi="仿宋" w:hint="eastAsia"/>
          <w:sz w:val="32"/>
          <w:szCs w:val="32"/>
        </w:rPr>
        <w:t>，</w:t>
      </w:r>
      <w:r w:rsidR="0002124C" w:rsidRPr="0002124C">
        <w:rPr>
          <w:rFonts w:ascii="仿宋" w:eastAsia="仿宋" w:hAnsi="仿宋" w:hint="eastAsia"/>
          <w:sz w:val="32"/>
          <w:szCs w:val="32"/>
        </w:rPr>
        <w:t>食宿由大会统一安排，否则不予参赛，食宿标准每人每天340元</w:t>
      </w:r>
      <w:r w:rsidR="000944D4">
        <w:rPr>
          <w:rFonts w:ascii="仿宋" w:eastAsia="仿宋" w:hAnsi="仿宋" w:hint="eastAsia"/>
          <w:sz w:val="32"/>
          <w:szCs w:val="32"/>
        </w:rPr>
        <w:t>。</w:t>
      </w:r>
      <w:r w:rsidR="0002124C" w:rsidRPr="0002124C">
        <w:rPr>
          <w:rFonts w:ascii="仿宋" w:eastAsia="仿宋" w:hAnsi="仿宋" w:hint="eastAsia"/>
          <w:sz w:val="32"/>
          <w:szCs w:val="32"/>
        </w:rPr>
        <w:t>除领队、教练、运动员以外，</w:t>
      </w:r>
      <w:r w:rsidR="000944D4">
        <w:rPr>
          <w:rFonts w:ascii="仿宋" w:eastAsia="仿宋" w:hAnsi="仿宋" w:hint="eastAsia"/>
          <w:sz w:val="32"/>
          <w:szCs w:val="32"/>
        </w:rPr>
        <w:t>其他</w:t>
      </w:r>
      <w:r w:rsidR="0002124C" w:rsidRPr="0002124C">
        <w:rPr>
          <w:rFonts w:ascii="仿宋" w:eastAsia="仿宋" w:hAnsi="仿宋" w:hint="eastAsia"/>
          <w:sz w:val="32"/>
          <w:szCs w:val="32"/>
        </w:rPr>
        <w:t>随</w:t>
      </w:r>
      <w:r w:rsidR="00A6156E">
        <w:rPr>
          <w:rFonts w:ascii="仿宋" w:eastAsia="仿宋" w:hAnsi="仿宋" w:hint="eastAsia"/>
          <w:sz w:val="32"/>
          <w:szCs w:val="32"/>
        </w:rPr>
        <w:t>队</w:t>
      </w:r>
      <w:r w:rsidR="0002124C" w:rsidRPr="0002124C">
        <w:rPr>
          <w:rFonts w:ascii="仿宋" w:eastAsia="仿宋" w:hAnsi="仿宋" w:hint="eastAsia"/>
          <w:sz w:val="32"/>
          <w:szCs w:val="32"/>
        </w:rPr>
        <w:t>人员</w:t>
      </w:r>
      <w:r w:rsidR="000944D4">
        <w:rPr>
          <w:rFonts w:ascii="仿宋" w:eastAsia="仿宋" w:hAnsi="仿宋" w:hint="eastAsia"/>
          <w:sz w:val="32"/>
          <w:szCs w:val="32"/>
        </w:rPr>
        <w:t>现场</w:t>
      </w:r>
      <w:r w:rsidR="0002124C" w:rsidRPr="0002124C">
        <w:rPr>
          <w:rFonts w:ascii="仿宋" w:eastAsia="仿宋" w:hAnsi="仿宋" w:hint="eastAsia"/>
          <w:sz w:val="32"/>
          <w:szCs w:val="32"/>
        </w:rPr>
        <w:t>核酸检测费用自理。</w:t>
      </w:r>
    </w:p>
    <w:p w14:paraId="0FBA390C" w14:textId="019016C6" w:rsidR="006A6F35" w:rsidRPr="006A6F35" w:rsidRDefault="006A6F35" w:rsidP="006A6F35">
      <w:pPr>
        <w:ind w:firstLineChars="200" w:firstLine="640"/>
        <w:rPr>
          <w:rFonts w:ascii="仿宋" w:eastAsia="仿宋" w:hAnsi="仿宋"/>
          <w:sz w:val="32"/>
          <w:szCs w:val="32"/>
        </w:rPr>
      </w:pPr>
      <w:r w:rsidRPr="00F21F40">
        <w:rPr>
          <w:rFonts w:ascii="仿宋" w:eastAsia="仿宋" w:hAnsi="仿宋" w:hint="eastAsia"/>
          <w:sz w:val="32"/>
          <w:szCs w:val="32"/>
        </w:rPr>
        <w:t>（二）比赛期间，有关安全、医疗费用由当事人自行承担。</w:t>
      </w:r>
    </w:p>
    <w:p w14:paraId="3510D4F6" w14:textId="6E25FDB6" w:rsidR="005943D9" w:rsidRPr="002204D8" w:rsidRDefault="00C374D3" w:rsidP="002204D8">
      <w:pPr>
        <w:rPr>
          <w:rFonts w:ascii="仿宋" w:eastAsia="仿宋" w:hAnsi="仿宋"/>
          <w:b/>
          <w:bCs/>
          <w:sz w:val="32"/>
          <w:szCs w:val="32"/>
        </w:rPr>
      </w:pPr>
      <w:r>
        <w:rPr>
          <w:rFonts w:ascii="仿宋" w:eastAsia="仿宋" w:hAnsi="仿宋" w:hint="eastAsia"/>
          <w:b/>
          <w:bCs/>
          <w:sz w:val="32"/>
          <w:szCs w:val="32"/>
        </w:rPr>
        <w:t>十二、未尽事宜另行通知。</w:t>
      </w:r>
    </w:p>
    <w:sectPr w:rsidR="005943D9" w:rsidRPr="002204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1BC5" w14:textId="77777777" w:rsidR="00D012A8" w:rsidRDefault="00D012A8">
      <w:r>
        <w:separator/>
      </w:r>
    </w:p>
  </w:endnote>
  <w:endnote w:type="continuationSeparator" w:id="0">
    <w:p w14:paraId="6C97D813" w14:textId="77777777" w:rsidR="00D012A8" w:rsidRDefault="00D0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62A2" w14:textId="77777777" w:rsidR="005943D9" w:rsidRDefault="00C374D3">
    <w:pPr>
      <w:pStyle w:val="a3"/>
    </w:pPr>
    <w:r>
      <w:rPr>
        <w:noProof/>
      </w:rPr>
      <mc:AlternateContent>
        <mc:Choice Requires="wps">
          <w:drawing>
            <wp:anchor distT="0" distB="0" distL="114300" distR="114300" simplePos="0" relativeHeight="251659264" behindDoc="0" locked="0" layoutInCell="1" allowOverlap="1" wp14:anchorId="07FD0462" wp14:editId="109DC639">
              <wp:simplePos x="0" y="0"/>
              <wp:positionH relativeFrom="margin">
                <wp:align>center</wp:align>
              </wp:positionH>
              <wp:positionV relativeFrom="paragraph">
                <wp:posOffset>0</wp:posOffset>
              </wp:positionV>
              <wp:extent cx="63500" cy="13398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33985"/>
                      </a:xfrm>
                      <a:prstGeom prst="rect">
                        <a:avLst/>
                      </a:prstGeom>
                      <a:noFill/>
                      <a:ln>
                        <a:noFill/>
                      </a:ln>
                    </wps:spPr>
                    <wps:txbx>
                      <w:txbxContent>
                        <w:p w14:paraId="0FCA290A" w14:textId="77777777" w:rsidR="005943D9" w:rsidRDefault="00C374D3">
                          <w:pPr>
                            <w:pStyle w:val="a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07FD0462" id="_x0000_t202" coordsize="21600,21600" o:spt="202" path="m,l,21600r21600,l21600,xe">
              <v:stroke joinstyle="miter"/>
              <v:path gradientshapeok="t" o:connecttype="rect"/>
            </v:shapetype>
            <v:shape id="文本框 1" o:spid="_x0000_s1026" type="#_x0000_t202" style="position:absolute;margin-left:0;margin-top:0;width:5pt;height:10.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" filled="f" stroked="f">
              <v:textbox style="mso-fit-shape-to-text:t" inset="0,0,0,0">
                <w:txbxContent>
                  <w:p w14:paraId="0FCA290A" w14:textId="77777777" w:rsidR="005943D9" w:rsidRDefault="00C374D3">
                    <w:pPr>
                      <w:pStyle w:val="a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6554" w14:textId="77777777" w:rsidR="00D012A8" w:rsidRDefault="00D012A8">
      <w:r>
        <w:separator/>
      </w:r>
    </w:p>
  </w:footnote>
  <w:footnote w:type="continuationSeparator" w:id="0">
    <w:p w14:paraId="6FAD0E5E" w14:textId="77777777" w:rsidR="00D012A8" w:rsidRDefault="00D01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6DC98E"/>
    <w:multiLevelType w:val="singleLevel"/>
    <w:tmpl w:val="ED6DC98E"/>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360"/>
    <w:rsid w:val="000161E2"/>
    <w:rsid w:val="0002124C"/>
    <w:rsid w:val="0004670A"/>
    <w:rsid w:val="00062F65"/>
    <w:rsid w:val="00081AC0"/>
    <w:rsid w:val="00092B4F"/>
    <w:rsid w:val="000944D4"/>
    <w:rsid w:val="00097A19"/>
    <w:rsid w:val="000A6442"/>
    <w:rsid w:val="00134ADE"/>
    <w:rsid w:val="001873A5"/>
    <w:rsid w:val="001C6FD9"/>
    <w:rsid w:val="001E0660"/>
    <w:rsid w:val="002204D8"/>
    <w:rsid w:val="00241014"/>
    <w:rsid w:val="00246ACA"/>
    <w:rsid w:val="002869F3"/>
    <w:rsid w:val="00290CE9"/>
    <w:rsid w:val="002C671F"/>
    <w:rsid w:val="002D1465"/>
    <w:rsid w:val="002D2D14"/>
    <w:rsid w:val="002E3352"/>
    <w:rsid w:val="00302F60"/>
    <w:rsid w:val="00307273"/>
    <w:rsid w:val="00313A3C"/>
    <w:rsid w:val="00316D3D"/>
    <w:rsid w:val="00320B24"/>
    <w:rsid w:val="003B12E0"/>
    <w:rsid w:val="00402A08"/>
    <w:rsid w:val="00413AB9"/>
    <w:rsid w:val="00420DF5"/>
    <w:rsid w:val="004944FC"/>
    <w:rsid w:val="0049739C"/>
    <w:rsid w:val="004A4BBF"/>
    <w:rsid w:val="004A5305"/>
    <w:rsid w:val="004D2360"/>
    <w:rsid w:val="00580596"/>
    <w:rsid w:val="005943D9"/>
    <w:rsid w:val="005B7A67"/>
    <w:rsid w:val="005C7627"/>
    <w:rsid w:val="005C7943"/>
    <w:rsid w:val="005F4401"/>
    <w:rsid w:val="006169FF"/>
    <w:rsid w:val="00623496"/>
    <w:rsid w:val="006A2E86"/>
    <w:rsid w:val="006A668A"/>
    <w:rsid w:val="006A6F35"/>
    <w:rsid w:val="006B27DF"/>
    <w:rsid w:val="006B2C20"/>
    <w:rsid w:val="00711D27"/>
    <w:rsid w:val="00735B71"/>
    <w:rsid w:val="0074170B"/>
    <w:rsid w:val="007660AB"/>
    <w:rsid w:val="00770FDF"/>
    <w:rsid w:val="00771D93"/>
    <w:rsid w:val="00791B93"/>
    <w:rsid w:val="007A4E17"/>
    <w:rsid w:val="007E0D92"/>
    <w:rsid w:val="008169D1"/>
    <w:rsid w:val="0082673C"/>
    <w:rsid w:val="00844F6B"/>
    <w:rsid w:val="00862B00"/>
    <w:rsid w:val="009060E6"/>
    <w:rsid w:val="00924F13"/>
    <w:rsid w:val="00926F62"/>
    <w:rsid w:val="00962B54"/>
    <w:rsid w:val="009B5CA7"/>
    <w:rsid w:val="009D098F"/>
    <w:rsid w:val="009F035D"/>
    <w:rsid w:val="009F19AD"/>
    <w:rsid w:val="00A57FEA"/>
    <w:rsid w:val="00A6156E"/>
    <w:rsid w:val="00A713DC"/>
    <w:rsid w:val="00A975E1"/>
    <w:rsid w:val="00AA756B"/>
    <w:rsid w:val="00AD3B88"/>
    <w:rsid w:val="00B076FE"/>
    <w:rsid w:val="00B23D6D"/>
    <w:rsid w:val="00B52E14"/>
    <w:rsid w:val="00BB3E35"/>
    <w:rsid w:val="00BF015E"/>
    <w:rsid w:val="00C27168"/>
    <w:rsid w:val="00C30856"/>
    <w:rsid w:val="00C34F18"/>
    <w:rsid w:val="00C3570C"/>
    <w:rsid w:val="00C374D3"/>
    <w:rsid w:val="00C66C75"/>
    <w:rsid w:val="00C8668B"/>
    <w:rsid w:val="00C94A02"/>
    <w:rsid w:val="00CB4FAD"/>
    <w:rsid w:val="00CF28B3"/>
    <w:rsid w:val="00D012A8"/>
    <w:rsid w:val="00D14839"/>
    <w:rsid w:val="00D15C05"/>
    <w:rsid w:val="00DA4264"/>
    <w:rsid w:val="00E77E7D"/>
    <w:rsid w:val="00E902FF"/>
    <w:rsid w:val="00EB53BB"/>
    <w:rsid w:val="00F112B0"/>
    <w:rsid w:val="00F165FA"/>
    <w:rsid w:val="00F3132A"/>
    <w:rsid w:val="00F75007"/>
    <w:rsid w:val="00FF782C"/>
    <w:rsid w:val="054322F9"/>
    <w:rsid w:val="083E3B24"/>
    <w:rsid w:val="14720AE7"/>
    <w:rsid w:val="189E42C7"/>
    <w:rsid w:val="1A2C4DBD"/>
    <w:rsid w:val="1BCC5BCF"/>
    <w:rsid w:val="1CDF1653"/>
    <w:rsid w:val="1FCD0233"/>
    <w:rsid w:val="25521A0D"/>
    <w:rsid w:val="27A66F70"/>
    <w:rsid w:val="29A64912"/>
    <w:rsid w:val="2D791954"/>
    <w:rsid w:val="2DEC24BE"/>
    <w:rsid w:val="30D90B06"/>
    <w:rsid w:val="319C634D"/>
    <w:rsid w:val="36BA16EF"/>
    <w:rsid w:val="392A22CA"/>
    <w:rsid w:val="3C2F6B5D"/>
    <w:rsid w:val="3F7E7774"/>
    <w:rsid w:val="40545F89"/>
    <w:rsid w:val="405F1A15"/>
    <w:rsid w:val="485B10B6"/>
    <w:rsid w:val="49832EDC"/>
    <w:rsid w:val="56315835"/>
    <w:rsid w:val="5AC618AA"/>
    <w:rsid w:val="5C4231F4"/>
    <w:rsid w:val="5CA83643"/>
    <w:rsid w:val="5F6B3232"/>
    <w:rsid w:val="5FD74FE0"/>
    <w:rsid w:val="6235709A"/>
    <w:rsid w:val="62630716"/>
    <w:rsid w:val="62A87E68"/>
    <w:rsid w:val="64657FF3"/>
    <w:rsid w:val="652F7968"/>
    <w:rsid w:val="66A1472A"/>
    <w:rsid w:val="7689379E"/>
    <w:rsid w:val="78FD0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5F492"/>
  <w15:docId w15:val="{37AFFF56-D116-46D9-B59A-9272BAB5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mbria" w:hAnsi="Cambri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页脚 字符"/>
    <w:basedOn w:val="a0"/>
    <w:link w:val="a3"/>
    <w:qFormat/>
    <w:rPr>
      <w:rFonts w:ascii="Cambria" w:hAnsi="Cambria"/>
      <w:kern w:val="2"/>
      <w:sz w:val="18"/>
      <w:szCs w:val="18"/>
    </w:rPr>
  </w:style>
  <w:style w:type="character" w:customStyle="1" w:styleId="a6">
    <w:name w:val="页眉 字符"/>
    <w:basedOn w:val="a0"/>
    <w:link w:val="a5"/>
    <w:qFormat/>
    <w:rPr>
      <w:rFonts w:ascii="Cambria" w:hAnsi="Cambria"/>
      <w:kern w:val="2"/>
      <w:sz w:val="18"/>
      <w:szCs w:val="18"/>
    </w:rPr>
  </w:style>
  <w:style w:type="character" w:styleId="a8">
    <w:name w:val="Hyperlink"/>
    <w:basedOn w:val="a0"/>
    <w:rsid w:val="0074170B"/>
    <w:rPr>
      <w:color w:val="0563C1" w:themeColor="hyperlink"/>
      <w:u w:val="single"/>
    </w:rPr>
  </w:style>
  <w:style w:type="character" w:styleId="a9">
    <w:name w:val="Unresolved Mention"/>
    <w:basedOn w:val="a0"/>
    <w:uiPriority w:val="99"/>
    <w:semiHidden/>
    <w:unhideWhenUsed/>
    <w:rsid w:val="00741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DC7B0C-9830-4F32-9463-CE8281A6F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409</Words>
  <Characters>2332</Characters>
  <DocSecurity>0</DocSecurity>
  <Lines>19</Lines>
  <Paragraphs>5</Paragraphs>
  <ScaleCrop>false</ScaleCrop>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2019-03-25T03:10:00Z</cp:lastPrinted>
  <dcterms:created xsi:type="dcterms:W3CDTF">2021-11-16T01:54:00Z</dcterms:created>
  <dcterms:modified xsi:type="dcterms:W3CDTF">2021-11-18T10:02:00Z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4F690091CEAD4A2F9C180BAFB01EE8B6</vt:lpwstr>
  </property>
</Properties>
</file>