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D8B" w:rsidRDefault="006757C2">
      <w:pPr>
        <w:wordWrap w:val="0"/>
        <w:spacing w:line="520" w:lineRule="exact"/>
        <w:rPr>
          <w:rStyle w:val="NormalCharacter"/>
          <w:rFonts w:ascii="黑体" w:eastAsia="黑体" w:hAnsi="黑体" w:cs="黑体"/>
          <w:sz w:val="32"/>
          <w:szCs w:val="32"/>
        </w:rPr>
      </w:pPr>
      <w:r>
        <w:rPr>
          <w:rStyle w:val="NormalCharacter"/>
          <w:rFonts w:ascii="黑体" w:eastAsia="黑体" w:hAnsi="黑体" w:cs="黑体" w:hint="eastAsia"/>
          <w:sz w:val="32"/>
          <w:szCs w:val="32"/>
        </w:rPr>
        <w:t>附件</w:t>
      </w:r>
    </w:p>
    <w:p w:rsidR="00F80D8B" w:rsidRDefault="00F80D8B" w:rsidP="00D01047">
      <w:pPr>
        <w:pStyle w:val="2"/>
        <w:ind w:firstLine="640"/>
      </w:pPr>
    </w:p>
    <w:p w:rsidR="00457467" w:rsidRDefault="006757C2">
      <w:pPr>
        <w:jc w:val="center"/>
        <w:rPr>
          <w:rStyle w:val="NormalCharacter"/>
          <w:rFonts w:ascii="方正小标宋简体" w:eastAsia="方正小标宋简体" w:hAnsi="方正小标宋简体" w:cs="方正小标宋简体" w:hint="eastAsia"/>
          <w:sz w:val="36"/>
          <w:szCs w:val="36"/>
        </w:rPr>
      </w:pPr>
      <w:r>
        <w:rPr>
          <w:rStyle w:val="NormalCharacter"/>
          <w:rFonts w:ascii="方正小标宋简体" w:eastAsia="方正小标宋简体" w:hAnsi="方正小标宋简体" w:cs="方正小标宋简体" w:hint="eastAsia"/>
          <w:sz w:val="36"/>
          <w:szCs w:val="36"/>
        </w:rPr>
        <w:t>“</w:t>
      </w:r>
      <w:r>
        <w:rPr>
          <w:rStyle w:val="NormalCharacter"/>
          <w:rFonts w:ascii="方正小标宋简体" w:eastAsia="方正小标宋简体" w:hAnsi="方正小标宋简体" w:cs="方正小标宋简体" w:hint="eastAsia"/>
          <w:sz w:val="36"/>
          <w:szCs w:val="36"/>
        </w:rPr>
        <w:t>奔跑吧·少年</w:t>
      </w:r>
      <w:r>
        <w:rPr>
          <w:rStyle w:val="NormalCharacter"/>
          <w:rFonts w:ascii="方正小标宋简体" w:eastAsia="方正小标宋简体" w:hAnsi="方正小标宋简体" w:cs="方正小标宋简体" w:hint="eastAsia"/>
          <w:sz w:val="36"/>
          <w:szCs w:val="36"/>
        </w:rPr>
        <w:t>”</w:t>
      </w:r>
      <w:r>
        <w:rPr>
          <w:rStyle w:val="NormalCharacter"/>
          <w:rFonts w:ascii="方正小标宋简体" w:eastAsia="方正小标宋简体" w:hAnsi="方正小标宋简体" w:cs="方正小标宋简体" w:hint="eastAsia"/>
          <w:sz w:val="36"/>
          <w:szCs w:val="36"/>
        </w:rPr>
        <w:t>2026</w:t>
      </w:r>
      <w:r>
        <w:rPr>
          <w:rStyle w:val="NormalCharacter"/>
          <w:rFonts w:ascii="方正小标宋简体" w:eastAsia="方正小标宋简体" w:hAnsi="方正小标宋简体" w:cs="方正小标宋简体" w:hint="eastAsia"/>
          <w:sz w:val="36"/>
          <w:szCs w:val="36"/>
        </w:rPr>
        <w:t>年全国健身气功</w:t>
      </w:r>
      <w:r>
        <w:rPr>
          <w:rStyle w:val="NormalCharacter"/>
          <w:rFonts w:ascii="方正小标宋简体" w:eastAsia="方正小标宋简体" w:hAnsi="方正小标宋简体" w:cs="方正小标宋简体" w:hint="eastAsia"/>
          <w:sz w:val="36"/>
          <w:szCs w:val="36"/>
        </w:rPr>
        <w:t>·八段锦</w:t>
      </w:r>
    </w:p>
    <w:p w:rsidR="00F80D8B" w:rsidRDefault="006757C2">
      <w:pPr>
        <w:jc w:val="center"/>
        <w:rPr>
          <w:rStyle w:val="NormalCharacter"/>
          <w:rFonts w:ascii="方正小标宋简体" w:eastAsia="方正小标宋简体" w:hAnsi="方正小标宋简体" w:cs="方正小标宋简体"/>
          <w:sz w:val="36"/>
          <w:szCs w:val="36"/>
        </w:rPr>
      </w:pPr>
      <w:r>
        <w:rPr>
          <w:rStyle w:val="NormalCharacter"/>
          <w:rFonts w:ascii="方正小标宋简体" w:eastAsia="方正小标宋简体" w:hAnsi="方正小标宋简体" w:cs="方正小标宋简体" w:hint="eastAsia"/>
          <w:sz w:val="36"/>
          <w:szCs w:val="36"/>
        </w:rPr>
        <w:t>校园展示大赛（线上高校组</w:t>
      </w:r>
      <w:r>
        <w:rPr>
          <w:rStyle w:val="NormalCharacter"/>
          <w:rFonts w:ascii="方正小标宋简体" w:eastAsia="方正小标宋简体" w:hAnsi="方正小标宋简体" w:cs="方正小标宋简体" w:hint="eastAsia"/>
          <w:sz w:val="36"/>
          <w:szCs w:val="36"/>
        </w:rPr>
        <w:t>）</w:t>
      </w:r>
      <w:r>
        <w:rPr>
          <w:rStyle w:val="NormalCharacter"/>
          <w:rFonts w:ascii="方正小标宋简体" w:eastAsia="方正小标宋简体" w:hAnsi="方正小标宋简体" w:cs="方正小标宋简体" w:hint="eastAsia"/>
          <w:sz w:val="36"/>
          <w:szCs w:val="36"/>
        </w:rPr>
        <w:t>竞赛</w:t>
      </w:r>
      <w:r>
        <w:rPr>
          <w:rStyle w:val="NormalCharacter"/>
          <w:rFonts w:ascii="方正小标宋简体" w:eastAsia="方正小标宋简体" w:hAnsi="方正小标宋简体" w:cs="方正小标宋简体" w:hint="eastAsia"/>
          <w:sz w:val="36"/>
          <w:szCs w:val="36"/>
        </w:rPr>
        <w:t>规程</w:t>
      </w:r>
    </w:p>
    <w:p w:rsidR="00F80D8B" w:rsidRDefault="00F80D8B">
      <w:pPr>
        <w:pStyle w:val="a4"/>
        <w:ind w:firstLine="420"/>
      </w:pPr>
    </w:p>
    <w:p w:rsidR="00F80D8B" w:rsidRDefault="006757C2">
      <w:pPr>
        <w:numPr>
          <w:ilvl w:val="0"/>
          <w:numId w:val="1"/>
        </w:numPr>
        <w:spacing w:line="540" w:lineRule="exact"/>
        <w:ind w:left="640"/>
        <w:rPr>
          <w:rStyle w:val="NormalCharacter"/>
          <w:rFonts w:ascii="黑体" w:eastAsia="黑体"/>
          <w:sz w:val="32"/>
          <w:szCs w:val="32"/>
        </w:rPr>
      </w:pPr>
      <w:r>
        <w:rPr>
          <w:rStyle w:val="NormalCharacter"/>
          <w:rFonts w:ascii="黑体" w:eastAsia="黑体"/>
          <w:sz w:val="32"/>
          <w:szCs w:val="32"/>
        </w:rPr>
        <w:t>活动</w:t>
      </w:r>
      <w:bookmarkStart w:id="0" w:name="_GoBack"/>
      <w:bookmarkEnd w:id="0"/>
      <w:r>
        <w:rPr>
          <w:rStyle w:val="NormalCharacter"/>
          <w:rFonts w:ascii="黑体" w:eastAsia="黑体"/>
          <w:sz w:val="32"/>
          <w:szCs w:val="32"/>
        </w:rPr>
        <w:t>名称</w:t>
      </w:r>
    </w:p>
    <w:p w:rsidR="00F80D8B" w:rsidRDefault="006757C2">
      <w:pPr>
        <w:spacing w:line="540" w:lineRule="exact"/>
        <w:ind w:firstLineChars="200" w:firstLine="616"/>
        <w:rPr>
          <w:rStyle w:val="NormalCharacter"/>
          <w:rFonts w:ascii="仿宋" w:eastAsia="仿宋" w:hAnsi="仿宋" w:cs="仿宋"/>
          <w:spacing w:val="-6"/>
          <w:sz w:val="32"/>
          <w:szCs w:val="32"/>
        </w:rPr>
      </w:pPr>
      <w:r>
        <w:rPr>
          <w:rStyle w:val="NormalCharacter"/>
          <w:rFonts w:ascii="仿宋" w:eastAsia="仿宋" w:hAnsi="仿宋" w:cs="仿宋" w:hint="eastAsia"/>
          <w:spacing w:val="-6"/>
          <w:sz w:val="32"/>
          <w:szCs w:val="32"/>
        </w:rPr>
        <w:t>“奔跑吧·少年”</w:t>
      </w:r>
      <w:r>
        <w:rPr>
          <w:rStyle w:val="NormalCharacter"/>
          <w:rFonts w:ascii="仿宋" w:eastAsia="仿宋" w:hAnsi="仿宋" w:cs="仿宋" w:hint="eastAsia"/>
          <w:spacing w:val="-6"/>
          <w:sz w:val="32"/>
          <w:szCs w:val="32"/>
        </w:rPr>
        <w:t>2026</w:t>
      </w:r>
      <w:r>
        <w:rPr>
          <w:rStyle w:val="NormalCharacter"/>
          <w:rFonts w:ascii="仿宋" w:eastAsia="仿宋" w:hAnsi="仿宋" w:cs="仿宋" w:hint="eastAsia"/>
          <w:spacing w:val="-6"/>
          <w:sz w:val="32"/>
          <w:szCs w:val="32"/>
        </w:rPr>
        <w:t>年全国健身气功·八段锦校园展示大赛（线上高校组）</w:t>
      </w:r>
    </w:p>
    <w:p w:rsidR="00F80D8B" w:rsidRDefault="006757C2">
      <w:pPr>
        <w:spacing w:line="540" w:lineRule="exact"/>
        <w:ind w:firstLineChars="200" w:firstLine="640"/>
        <w:rPr>
          <w:rStyle w:val="NormalCharacter"/>
          <w:rFonts w:ascii="黑体" w:eastAsia="黑体"/>
          <w:sz w:val="32"/>
          <w:szCs w:val="32"/>
        </w:rPr>
      </w:pPr>
      <w:r>
        <w:rPr>
          <w:rStyle w:val="NormalCharacter"/>
          <w:rFonts w:ascii="黑体" w:eastAsia="黑体" w:hint="eastAsia"/>
          <w:sz w:val="32"/>
          <w:szCs w:val="32"/>
        </w:rPr>
        <w:t>二</w:t>
      </w:r>
      <w:r>
        <w:rPr>
          <w:rStyle w:val="NormalCharacter"/>
          <w:rFonts w:ascii="黑体" w:eastAsia="黑体"/>
          <w:sz w:val="32"/>
          <w:szCs w:val="32"/>
        </w:rPr>
        <w:t>、</w:t>
      </w:r>
      <w:r>
        <w:rPr>
          <w:rStyle w:val="NormalCharacter"/>
          <w:rFonts w:ascii="黑体" w:eastAsia="黑体" w:hint="eastAsia"/>
          <w:sz w:val="32"/>
          <w:szCs w:val="32"/>
        </w:rPr>
        <w:t>活动</w:t>
      </w:r>
      <w:r>
        <w:rPr>
          <w:rStyle w:val="NormalCharacter"/>
          <w:rFonts w:ascii="黑体" w:eastAsia="黑体"/>
          <w:sz w:val="32"/>
          <w:szCs w:val="32"/>
        </w:rPr>
        <w:t>时间</w:t>
      </w:r>
    </w:p>
    <w:p w:rsidR="00F80D8B" w:rsidRDefault="006757C2">
      <w:pPr>
        <w:spacing w:line="540" w:lineRule="exact"/>
        <w:ind w:firstLineChars="200" w:firstLine="640"/>
      </w:pPr>
      <w:r>
        <w:rPr>
          <w:rStyle w:val="NormalCharacter"/>
          <w:rFonts w:ascii="仿宋" w:eastAsia="仿宋" w:hAnsi="仿宋" w:cs="仿宋" w:hint="eastAsia"/>
          <w:sz w:val="32"/>
          <w:szCs w:val="32"/>
        </w:rPr>
        <w:t>8</w:t>
      </w:r>
      <w:r>
        <w:rPr>
          <w:rStyle w:val="NormalCharacter"/>
          <w:rFonts w:ascii="仿宋" w:eastAsia="仿宋" w:hAnsi="仿宋" w:cs="仿宋" w:hint="eastAsia"/>
          <w:sz w:val="32"/>
          <w:szCs w:val="32"/>
        </w:rPr>
        <w:t>月</w:t>
      </w:r>
      <w:r>
        <w:rPr>
          <w:rStyle w:val="NormalCharacter"/>
          <w:rFonts w:ascii="仿宋" w:eastAsia="仿宋" w:hAnsi="仿宋" w:cs="仿宋" w:hint="eastAsia"/>
          <w:sz w:val="32"/>
          <w:szCs w:val="32"/>
        </w:rPr>
        <w:t>15</w:t>
      </w:r>
      <w:r>
        <w:rPr>
          <w:rStyle w:val="NormalCharacter"/>
          <w:rFonts w:ascii="仿宋" w:eastAsia="仿宋" w:hAnsi="仿宋" w:cs="仿宋" w:hint="eastAsia"/>
          <w:sz w:val="32"/>
          <w:szCs w:val="32"/>
        </w:rPr>
        <w:t>日</w:t>
      </w:r>
      <w:r>
        <w:rPr>
          <w:rStyle w:val="NormalCharacter"/>
          <w:rFonts w:ascii="仿宋" w:eastAsia="仿宋" w:hAnsi="仿宋" w:cs="仿宋" w:hint="eastAsia"/>
          <w:sz w:val="32"/>
          <w:szCs w:val="32"/>
        </w:rPr>
        <w:t>至</w:t>
      </w:r>
      <w:r>
        <w:rPr>
          <w:rStyle w:val="NormalCharacter"/>
          <w:rFonts w:ascii="仿宋" w:eastAsia="仿宋" w:hAnsi="仿宋" w:cs="仿宋" w:hint="eastAsia"/>
          <w:sz w:val="32"/>
          <w:szCs w:val="32"/>
        </w:rPr>
        <w:t>9</w:t>
      </w:r>
      <w:r>
        <w:rPr>
          <w:rStyle w:val="NormalCharacter"/>
          <w:rFonts w:ascii="仿宋" w:eastAsia="仿宋" w:hAnsi="仿宋" w:cs="仿宋" w:hint="eastAsia"/>
          <w:sz w:val="32"/>
          <w:szCs w:val="32"/>
        </w:rPr>
        <w:t>月</w:t>
      </w:r>
      <w:r>
        <w:rPr>
          <w:rStyle w:val="NormalCharacter"/>
          <w:rFonts w:ascii="仿宋" w:eastAsia="仿宋" w:hAnsi="仿宋" w:cs="仿宋" w:hint="eastAsia"/>
          <w:sz w:val="32"/>
          <w:szCs w:val="32"/>
        </w:rPr>
        <w:t>15</w:t>
      </w:r>
      <w:r>
        <w:rPr>
          <w:rStyle w:val="NormalCharacter"/>
          <w:rFonts w:ascii="仿宋" w:eastAsia="仿宋" w:hAnsi="仿宋" w:cs="仿宋" w:hint="eastAsia"/>
          <w:sz w:val="32"/>
          <w:szCs w:val="32"/>
        </w:rPr>
        <w:t>日为视频上传时间，</w:t>
      </w:r>
      <w:r>
        <w:rPr>
          <w:rStyle w:val="NormalCharacter"/>
          <w:rFonts w:ascii="仿宋" w:eastAsia="仿宋" w:hAnsi="仿宋" w:cs="仿宋" w:hint="eastAsia"/>
          <w:sz w:val="32"/>
          <w:szCs w:val="32"/>
        </w:rPr>
        <w:t>9</w:t>
      </w:r>
      <w:r>
        <w:rPr>
          <w:rStyle w:val="NormalCharacter"/>
          <w:rFonts w:ascii="仿宋" w:eastAsia="仿宋" w:hAnsi="仿宋" w:cs="仿宋" w:hint="eastAsia"/>
          <w:sz w:val="32"/>
          <w:szCs w:val="32"/>
        </w:rPr>
        <w:t>月</w:t>
      </w:r>
      <w:r>
        <w:rPr>
          <w:rStyle w:val="NormalCharacter"/>
          <w:rFonts w:ascii="仿宋" w:eastAsia="仿宋" w:hAnsi="仿宋" w:cs="仿宋" w:hint="eastAsia"/>
          <w:sz w:val="32"/>
          <w:szCs w:val="32"/>
        </w:rPr>
        <w:t>20</w:t>
      </w:r>
      <w:r>
        <w:rPr>
          <w:rStyle w:val="NormalCharacter"/>
          <w:rFonts w:ascii="仿宋" w:eastAsia="仿宋" w:hAnsi="仿宋" w:cs="仿宋" w:hint="eastAsia"/>
          <w:sz w:val="32"/>
          <w:szCs w:val="32"/>
        </w:rPr>
        <w:t>日至</w:t>
      </w:r>
      <w:r>
        <w:rPr>
          <w:rStyle w:val="NormalCharacter"/>
          <w:rFonts w:ascii="仿宋" w:eastAsia="仿宋" w:hAnsi="仿宋" w:cs="仿宋" w:hint="eastAsia"/>
          <w:sz w:val="32"/>
          <w:szCs w:val="32"/>
        </w:rPr>
        <w:t>30</w:t>
      </w:r>
      <w:r>
        <w:rPr>
          <w:rStyle w:val="NormalCharacter"/>
          <w:rFonts w:ascii="仿宋" w:eastAsia="仿宋" w:hAnsi="仿宋" w:cs="仿宋" w:hint="eastAsia"/>
          <w:sz w:val="32"/>
          <w:szCs w:val="32"/>
        </w:rPr>
        <w:t>日为裁判</w:t>
      </w:r>
      <w:r>
        <w:rPr>
          <w:rStyle w:val="NormalCharacter"/>
          <w:rFonts w:ascii="仿宋" w:eastAsia="仿宋" w:hAnsi="仿宋" w:cs="仿宋" w:hint="eastAsia"/>
          <w:sz w:val="32"/>
          <w:szCs w:val="32"/>
        </w:rPr>
        <w:t>打分时间</w:t>
      </w: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10</w:t>
      </w:r>
      <w:r>
        <w:rPr>
          <w:rStyle w:val="NormalCharacter"/>
          <w:rFonts w:ascii="仿宋" w:eastAsia="仿宋" w:hAnsi="仿宋" w:cs="仿宋" w:hint="eastAsia"/>
          <w:sz w:val="32"/>
          <w:szCs w:val="32"/>
        </w:rPr>
        <w:t>月</w:t>
      </w:r>
      <w:r>
        <w:rPr>
          <w:rStyle w:val="NormalCharacter"/>
          <w:rFonts w:ascii="仿宋" w:eastAsia="仿宋" w:hAnsi="仿宋" w:cs="仿宋" w:hint="eastAsia"/>
          <w:sz w:val="32"/>
          <w:szCs w:val="32"/>
        </w:rPr>
        <w:t>10</w:t>
      </w:r>
      <w:r>
        <w:rPr>
          <w:rStyle w:val="NormalCharacter"/>
          <w:rFonts w:ascii="仿宋" w:eastAsia="仿宋" w:hAnsi="仿宋" w:cs="仿宋" w:hint="eastAsia"/>
          <w:sz w:val="32"/>
          <w:szCs w:val="32"/>
        </w:rPr>
        <w:t>日起即可获得电子证书。</w:t>
      </w:r>
    </w:p>
    <w:p w:rsidR="00F80D8B" w:rsidRDefault="006757C2">
      <w:pPr>
        <w:spacing w:line="540" w:lineRule="exact"/>
        <w:ind w:left="640"/>
        <w:rPr>
          <w:rStyle w:val="NormalCharacter"/>
          <w:rFonts w:ascii="黑体" w:eastAsia="黑体"/>
          <w:sz w:val="32"/>
          <w:szCs w:val="32"/>
        </w:rPr>
      </w:pPr>
      <w:r>
        <w:rPr>
          <w:rStyle w:val="NormalCharacter"/>
          <w:rFonts w:ascii="黑体" w:eastAsia="黑体" w:hint="eastAsia"/>
          <w:sz w:val="32"/>
          <w:szCs w:val="32"/>
        </w:rPr>
        <w:t>三</w:t>
      </w:r>
      <w:r>
        <w:rPr>
          <w:rStyle w:val="NormalCharacter"/>
          <w:rFonts w:ascii="黑体" w:eastAsia="黑体"/>
          <w:sz w:val="32"/>
          <w:szCs w:val="32"/>
        </w:rPr>
        <w:t>、主办单位</w:t>
      </w:r>
    </w:p>
    <w:p w:rsidR="00F80D8B" w:rsidRDefault="006757C2">
      <w:pPr>
        <w:spacing w:line="540" w:lineRule="exact"/>
        <w:ind w:firstLineChars="200"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国家体育总局健身气功管理中心</w:t>
      </w:r>
    </w:p>
    <w:p w:rsidR="00F80D8B" w:rsidRDefault="006757C2">
      <w:pPr>
        <w:spacing w:line="540" w:lineRule="exact"/>
        <w:ind w:firstLineChars="200"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中国健身气功协会</w:t>
      </w:r>
    </w:p>
    <w:p w:rsidR="00F80D8B" w:rsidRDefault="006757C2">
      <w:pPr>
        <w:numPr>
          <w:ilvl w:val="0"/>
          <w:numId w:val="2"/>
        </w:numPr>
        <w:spacing w:line="540" w:lineRule="exact"/>
        <w:ind w:left="640"/>
        <w:rPr>
          <w:rStyle w:val="NormalCharacter"/>
          <w:rFonts w:ascii="黑体" w:eastAsia="黑体" w:hAnsi="Times New Roman" w:cs="Times New Roman"/>
          <w:sz w:val="32"/>
          <w:szCs w:val="32"/>
        </w:rPr>
      </w:pPr>
      <w:r>
        <w:rPr>
          <w:rStyle w:val="NormalCharacter"/>
          <w:rFonts w:ascii="黑体" w:eastAsia="黑体" w:hAnsi="Times New Roman" w:cs="Times New Roman" w:hint="eastAsia"/>
          <w:sz w:val="32"/>
          <w:szCs w:val="32"/>
        </w:rPr>
        <w:t>承办单位</w:t>
      </w:r>
    </w:p>
    <w:p w:rsidR="00F80D8B" w:rsidRDefault="006757C2">
      <w:pPr>
        <w:spacing w:line="540" w:lineRule="exact"/>
        <w:ind w:firstLineChars="200" w:firstLine="640"/>
      </w:pPr>
      <w:r>
        <w:rPr>
          <w:rStyle w:val="NormalCharacter"/>
          <w:rFonts w:ascii="仿宋" w:eastAsia="仿宋" w:hAnsi="仿宋" w:cs="仿宋"/>
          <w:sz w:val="32"/>
          <w:szCs w:val="32"/>
        </w:rPr>
        <w:t>广东竞赛通信息技术与服务有限公司</w:t>
      </w:r>
    </w:p>
    <w:p w:rsidR="00F80D8B" w:rsidRDefault="006757C2">
      <w:pPr>
        <w:pStyle w:val="2"/>
        <w:numPr>
          <w:ilvl w:val="0"/>
          <w:numId w:val="2"/>
        </w:numPr>
        <w:spacing w:line="540" w:lineRule="exact"/>
        <w:ind w:left="640" w:firstLineChars="0" w:firstLine="0"/>
        <w:rPr>
          <w:rStyle w:val="NormalCharacter"/>
          <w:rFonts w:ascii="黑体" w:eastAsia="黑体" w:hAnsi="Times New Roman" w:cs="Times New Roman"/>
          <w:szCs w:val="32"/>
        </w:rPr>
      </w:pPr>
      <w:r>
        <w:rPr>
          <w:rStyle w:val="NormalCharacter"/>
          <w:rFonts w:ascii="黑体" w:eastAsia="黑体" w:hAnsi="Times New Roman" w:cs="Times New Roman" w:hint="eastAsia"/>
          <w:szCs w:val="32"/>
        </w:rPr>
        <w:t>运营合作单位</w:t>
      </w:r>
    </w:p>
    <w:p w:rsidR="00F80D8B" w:rsidRDefault="006757C2">
      <w:pPr>
        <w:pStyle w:val="2"/>
        <w:numPr>
          <w:ilvl w:val="255"/>
          <w:numId w:val="0"/>
        </w:numPr>
        <w:spacing w:line="540" w:lineRule="exact"/>
        <w:ind w:left="640"/>
        <w:rPr>
          <w:rFonts w:ascii="仿宋" w:eastAsia="仿宋" w:hAnsi="仿宋" w:cs="仿宋"/>
        </w:rPr>
      </w:pPr>
      <w:r>
        <w:rPr>
          <w:rFonts w:ascii="仿宋" w:eastAsia="仿宋" w:hAnsi="仿宋" w:cs="仿宋" w:hint="eastAsia"/>
        </w:rPr>
        <w:t>北京亦盈文化有限公司</w:t>
      </w:r>
    </w:p>
    <w:p w:rsidR="00F80D8B" w:rsidRDefault="006757C2">
      <w:pPr>
        <w:spacing w:line="540" w:lineRule="exact"/>
        <w:ind w:firstLineChars="200" w:firstLine="640"/>
        <w:rPr>
          <w:rStyle w:val="NormalCharacter"/>
          <w:rFonts w:ascii="黑体" w:eastAsia="黑体"/>
          <w:sz w:val="32"/>
          <w:szCs w:val="32"/>
        </w:rPr>
      </w:pPr>
      <w:r>
        <w:rPr>
          <w:rStyle w:val="NormalCharacter"/>
          <w:rFonts w:ascii="黑体" w:eastAsia="黑体" w:hint="eastAsia"/>
          <w:sz w:val="32"/>
          <w:szCs w:val="32"/>
        </w:rPr>
        <w:t>六</w:t>
      </w:r>
      <w:r>
        <w:rPr>
          <w:rStyle w:val="NormalCharacter"/>
          <w:rFonts w:ascii="黑体" w:eastAsia="黑体"/>
          <w:sz w:val="32"/>
          <w:szCs w:val="32"/>
        </w:rPr>
        <w:t>、</w:t>
      </w:r>
      <w:r>
        <w:rPr>
          <w:rStyle w:val="NormalCharacter"/>
          <w:rFonts w:ascii="黑体" w:eastAsia="黑体" w:hint="eastAsia"/>
          <w:sz w:val="32"/>
          <w:szCs w:val="32"/>
        </w:rPr>
        <w:t>比</w:t>
      </w:r>
      <w:r>
        <w:rPr>
          <w:rStyle w:val="NormalCharacter"/>
          <w:rFonts w:ascii="黑体" w:eastAsia="黑体"/>
          <w:sz w:val="32"/>
          <w:szCs w:val="32"/>
        </w:rPr>
        <w:t>赛项目</w:t>
      </w:r>
    </w:p>
    <w:p w:rsidR="00F80D8B" w:rsidRDefault="006757C2">
      <w:pPr>
        <w:spacing w:line="540" w:lineRule="exact"/>
        <w:ind w:firstLineChars="200"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健身气功·八段锦</w:t>
      </w:r>
    </w:p>
    <w:p w:rsidR="00F80D8B" w:rsidRDefault="006757C2">
      <w:pPr>
        <w:spacing w:line="540" w:lineRule="exact"/>
        <w:ind w:firstLineChars="200"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以上为</w:t>
      </w:r>
      <w:r>
        <w:rPr>
          <w:rStyle w:val="NormalCharacter"/>
          <w:rFonts w:ascii="仿宋" w:eastAsia="仿宋" w:hAnsi="仿宋" w:cs="仿宋" w:hint="eastAsia"/>
          <w:sz w:val="32"/>
          <w:szCs w:val="32"/>
        </w:rPr>
        <w:t>国家体育总局健身气功管理中心推广的缩短版普及功法。</w:t>
      </w:r>
    </w:p>
    <w:p w:rsidR="00F80D8B" w:rsidRDefault="006757C2">
      <w:pPr>
        <w:spacing w:line="540" w:lineRule="exact"/>
        <w:ind w:left="640"/>
        <w:rPr>
          <w:rStyle w:val="NormalCharacter"/>
          <w:rFonts w:ascii="黑体" w:eastAsia="黑体"/>
          <w:sz w:val="32"/>
          <w:szCs w:val="32"/>
        </w:rPr>
      </w:pPr>
      <w:r>
        <w:rPr>
          <w:rStyle w:val="NormalCharacter"/>
          <w:rFonts w:ascii="黑体" w:eastAsia="黑体" w:hint="eastAsia"/>
          <w:sz w:val="32"/>
          <w:szCs w:val="32"/>
        </w:rPr>
        <w:t>七</w:t>
      </w:r>
      <w:r>
        <w:rPr>
          <w:rStyle w:val="NormalCharacter"/>
          <w:rFonts w:ascii="黑体" w:eastAsia="黑体"/>
          <w:sz w:val="32"/>
          <w:szCs w:val="32"/>
        </w:rPr>
        <w:t>、</w:t>
      </w:r>
      <w:r>
        <w:rPr>
          <w:rStyle w:val="NormalCharacter"/>
          <w:rFonts w:ascii="黑体" w:eastAsia="黑体" w:hint="eastAsia"/>
          <w:sz w:val="32"/>
          <w:szCs w:val="32"/>
        </w:rPr>
        <w:t>竞赛组别</w:t>
      </w:r>
    </w:p>
    <w:p w:rsidR="00F80D8B" w:rsidRDefault="006757C2">
      <w:pPr>
        <w:spacing w:line="540" w:lineRule="exact"/>
        <w:ind w:firstLineChars="200" w:firstLine="640"/>
        <w:rPr>
          <w:rStyle w:val="NormalCharacter"/>
          <w:rFonts w:ascii="仿宋" w:hAnsi="仿宋" w:cs="仿宋"/>
          <w:sz w:val="32"/>
          <w:szCs w:val="32"/>
        </w:rPr>
      </w:pPr>
      <w:r>
        <w:rPr>
          <w:rStyle w:val="NormalCharacter"/>
          <w:rFonts w:ascii="仿宋" w:eastAsia="仿宋" w:hAnsi="仿宋" w:cs="仿宋" w:hint="eastAsia"/>
          <w:sz w:val="32"/>
          <w:szCs w:val="32"/>
        </w:rPr>
        <w:t>高校社团组、高校班级组</w:t>
      </w:r>
    </w:p>
    <w:p w:rsidR="00F80D8B" w:rsidRDefault="006757C2">
      <w:pPr>
        <w:spacing w:line="540" w:lineRule="exact"/>
        <w:ind w:left="640"/>
        <w:rPr>
          <w:rStyle w:val="NormalCharacter"/>
          <w:rFonts w:ascii="黑体" w:eastAsia="黑体"/>
          <w:sz w:val="32"/>
          <w:szCs w:val="32"/>
        </w:rPr>
      </w:pPr>
      <w:r>
        <w:rPr>
          <w:rStyle w:val="NormalCharacter"/>
          <w:rFonts w:ascii="黑体" w:eastAsia="黑体" w:hint="eastAsia"/>
          <w:sz w:val="32"/>
          <w:szCs w:val="32"/>
        </w:rPr>
        <w:t>八</w:t>
      </w:r>
      <w:r>
        <w:rPr>
          <w:rStyle w:val="NormalCharacter"/>
          <w:rFonts w:ascii="黑体" w:eastAsia="黑体"/>
          <w:sz w:val="32"/>
          <w:szCs w:val="32"/>
        </w:rPr>
        <w:t>、</w:t>
      </w:r>
      <w:r>
        <w:rPr>
          <w:rStyle w:val="NormalCharacter"/>
          <w:rFonts w:ascii="黑体" w:eastAsia="黑体" w:hint="eastAsia"/>
          <w:sz w:val="32"/>
          <w:szCs w:val="32"/>
        </w:rPr>
        <w:t>参赛资格、</w:t>
      </w:r>
      <w:r>
        <w:rPr>
          <w:rStyle w:val="NormalCharacter"/>
          <w:rFonts w:ascii="黑体" w:eastAsia="黑体"/>
          <w:sz w:val="32"/>
          <w:szCs w:val="32"/>
        </w:rPr>
        <w:t>办法</w:t>
      </w:r>
    </w:p>
    <w:p w:rsidR="00F80D8B" w:rsidRDefault="006757C2">
      <w:pPr>
        <w:spacing w:line="540" w:lineRule="exact"/>
        <w:ind w:firstLineChars="200"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lastRenderedPageBreak/>
        <w:t>（一）</w:t>
      </w:r>
      <w:r>
        <w:rPr>
          <w:rStyle w:val="NormalCharacter"/>
          <w:rFonts w:ascii="仿宋" w:eastAsia="仿宋" w:hAnsi="仿宋" w:cs="仿宋" w:hint="eastAsia"/>
          <w:sz w:val="32"/>
          <w:szCs w:val="32"/>
        </w:rPr>
        <w:t>参赛资格：以学校为单位组队报名参赛，每所高校可报多支队伍。</w:t>
      </w:r>
      <w:r>
        <w:rPr>
          <w:rStyle w:val="NormalCharacter"/>
          <w:rFonts w:ascii="仿宋" w:eastAsia="仿宋" w:hAnsi="仿宋" w:cs="仿宋" w:hint="eastAsia"/>
          <w:sz w:val="32"/>
          <w:szCs w:val="32"/>
        </w:rPr>
        <w:t>队伍名称须规范命名，格式为“学校全称</w:t>
      </w: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社团名（班级名）</w:t>
      </w: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队”，例：北京大学</w:t>
      </w:r>
      <w:r>
        <w:rPr>
          <w:rStyle w:val="NormalCharacter"/>
          <w:rFonts w:ascii="仿宋" w:eastAsia="仿宋" w:hAnsi="仿宋" w:cs="仿宋" w:hint="eastAsia"/>
          <w:sz w:val="32"/>
          <w:szCs w:val="32"/>
        </w:rPr>
        <w:t>XX</w:t>
      </w:r>
      <w:r>
        <w:rPr>
          <w:rStyle w:val="NormalCharacter"/>
          <w:rFonts w:ascii="仿宋" w:eastAsia="仿宋" w:hAnsi="仿宋" w:cs="仿宋" w:hint="eastAsia"/>
          <w:sz w:val="32"/>
          <w:szCs w:val="32"/>
        </w:rPr>
        <w:t>队。每队参赛人数：高校社团组为</w:t>
      </w:r>
      <w:r>
        <w:rPr>
          <w:rStyle w:val="NormalCharacter"/>
          <w:rFonts w:ascii="仿宋" w:eastAsia="仿宋" w:hAnsi="仿宋" w:cs="仿宋" w:hint="eastAsia"/>
          <w:sz w:val="32"/>
          <w:szCs w:val="32"/>
        </w:rPr>
        <w:t>4</w:t>
      </w: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6</w:t>
      </w:r>
      <w:r>
        <w:rPr>
          <w:rStyle w:val="NormalCharacter"/>
          <w:rFonts w:ascii="仿宋" w:eastAsia="仿宋" w:hAnsi="仿宋" w:cs="仿宋" w:hint="eastAsia"/>
          <w:sz w:val="32"/>
          <w:szCs w:val="32"/>
        </w:rPr>
        <w:t>人，高校班级组为</w:t>
      </w:r>
      <w:r>
        <w:rPr>
          <w:rStyle w:val="NormalCharacter"/>
          <w:rFonts w:ascii="仿宋" w:eastAsia="仿宋" w:hAnsi="仿宋" w:cs="仿宋" w:hint="eastAsia"/>
          <w:sz w:val="32"/>
          <w:szCs w:val="32"/>
        </w:rPr>
        <w:t>12</w:t>
      </w:r>
      <w:r>
        <w:rPr>
          <w:rStyle w:val="NormalCharacter"/>
          <w:rFonts w:ascii="仿宋" w:eastAsia="仿宋" w:hAnsi="仿宋" w:cs="仿宋" w:hint="eastAsia"/>
          <w:sz w:val="32"/>
          <w:szCs w:val="32"/>
        </w:rPr>
        <w:t>人及以上，性别不限。</w:t>
      </w:r>
    </w:p>
    <w:p w:rsidR="00F80D8B" w:rsidRDefault="006757C2">
      <w:pPr>
        <w:spacing w:line="540" w:lineRule="exact"/>
        <w:ind w:firstLineChars="200"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二</w:t>
      </w: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参赛队员上场队形自行设定</w:t>
      </w:r>
      <w:r>
        <w:rPr>
          <w:rStyle w:val="NormalCharacter"/>
          <w:rFonts w:ascii="仿宋" w:eastAsia="仿宋" w:hAnsi="仿宋" w:cs="仿宋" w:hint="eastAsia"/>
          <w:sz w:val="32"/>
          <w:szCs w:val="32"/>
        </w:rPr>
        <w:t>。</w:t>
      </w:r>
    </w:p>
    <w:p w:rsidR="00F80D8B" w:rsidRDefault="006757C2">
      <w:pPr>
        <w:spacing w:line="540" w:lineRule="exact"/>
        <w:ind w:firstLineChars="200"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三</w:t>
      </w:r>
      <w:r>
        <w:rPr>
          <w:rStyle w:val="NormalCharacter"/>
          <w:rFonts w:ascii="仿宋" w:eastAsia="仿宋" w:hAnsi="仿宋" w:cs="仿宋" w:hint="eastAsia"/>
          <w:sz w:val="32"/>
          <w:szCs w:val="32"/>
        </w:rPr>
        <w:t>）功法展示过程需配背景音乐，</w:t>
      </w:r>
      <w:r>
        <w:rPr>
          <w:rStyle w:val="NormalCharacter"/>
          <w:rFonts w:ascii="仿宋" w:eastAsia="仿宋" w:hAnsi="仿宋" w:cs="仿宋" w:hint="eastAsia"/>
          <w:sz w:val="32"/>
          <w:szCs w:val="32"/>
        </w:rPr>
        <w:t>需提交</w:t>
      </w:r>
      <w:r>
        <w:rPr>
          <w:rStyle w:val="NormalCharacter"/>
          <w:rFonts w:ascii="仿宋" w:eastAsia="仿宋" w:hAnsi="仿宋" w:cs="仿宋" w:hint="eastAsia"/>
          <w:sz w:val="32"/>
          <w:szCs w:val="32"/>
        </w:rPr>
        <w:t>6</w:t>
      </w:r>
      <w:r>
        <w:rPr>
          <w:rStyle w:val="NormalCharacter"/>
          <w:rFonts w:ascii="仿宋" w:eastAsia="仿宋" w:hAnsi="仿宋" w:cs="仿宋" w:hint="eastAsia"/>
          <w:sz w:val="32"/>
          <w:szCs w:val="32"/>
        </w:rPr>
        <w:t>分</w:t>
      </w:r>
      <w:r>
        <w:rPr>
          <w:rStyle w:val="NormalCharacter"/>
          <w:rFonts w:ascii="仿宋" w:eastAsia="仿宋" w:hAnsi="仿宋" w:cs="仿宋" w:hint="eastAsia"/>
          <w:sz w:val="32"/>
          <w:szCs w:val="32"/>
        </w:rPr>
        <w:t>10</w:t>
      </w:r>
      <w:r>
        <w:rPr>
          <w:rStyle w:val="NormalCharacter"/>
          <w:rFonts w:ascii="仿宋" w:eastAsia="仿宋" w:hAnsi="仿宋" w:cs="仿宋" w:hint="eastAsia"/>
          <w:sz w:val="32"/>
          <w:szCs w:val="32"/>
        </w:rPr>
        <w:t>秒以内的完整视频</w:t>
      </w:r>
      <w:r>
        <w:rPr>
          <w:rStyle w:val="NormalCharacter"/>
          <w:rFonts w:ascii="仿宋" w:eastAsia="仿宋" w:hAnsi="仿宋" w:cs="仿宋" w:hint="eastAsia"/>
          <w:sz w:val="32"/>
          <w:szCs w:val="32"/>
        </w:rPr>
        <w:t>。配乐需采用国家体育总局健身气功管理中心发行的缩短版</w:t>
      </w:r>
      <w:r>
        <w:rPr>
          <w:rStyle w:val="NormalCharacter"/>
          <w:rFonts w:ascii="仿宋" w:eastAsia="仿宋" w:hAnsi="仿宋" w:cs="仿宋" w:hint="eastAsia"/>
          <w:sz w:val="32"/>
          <w:szCs w:val="32"/>
        </w:rPr>
        <w:t>无口令词伴奏音乐</w:t>
      </w:r>
      <w:r>
        <w:rPr>
          <w:rStyle w:val="NormalCharacter"/>
          <w:rFonts w:ascii="仿宋" w:eastAsia="仿宋" w:hAnsi="仿宋" w:cs="仿宋" w:hint="eastAsia"/>
          <w:sz w:val="32"/>
          <w:szCs w:val="32"/>
        </w:rPr>
        <w:t>，音乐网址链接为</w:t>
      </w:r>
      <w:r>
        <w:rPr>
          <w:rStyle w:val="NormalCharacter"/>
          <w:rFonts w:ascii="仿宋" w:eastAsia="仿宋" w:hAnsi="仿宋" w:cs="仿宋" w:hint="eastAsia"/>
          <w:sz w:val="32"/>
          <w:szCs w:val="32"/>
          <w:u w:val="single"/>
        </w:rPr>
        <w:t>https://www.chqa.org.cn/uploads/soft/20210218/1613630390.zip</w:t>
      </w:r>
      <w:r>
        <w:rPr>
          <w:rStyle w:val="NormalCharacter"/>
          <w:rFonts w:ascii="仿宋" w:eastAsia="仿宋" w:hAnsi="仿宋" w:cs="仿宋" w:hint="eastAsia"/>
          <w:sz w:val="32"/>
          <w:szCs w:val="32"/>
        </w:rPr>
        <w:t>。如果</w:t>
      </w:r>
      <w:r>
        <w:rPr>
          <w:rStyle w:val="NormalCharacter"/>
          <w:rFonts w:ascii="仿宋" w:eastAsia="仿宋" w:hAnsi="仿宋" w:cs="仿宋" w:hint="eastAsia"/>
          <w:sz w:val="32"/>
          <w:szCs w:val="32"/>
        </w:rPr>
        <w:t>上传</w:t>
      </w:r>
      <w:r>
        <w:rPr>
          <w:rStyle w:val="NormalCharacter"/>
          <w:rFonts w:ascii="仿宋" w:eastAsia="仿宋" w:hAnsi="仿宋" w:cs="仿宋" w:hint="eastAsia"/>
          <w:sz w:val="32"/>
          <w:szCs w:val="32"/>
        </w:rPr>
        <w:t>视频不完整，不</w:t>
      </w:r>
      <w:r>
        <w:rPr>
          <w:rStyle w:val="NormalCharacter"/>
          <w:rFonts w:ascii="仿宋" w:eastAsia="仿宋" w:hAnsi="仿宋" w:cs="仿宋" w:hint="eastAsia"/>
          <w:sz w:val="32"/>
          <w:szCs w:val="32"/>
        </w:rPr>
        <w:t>参与</w:t>
      </w:r>
      <w:r>
        <w:rPr>
          <w:rStyle w:val="NormalCharacter"/>
          <w:rFonts w:ascii="仿宋" w:eastAsia="仿宋" w:hAnsi="仿宋" w:cs="仿宋" w:hint="eastAsia"/>
          <w:sz w:val="32"/>
          <w:szCs w:val="32"/>
        </w:rPr>
        <w:t>评分</w:t>
      </w:r>
      <w:r>
        <w:rPr>
          <w:rStyle w:val="NormalCharacter"/>
          <w:rFonts w:ascii="仿宋" w:eastAsia="仿宋" w:hAnsi="仿宋" w:cs="仿宋" w:hint="eastAsia"/>
          <w:sz w:val="32"/>
          <w:szCs w:val="32"/>
        </w:rPr>
        <w:t>。</w:t>
      </w:r>
    </w:p>
    <w:p w:rsidR="00F80D8B" w:rsidRDefault="006757C2">
      <w:pPr>
        <w:spacing w:line="540" w:lineRule="exact"/>
        <w:ind w:firstLineChars="200"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四</w:t>
      </w:r>
      <w:r>
        <w:rPr>
          <w:rStyle w:val="NormalCharacter"/>
          <w:rFonts w:ascii="仿宋" w:eastAsia="仿宋" w:hAnsi="仿宋" w:cs="仿宋" w:hint="eastAsia"/>
          <w:sz w:val="32"/>
          <w:szCs w:val="32"/>
        </w:rPr>
        <w:t>）报名方式：</w:t>
      </w:r>
    </w:p>
    <w:p w:rsidR="00F80D8B" w:rsidRDefault="006757C2">
      <w:pPr>
        <w:spacing w:line="540" w:lineRule="exact"/>
        <w:ind w:firstLineChars="200"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1.</w:t>
      </w:r>
      <w:r>
        <w:rPr>
          <w:rStyle w:val="NormalCharacter"/>
          <w:rFonts w:ascii="仿宋" w:eastAsia="仿宋" w:hAnsi="仿宋" w:cs="仿宋" w:hint="eastAsia"/>
          <w:sz w:val="32"/>
          <w:szCs w:val="32"/>
        </w:rPr>
        <w:t>报名时间</w:t>
      </w: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2026</w:t>
      </w:r>
      <w:r>
        <w:rPr>
          <w:rStyle w:val="NormalCharacter"/>
          <w:rFonts w:ascii="仿宋" w:eastAsia="仿宋" w:hAnsi="仿宋" w:cs="仿宋" w:hint="eastAsia"/>
          <w:sz w:val="32"/>
          <w:szCs w:val="32"/>
        </w:rPr>
        <w:t>年</w:t>
      </w:r>
      <w:r>
        <w:rPr>
          <w:rStyle w:val="NormalCharacter"/>
          <w:rFonts w:ascii="仿宋" w:eastAsia="仿宋" w:hAnsi="仿宋" w:cs="仿宋" w:hint="eastAsia"/>
          <w:sz w:val="32"/>
          <w:szCs w:val="32"/>
        </w:rPr>
        <w:t>8</w:t>
      </w:r>
      <w:r>
        <w:rPr>
          <w:rStyle w:val="NormalCharacter"/>
          <w:rFonts w:ascii="仿宋" w:eastAsia="仿宋" w:hAnsi="仿宋" w:cs="仿宋" w:hint="eastAsia"/>
          <w:sz w:val="32"/>
          <w:szCs w:val="32"/>
        </w:rPr>
        <w:t>月</w:t>
      </w:r>
      <w:r>
        <w:rPr>
          <w:rStyle w:val="NormalCharacter"/>
          <w:rFonts w:ascii="仿宋" w:eastAsia="仿宋" w:hAnsi="仿宋" w:cs="仿宋" w:hint="eastAsia"/>
          <w:sz w:val="32"/>
          <w:szCs w:val="32"/>
        </w:rPr>
        <w:t>15</w:t>
      </w:r>
      <w:r>
        <w:rPr>
          <w:rStyle w:val="NormalCharacter"/>
          <w:rFonts w:ascii="仿宋" w:eastAsia="仿宋" w:hAnsi="仿宋" w:cs="仿宋" w:hint="eastAsia"/>
          <w:sz w:val="32"/>
          <w:szCs w:val="32"/>
        </w:rPr>
        <w:t>日</w:t>
      </w:r>
      <w:r>
        <w:rPr>
          <w:rStyle w:val="NormalCharacter"/>
          <w:rFonts w:ascii="仿宋" w:eastAsia="仿宋" w:hAnsi="仿宋" w:cs="仿宋" w:hint="eastAsia"/>
          <w:sz w:val="32"/>
          <w:szCs w:val="32"/>
        </w:rPr>
        <w:t>9</w:t>
      </w:r>
      <w:r>
        <w:rPr>
          <w:rStyle w:val="NormalCharacter"/>
          <w:rFonts w:ascii="仿宋" w:eastAsia="仿宋" w:hAnsi="仿宋" w:cs="仿宋" w:hint="eastAsia"/>
          <w:sz w:val="32"/>
          <w:szCs w:val="32"/>
        </w:rPr>
        <w:t>时</w:t>
      </w:r>
      <w:r>
        <w:rPr>
          <w:rStyle w:val="NormalCharacter"/>
          <w:rFonts w:ascii="仿宋" w:eastAsia="仿宋" w:hAnsi="仿宋" w:cs="仿宋" w:hint="eastAsia"/>
          <w:sz w:val="32"/>
          <w:szCs w:val="32"/>
        </w:rPr>
        <w:t>至</w:t>
      </w:r>
      <w:r>
        <w:rPr>
          <w:rStyle w:val="NormalCharacter"/>
          <w:rFonts w:ascii="仿宋" w:eastAsia="仿宋" w:hAnsi="仿宋" w:cs="仿宋" w:hint="eastAsia"/>
          <w:sz w:val="32"/>
          <w:szCs w:val="32"/>
        </w:rPr>
        <w:t>9</w:t>
      </w:r>
      <w:r>
        <w:rPr>
          <w:rStyle w:val="NormalCharacter"/>
          <w:rFonts w:ascii="仿宋" w:eastAsia="仿宋" w:hAnsi="仿宋" w:cs="仿宋" w:hint="eastAsia"/>
          <w:sz w:val="32"/>
          <w:szCs w:val="32"/>
        </w:rPr>
        <w:t>月</w:t>
      </w:r>
      <w:r>
        <w:rPr>
          <w:rStyle w:val="NormalCharacter"/>
          <w:rFonts w:ascii="仿宋" w:eastAsia="仿宋" w:hAnsi="仿宋" w:cs="仿宋" w:hint="eastAsia"/>
          <w:sz w:val="32"/>
          <w:szCs w:val="32"/>
        </w:rPr>
        <w:t>15</w:t>
      </w:r>
      <w:r>
        <w:rPr>
          <w:rStyle w:val="NormalCharacter"/>
          <w:rFonts w:ascii="仿宋" w:eastAsia="仿宋" w:hAnsi="仿宋" w:cs="仿宋" w:hint="eastAsia"/>
          <w:sz w:val="32"/>
          <w:szCs w:val="32"/>
        </w:rPr>
        <w:t>日</w:t>
      </w:r>
      <w:r>
        <w:rPr>
          <w:rStyle w:val="NormalCharacter"/>
          <w:rFonts w:ascii="仿宋" w:eastAsia="仿宋" w:hAnsi="仿宋" w:cs="仿宋" w:hint="eastAsia"/>
          <w:sz w:val="32"/>
          <w:szCs w:val="32"/>
        </w:rPr>
        <w:t>17</w:t>
      </w:r>
      <w:r>
        <w:rPr>
          <w:rStyle w:val="NormalCharacter"/>
          <w:rFonts w:ascii="仿宋" w:eastAsia="仿宋" w:hAnsi="仿宋" w:cs="仿宋" w:hint="eastAsia"/>
          <w:sz w:val="32"/>
          <w:szCs w:val="32"/>
        </w:rPr>
        <w:t>时</w:t>
      </w:r>
      <w:r>
        <w:rPr>
          <w:rStyle w:val="NormalCharacter"/>
          <w:rFonts w:ascii="仿宋" w:eastAsia="仿宋" w:hAnsi="仿宋" w:cs="仿宋" w:hint="eastAsia"/>
          <w:sz w:val="32"/>
          <w:szCs w:val="32"/>
        </w:rPr>
        <w:t>。</w:t>
      </w:r>
    </w:p>
    <w:p w:rsidR="00F80D8B" w:rsidRDefault="006757C2">
      <w:pPr>
        <w:spacing w:line="540" w:lineRule="exact"/>
        <w:ind w:firstLineChars="200"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2.</w:t>
      </w:r>
      <w:r>
        <w:rPr>
          <w:rStyle w:val="NormalCharacter"/>
          <w:rFonts w:ascii="仿宋" w:eastAsia="仿宋" w:hAnsi="仿宋" w:cs="仿宋" w:hint="eastAsia"/>
          <w:sz w:val="32"/>
          <w:szCs w:val="32"/>
        </w:rPr>
        <w:t>网站报名</w:t>
      </w: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登录</w:t>
      </w:r>
      <w:r>
        <w:rPr>
          <w:rStyle w:val="NormalCharacter"/>
          <w:rFonts w:ascii="仿宋" w:eastAsia="仿宋" w:hAnsi="仿宋" w:cs="仿宋" w:hint="eastAsia"/>
          <w:sz w:val="32"/>
          <w:szCs w:val="32"/>
        </w:rPr>
        <w:t>qg.justtool.com</w:t>
      </w:r>
      <w:r>
        <w:rPr>
          <w:rStyle w:val="NormalCharacter"/>
          <w:rFonts w:ascii="仿宋" w:eastAsia="仿宋" w:hAnsi="仿宋" w:cs="仿宋" w:hint="eastAsia"/>
          <w:sz w:val="32"/>
          <w:szCs w:val="32"/>
        </w:rPr>
        <w:t>后，选择比赛，进入后进行报名信息填写</w:t>
      </w: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报名信息包括组别、</w:t>
      </w:r>
      <w:r>
        <w:rPr>
          <w:rStyle w:val="NormalCharacter"/>
          <w:rFonts w:ascii="仿宋" w:eastAsia="仿宋" w:hAnsi="仿宋" w:cs="仿宋" w:hint="eastAsia"/>
          <w:sz w:val="32"/>
          <w:szCs w:val="32"/>
        </w:rPr>
        <w:t>参赛队伍介绍（可包含习练趣事、简介等，不超过</w:t>
      </w:r>
      <w:r>
        <w:rPr>
          <w:rStyle w:val="NormalCharacter"/>
          <w:rFonts w:ascii="仿宋" w:eastAsia="仿宋" w:hAnsi="仿宋" w:cs="仿宋" w:hint="eastAsia"/>
          <w:sz w:val="32"/>
          <w:szCs w:val="32"/>
        </w:rPr>
        <w:t>100</w:t>
      </w:r>
      <w:r>
        <w:rPr>
          <w:rStyle w:val="NormalCharacter"/>
          <w:rFonts w:ascii="仿宋" w:eastAsia="仿宋" w:hAnsi="仿宋" w:cs="仿宋" w:hint="eastAsia"/>
          <w:sz w:val="32"/>
          <w:szCs w:val="32"/>
        </w:rPr>
        <w:t>字；短视频花絮不超过</w:t>
      </w:r>
      <w:r>
        <w:rPr>
          <w:rStyle w:val="NormalCharacter"/>
          <w:rFonts w:ascii="仿宋" w:eastAsia="仿宋" w:hAnsi="仿宋" w:cs="仿宋" w:hint="eastAsia"/>
          <w:sz w:val="32"/>
          <w:szCs w:val="32"/>
        </w:rPr>
        <w:t>30</w:t>
      </w:r>
      <w:r>
        <w:rPr>
          <w:rStyle w:val="NormalCharacter"/>
          <w:rFonts w:ascii="仿宋" w:eastAsia="仿宋" w:hAnsi="仿宋" w:cs="仿宋" w:hint="eastAsia"/>
          <w:sz w:val="32"/>
          <w:szCs w:val="32"/>
        </w:rPr>
        <w:t>秒）</w:t>
      </w:r>
      <w:r>
        <w:rPr>
          <w:rStyle w:val="NormalCharacter"/>
          <w:rFonts w:ascii="仿宋" w:eastAsia="仿宋" w:hAnsi="仿宋" w:cs="仿宋" w:hint="eastAsia"/>
          <w:sz w:val="32"/>
          <w:szCs w:val="32"/>
        </w:rPr>
        <w:t>、队伍名称、</w:t>
      </w:r>
      <w:r>
        <w:rPr>
          <w:rStyle w:val="NormalCharacter"/>
          <w:rFonts w:ascii="仿宋" w:eastAsia="仿宋" w:hAnsi="仿宋" w:cs="仿宋" w:hint="eastAsia"/>
          <w:sz w:val="32"/>
          <w:szCs w:val="32"/>
        </w:rPr>
        <w:t>负责人</w:t>
      </w:r>
      <w:r>
        <w:rPr>
          <w:rStyle w:val="NormalCharacter"/>
          <w:rFonts w:ascii="仿宋" w:eastAsia="仿宋" w:hAnsi="仿宋" w:cs="仿宋" w:hint="eastAsia"/>
          <w:sz w:val="32"/>
          <w:szCs w:val="32"/>
        </w:rPr>
        <w:t>姓名和联系电话</w:t>
      </w:r>
      <w:r>
        <w:rPr>
          <w:rStyle w:val="NormalCharacter"/>
          <w:rFonts w:ascii="仿宋" w:eastAsia="仿宋" w:hAnsi="仿宋" w:cs="仿宋" w:hint="eastAsia"/>
          <w:sz w:val="32"/>
          <w:szCs w:val="32"/>
        </w:rPr>
        <w:t>等</w:t>
      </w:r>
      <w:r>
        <w:rPr>
          <w:rStyle w:val="NormalCharacter"/>
          <w:rFonts w:ascii="仿宋" w:eastAsia="仿宋" w:hAnsi="仿宋" w:cs="仿宋" w:hint="eastAsia"/>
          <w:sz w:val="32"/>
          <w:szCs w:val="32"/>
        </w:rPr>
        <w:t>。</w:t>
      </w:r>
    </w:p>
    <w:p w:rsidR="00F80D8B" w:rsidRDefault="006757C2" w:rsidP="00D01047">
      <w:pPr>
        <w:pStyle w:val="2"/>
        <w:spacing w:line="540" w:lineRule="exact"/>
        <w:ind w:firstLine="640"/>
        <w:rPr>
          <w:rFonts w:eastAsia="仿宋"/>
        </w:rPr>
      </w:pPr>
      <w:r>
        <w:rPr>
          <w:rStyle w:val="NormalCharacter"/>
          <w:rFonts w:ascii="仿宋" w:eastAsia="仿宋" w:hAnsi="仿宋" w:cs="仿宋" w:hint="eastAsia"/>
          <w:szCs w:val="32"/>
        </w:rPr>
        <w:t>（</w:t>
      </w:r>
      <w:r>
        <w:rPr>
          <w:rStyle w:val="NormalCharacter"/>
          <w:rFonts w:ascii="仿宋" w:eastAsia="仿宋" w:hAnsi="仿宋" w:cs="仿宋" w:hint="eastAsia"/>
          <w:szCs w:val="32"/>
        </w:rPr>
        <w:t>五）参赛视频上传：</w:t>
      </w:r>
    </w:p>
    <w:p w:rsidR="00F80D8B" w:rsidRDefault="006757C2">
      <w:pPr>
        <w:spacing w:line="540" w:lineRule="exact"/>
        <w:ind w:firstLineChars="200"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进入网站注册账号并登录，登录后根据提示填写个人</w:t>
      </w: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项目信息</w:t>
      </w: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上传相应的参赛视频。</w:t>
      </w:r>
    </w:p>
    <w:p w:rsidR="00F80D8B" w:rsidRDefault="006757C2">
      <w:pPr>
        <w:spacing w:line="540" w:lineRule="exact"/>
        <w:ind w:firstLineChars="200"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六</w:t>
      </w:r>
      <w:r>
        <w:rPr>
          <w:rStyle w:val="NormalCharacter"/>
          <w:rFonts w:ascii="仿宋" w:eastAsia="仿宋" w:hAnsi="仿宋" w:cs="仿宋" w:hint="eastAsia"/>
          <w:sz w:val="32"/>
          <w:szCs w:val="32"/>
        </w:rPr>
        <w:t>）裁判打分时间及方式：</w:t>
      </w:r>
    </w:p>
    <w:p w:rsidR="00F80D8B" w:rsidRDefault="006757C2">
      <w:pPr>
        <w:spacing w:line="540" w:lineRule="exact"/>
        <w:ind w:firstLineChars="200"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1.</w:t>
      </w:r>
      <w:r>
        <w:rPr>
          <w:rStyle w:val="NormalCharacter"/>
          <w:rFonts w:ascii="仿宋" w:eastAsia="仿宋" w:hAnsi="仿宋" w:cs="仿宋" w:hint="eastAsia"/>
          <w:sz w:val="32"/>
          <w:szCs w:val="32"/>
        </w:rPr>
        <w:t>时间：</w:t>
      </w:r>
      <w:r>
        <w:rPr>
          <w:rStyle w:val="NormalCharacter"/>
          <w:rFonts w:ascii="仿宋" w:eastAsia="仿宋" w:hAnsi="仿宋" w:cs="仿宋" w:hint="eastAsia"/>
          <w:sz w:val="32"/>
          <w:szCs w:val="32"/>
        </w:rPr>
        <w:t>9</w:t>
      </w:r>
      <w:r>
        <w:rPr>
          <w:rStyle w:val="NormalCharacter"/>
          <w:rFonts w:ascii="仿宋" w:eastAsia="仿宋" w:hAnsi="仿宋" w:cs="仿宋" w:hint="eastAsia"/>
          <w:sz w:val="32"/>
          <w:szCs w:val="32"/>
        </w:rPr>
        <w:t>月</w:t>
      </w:r>
      <w:r>
        <w:rPr>
          <w:rStyle w:val="NormalCharacter"/>
          <w:rFonts w:ascii="仿宋" w:eastAsia="仿宋" w:hAnsi="仿宋" w:cs="仿宋" w:hint="eastAsia"/>
          <w:sz w:val="32"/>
          <w:szCs w:val="32"/>
        </w:rPr>
        <w:t>20</w:t>
      </w:r>
      <w:r>
        <w:rPr>
          <w:rStyle w:val="NormalCharacter"/>
          <w:rFonts w:ascii="仿宋" w:eastAsia="仿宋" w:hAnsi="仿宋" w:cs="仿宋" w:hint="eastAsia"/>
          <w:sz w:val="32"/>
          <w:szCs w:val="32"/>
        </w:rPr>
        <w:t>日</w:t>
      </w:r>
      <w:r>
        <w:rPr>
          <w:rStyle w:val="NormalCharacter"/>
          <w:rFonts w:ascii="仿宋" w:eastAsia="仿宋" w:hAnsi="仿宋" w:cs="仿宋" w:hint="eastAsia"/>
          <w:sz w:val="32"/>
          <w:szCs w:val="32"/>
        </w:rPr>
        <w:t>至</w:t>
      </w:r>
      <w:r>
        <w:rPr>
          <w:rStyle w:val="NormalCharacter"/>
          <w:rFonts w:ascii="仿宋" w:eastAsia="仿宋" w:hAnsi="仿宋" w:cs="仿宋" w:hint="eastAsia"/>
          <w:sz w:val="32"/>
          <w:szCs w:val="32"/>
        </w:rPr>
        <w:t>9</w:t>
      </w:r>
      <w:r>
        <w:rPr>
          <w:rStyle w:val="NormalCharacter"/>
          <w:rFonts w:ascii="仿宋" w:eastAsia="仿宋" w:hAnsi="仿宋" w:cs="仿宋" w:hint="eastAsia"/>
          <w:sz w:val="32"/>
          <w:szCs w:val="32"/>
        </w:rPr>
        <w:t>月</w:t>
      </w:r>
      <w:r>
        <w:rPr>
          <w:rStyle w:val="NormalCharacter"/>
          <w:rFonts w:ascii="仿宋" w:eastAsia="仿宋" w:hAnsi="仿宋" w:cs="仿宋" w:hint="eastAsia"/>
          <w:sz w:val="32"/>
          <w:szCs w:val="32"/>
        </w:rPr>
        <w:t>30</w:t>
      </w:r>
      <w:r>
        <w:rPr>
          <w:rStyle w:val="NormalCharacter"/>
          <w:rFonts w:ascii="仿宋" w:eastAsia="仿宋" w:hAnsi="仿宋" w:cs="仿宋" w:hint="eastAsia"/>
          <w:sz w:val="32"/>
          <w:szCs w:val="32"/>
        </w:rPr>
        <w:t>日</w:t>
      </w:r>
      <w:r>
        <w:rPr>
          <w:rStyle w:val="NormalCharacter"/>
          <w:rFonts w:ascii="仿宋" w:eastAsia="仿宋" w:hAnsi="仿宋" w:cs="仿宋" w:hint="eastAsia"/>
          <w:sz w:val="32"/>
          <w:szCs w:val="32"/>
        </w:rPr>
        <w:t>。</w:t>
      </w:r>
    </w:p>
    <w:p w:rsidR="00F80D8B" w:rsidRDefault="006757C2">
      <w:pPr>
        <w:spacing w:line="540" w:lineRule="exact"/>
        <w:ind w:firstLineChars="200"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2.</w:t>
      </w:r>
      <w:r>
        <w:rPr>
          <w:rStyle w:val="NormalCharacter"/>
          <w:rFonts w:ascii="仿宋" w:eastAsia="仿宋" w:hAnsi="仿宋" w:cs="仿宋" w:hint="eastAsia"/>
          <w:sz w:val="32"/>
          <w:szCs w:val="32"/>
        </w:rPr>
        <w:t>由我中心</w:t>
      </w:r>
      <w:r>
        <w:rPr>
          <w:rStyle w:val="NormalCharacter"/>
          <w:rFonts w:ascii="仿宋" w:eastAsia="仿宋" w:hAnsi="仿宋" w:cs="仿宋" w:hint="eastAsia"/>
          <w:sz w:val="32"/>
          <w:szCs w:val="32"/>
        </w:rPr>
        <w:t>遴选</w:t>
      </w:r>
      <w:r>
        <w:rPr>
          <w:rStyle w:val="NormalCharacter"/>
          <w:rFonts w:ascii="仿宋" w:eastAsia="仿宋" w:hAnsi="仿宋" w:cs="仿宋" w:hint="eastAsia"/>
          <w:sz w:val="32"/>
          <w:szCs w:val="32"/>
        </w:rPr>
        <w:t>国家级</w:t>
      </w: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一级裁判员，统一对参赛视频进行线上评判。</w:t>
      </w:r>
    </w:p>
    <w:p w:rsidR="00F80D8B" w:rsidRDefault="006757C2">
      <w:pPr>
        <w:spacing w:line="540" w:lineRule="exact"/>
        <w:ind w:firstLineChars="200"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七</w:t>
      </w:r>
      <w:r>
        <w:rPr>
          <w:rStyle w:val="NormalCharacter"/>
          <w:rFonts w:ascii="仿宋" w:eastAsia="仿宋" w:hAnsi="仿宋" w:cs="仿宋" w:hint="eastAsia"/>
          <w:sz w:val="32"/>
          <w:szCs w:val="32"/>
        </w:rPr>
        <w:t>）成绩公布时间及方式：</w:t>
      </w:r>
    </w:p>
    <w:p w:rsidR="00F80D8B" w:rsidRDefault="006757C2">
      <w:pPr>
        <w:spacing w:line="540" w:lineRule="exact"/>
        <w:ind w:firstLineChars="200"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lastRenderedPageBreak/>
        <w:t>1.</w:t>
      </w:r>
      <w:r>
        <w:rPr>
          <w:rStyle w:val="NormalCharacter"/>
          <w:rFonts w:ascii="仿宋" w:eastAsia="仿宋" w:hAnsi="仿宋" w:cs="仿宋" w:hint="eastAsia"/>
          <w:sz w:val="32"/>
          <w:szCs w:val="32"/>
        </w:rPr>
        <w:t>时间：</w:t>
      </w:r>
      <w:r>
        <w:rPr>
          <w:rStyle w:val="NormalCharacter"/>
          <w:rFonts w:ascii="仿宋" w:eastAsia="仿宋" w:hAnsi="仿宋" w:cs="仿宋" w:hint="eastAsia"/>
          <w:sz w:val="32"/>
          <w:szCs w:val="32"/>
        </w:rPr>
        <w:t>10</w:t>
      </w:r>
      <w:r>
        <w:rPr>
          <w:rStyle w:val="NormalCharacter"/>
          <w:rFonts w:ascii="仿宋" w:eastAsia="仿宋" w:hAnsi="仿宋" w:cs="仿宋" w:hint="eastAsia"/>
          <w:sz w:val="32"/>
          <w:szCs w:val="32"/>
        </w:rPr>
        <w:t>月</w:t>
      </w:r>
      <w:r>
        <w:rPr>
          <w:rStyle w:val="NormalCharacter"/>
          <w:rFonts w:ascii="仿宋" w:eastAsia="仿宋" w:hAnsi="仿宋" w:cs="仿宋" w:hint="eastAsia"/>
          <w:sz w:val="32"/>
          <w:szCs w:val="32"/>
        </w:rPr>
        <w:t>10</w:t>
      </w:r>
      <w:r>
        <w:rPr>
          <w:rStyle w:val="NormalCharacter"/>
          <w:rFonts w:ascii="仿宋" w:eastAsia="仿宋" w:hAnsi="仿宋" w:cs="仿宋" w:hint="eastAsia"/>
          <w:sz w:val="32"/>
          <w:szCs w:val="32"/>
        </w:rPr>
        <w:t>日</w:t>
      </w:r>
      <w:r>
        <w:rPr>
          <w:rStyle w:val="NormalCharacter"/>
          <w:rFonts w:ascii="仿宋" w:eastAsia="仿宋" w:hAnsi="仿宋" w:cs="仿宋" w:hint="eastAsia"/>
          <w:sz w:val="32"/>
          <w:szCs w:val="32"/>
        </w:rPr>
        <w:t>起。</w:t>
      </w:r>
    </w:p>
    <w:p w:rsidR="00F80D8B" w:rsidRDefault="006757C2">
      <w:pPr>
        <w:spacing w:line="540" w:lineRule="exact"/>
        <w:ind w:firstLineChars="200"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2.</w:t>
      </w:r>
      <w:r>
        <w:rPr>
          <w:rStyle w:val="NormalCharacter"/>
          <w:rFonts w:ascii="仿宋" w:eastAsia="仿宋" w:hAnsi="仿宋" w:cs="仿宋" w:hint="eastAsia"/>
          <w:sz w:val="32"/>
          <w:szCs w:val="32"/>
        </w:rPr>
        <w:t>通过“中国健身气功协会”官方网站和微信公众号发布比赛成绩，参赛者可下载电子</w:t>
      </w:r>
      <w:r>
        <w:rPr>
          <w:rStyle w:val="NormalCharacter"/>
          <w:rFonts w:ascii="仿宋" w:eastAsia="仿宋" w:hAnsi="仿宋" w:cs="仿宋" w:hint="eastAsia"/>
          <w:sz w:val="32"/>
          <w:szCs w:val="32"/>
        </w:rPr>
        <w:t>版获奖证书</w:t>
      </w: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获奖证书将加盖国家体育总局健身气功管理中心和中国健身气功协会公章。</w:t>
      </w:r>
    </w:p>
    <w:p w:rsidR="00F80D8B" w:rsidRDefault="006757C2">
      <w:pPr>
        <w:spacing w:line="540" w:lineRule="exact"/>
        <w:ind w:left="640"/>
        <w:rPr>
          <w:rStyle w:val="NormalCharacter"/>
          <w:rFonts w:ascii="黑体" w:eastAsia="黑体"/>
          <w:sz w:val="32"/>
          <w:szCs w:val="32"/>
        </w:rPr>
      </w:pPr>
      <w:r>
        <w:rPr>
          <w:rStyle w:val="NormalCharacter"/>
          <w:rFonts w:ascii="黑体" w:eastAsia="黑体" w:hint="eastAsia"/>
          <w:sz w:val="32"/>
          <w:szCs w:val="32"/>
        </w:rPr>
        <w:t>九</w:t>
      </w:r>
      <w:r>
        <w:rPr>
          <w:rStyle w:val="NormalCharacter"/>
          <w:rFonts w:ascii="黑体" w:eastAsia="黑体"/>
          <w:sz w:val="32"/>
          <w:szCs w:val="32"/>
        </w:rPr>
        <w:t>、录取名次和奖励</w:t>
      </w:r>
    </w:p>
    <w:p w:rsidR="00F80D8B" w:rsidRDefault="006757C2">
      <w:pPr>
        <w:spacing w:line="540" w:lineRule="exact"/>
        <w:ind w:firstLineChars="200"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一</w:t>
      </w: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竞赛组别奖项：均设一等奖、二等奖、三等奖，其中一等奖录取单项</w:t>
      </w:r>
      <w:r>
        <w:rPr>
          <w:rStyle w:val="NormalCharacter"/>
          <w:rFonts w:ascii="仿宋" w:eastAsia="仿宋" w:hAnsi="仿宋" w:cs="仿宋" w:hint="eastAsia"/>
          <w:sz w:val="32"/>
          <w:szCs w:val="32"/>
        </w:rPr>
        <w:t>实际</w:t>
      </w:r>
      <w:r>
        <w:rPr>
          <w:rStyle w:val="NormalCharacter"/>
          <w:rFonts w:ascii="仿宋" w:eastAsia="仿宋" w:hAnsi="仿宋" w:cs="仿宋" w:hint="eastAsia"/>
          <w:sz w:val="32"/>
          <w:szCs w:val="32"/>
        </w:rPr>
        <w:t>参赛队数的</w:t>
      </w:r>
      <w:r>
        <w:rPr>
          <w:rStyle w:val="NormalCharacter"/>
          <w:rFonts w:ascii="仿宋" w:eastAsia="仿宋" w:hAnsi="仿宋" w:cs="仿宋" w:hint="eastAsia"/>
          <w:sz w:val="32"/>
          <w:szCs w:val="32"/>
        </w:rPr>
        <w:t>20</w:t>
      </w:r>
      <w:r>
        <w:rPr>
          <w:rStyle w:val="NormalCharacter"/>
          <w:rFonts w:ascii="仿宋" w:eastAsia="仿宋" w:hAnsi="仿宋" w:cs="仿宋" w:hint="eastAsia"/>
          <w:sz w:val="32"/>
          <w:szCs w:val="32"/>
        </w:rPr>
        <w:t>％，二等奖录取单项</w:t>
      </w:r>
      <w:r>
        <w:rPr>
          <w:rStyle w:val="NormalCharacter"/>
          <w:rFonts w:ascii="仿宋" w:eastAsia="仿宋" w:hAnsi="仿宋" w:cs="仿宋" w:hint="eastAsia"/>
          <w:sz w:val="32"/>
          <w:szCs w:val="32"/>
        </w:rPr>
        <w:t>实际</w:t>
      </w:r>
      <w:r>
        <w:rPr>
          <w:rStyle w:val="NormalCharacter"/>
          <w:rFonts w:ascii="仿宋" w:eastAsia="仿宋" w:hAnsi="仿宋" w:cs="仿宋" w:hint="eastAsia"/>
          <w:sz w:val="32"/>
          <w:szCs w:val="32"/>
        </w:rPr>
        <w:t>参赛队数的</w:t>
      </w:r>
      <w:r>
        <w:rPr>
          <w:rStyle w:val="NormalCharacter"/>
          <w:rFonts w:ascii="仿宋" w:eastAsia="仿宋" w:hAnsi="仿宋" w:cs="仿宋" w:hint="eastAsia"/>
          <w:sz w:val="32"/>
          <w:szCs w:val="32"/>
        </w:rPr>
        <w:t>30</w:t>
      </w:r>
      <w:r>
        <w:rPr>
          <w:rStyle w:val="NormalCharacter"/>
          <w:rFonts w:ascii="仿宋" w:eastAsia="仿宋" w:hAnsi="仿宋" w:cs="仿宋" w:hint="eastAsia"/>
          <w:sz w:val="32"/>
          <w:szCs w:val="32"/>
        </w:rPr>
        <w:t>％，三等奖录取单项</w:t>
      </w:r>
      <w:r>
        <w:rPr>
          <w:rStyle w:val="NormalCharacter"/>
          <w:rFonts w:ascii="仿宋" w:eastAsia="仿宋" w:hAnsi="仿宋" w:cs="仿宋" w:hint="eastAsia"/>
          <w:sz w:val="32"/>
          <w:szCs w:val="32"/>
        </w:rPr>
        <w:t>实际</w:t>
      </w:r>
      <w:r>
        <w:rPr>
          <w:rStyle w:val="NormalCharacter"/>
          <w:rFonts w:ascii="仿宋" w:eastAsia="仿宋" w:hAnsi="仿宋" w:cs="仿宋" w:hint="eastAsia"/>
          <w:sz w:val="32"/>
          <w:szCs w:val="32"/>
        </w:rPr>
        <w:t>参赛队数的</w:t>
      </w:r>
      <w:r>
        <w:rPr>
          <w:rStyle w:val="NormalCharacter"/>
          <w:rFonts w:ascii="仿宋" w:eastAsia="仿宋" w:hAnsi="仿宋" w:cs="仿宋" w:hint="eastAsia"/>
          <w:sz w:val="32"/>
          <w:szCs w:val="32"/>
        </w:rPr>
        <w:t>50</w:t>
      </w:r>
      <w:r>
        <w:rPr>
          <w:rStyle w:val="NormalCharacter"/>
          <w:rFonts w:ascii="仿宋" w:eastAsia="仿宋" w:hAnsi="仿宋" w:cs="仿宋" w:hint="eastAsia"/>
          <w:sz w:val="32"/>
          <w:szCs w:val="32"/>
        </w:rPr>
        <w:t>％，所有奖项均按四舍五入的方法录取名次</w:t>
      </w:r>
      <w:r>
        <w:rPr>
          <w:rStyle w:val="NormalCharacter"/>
          <w:rFonts w:ascii="仿宋" w:eastAsia="仿宋" w:hAnsi="仿宋" w:cs="仿宋" w:hint="eastAsia"/>
          <w:sz w:val="32"/>
          <w:szCs w:val="32"/>
        </w:rPr>
        <w:t>。</w:t>
      </w:r>
    </w:p>
    <w:p w:rsidR="00F80D8B" w:rsidRDefault="006757C2">
      <w:pPr>
        <w:spacing w:line="540" w:lineRule="exact"/>
        <w:ind w:firstLineChars="200"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二</w:t>
      </w: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为获奖的代表队颁发电子证书</w:t>
      </w:r>
      <w:r>
        <w:rPr>
          <w:rStyle w:val="NormalCharacter"/>
          <w:rFonts w:ascii="仿宋" w:eastAsia="仿宋" w:hAnsi="仿宋" w:cs="仿宋" w:hint="eastAsia"/>
          <w:sz w:val="32"/>
          <w:szCs w:val="32"/>
        </w:rPr>
        <w:t>。</w:t>
      </w:r>
    </w:p>
    <w:p w:rsidR="00F80D8B" w:rsidRDefault="006757C2" w:rsidP="00D01047">
      <w:pPr>
        <w:pStyle w:val="2"/>
        <w:spacing w:line="540" w:lineRule="exact"/>
        <w:ind w:firstLine="640"/>
        <w:rPr>
          <w:rStyle w:val="NormalCharacter"/>
          <w:rFonts w:ascii="仿宋" w:eastAsia="仿宋" w:hAnsi="仿宋" w:cs="仿宋"/>
          <w:szCs w:val="32"/>
        </w:rPr>
      </w:pPr>
      <w:r>
        <w:rPr>
          <w:rStyle w:val="NormalCharacter"/>
          <w:rFonts w:ascii="仿宋" w:eastAsia="仿宋" w:hAnsi="仿宋" w:cs="仿宋" w:hint="eastAsia"/>
          <w:szCs w:val="32"/>
        </w:rPr>
        <w:t>（</w:t>
      </w:r>
      <w:r>
        <w:rPr>
          <w:rStyle w:val="NormalCharacter"/>
          <w:rFonts w:ascii="仿宋" w:eastAsia="仿宋" w:hAnsi="仿宋" w:cs="仿宋" w:hint="eastAsia"/>
          <w:szCs w:val="32"/>
        </w:rPr>
        <w:t>三</w:t>
      </w:r>
      <w:r>
        <w:rPr>
          <w:rStyle w:val="NormalCharacter"/>
          <w:rFonts w:ascii="仿宋" w:eastAsia="仿宋" w:hAnsi="仿宋" w:cs="仿宋" w:hint="eastAsia"/>
          <w:szCs w:val="32"/>
        </w:rPr>
        <w:t>）</w:t>
      </w:r>
      <w:r>
        <w:rPr>
          <w:rStyle w:val="NormalCharacter"/>
          <w:rFonts w:ascii="仿宋" w:eastAsia="仿宋" w:hAnsi="仿宋" w:cs="仿宋" w:hint="eastAsia"/>
          <w:szCs w:val="32"/>
        </w:rPr>
        <w:t>各组别排名前</w:t>
      </w:r>
      <w:r>
        <w:rPr>
          <w:rStyle w:val="NormalCharacter"/>
          <w:rFonts w:ascii="仿宋" w:eastAsia="仿宋" w:hAnsi="仿宋" w:cs="仿宋" w:hint="eastAsia"/>
          <w:szCs w:val="32"/>
        </w:rPr>
        <w:t>8</w:t>
      </w:r>
      <w:r>
        <w:rPr>
          <w:rStyle w:val="NormalCharacter"/>
          <w:rFonts w:ascii="仿宋" w:eastAsia="仿宋" w:hAnsi="仿宋" w:cs="仿宋" w:hint="eastAsia"/>
          <w:szCs w:val="32"/>
        </w:rPr>
        <w:t>的获奖队伍，每队颁发一套由北京体育大学刘晓蕾教授签名的健身气功练功服。</w:t>
      </w:r>
    </w:p>
    <w:p w:rsidR="00F80D8B" w:rsidRDefault="006757C2">
      <w:pPr>
        <w:pStyle w:val="a4"/>
        <w:spacing w:line="540" w:lineRule="exact"/>
        <w:ind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（四）中国健身气功协会将遴选优秀作品，于官方视频号进行编辑、展播，展示高校学子时代风采。</w:t>
      </w:r>
    </w:p>
    <w:p w:rsidR="00F80D8B" w:rsidRDefault="006757C2">
      <w:pPr>
        <w:spacing w:line="540" w:lineRule="exact"/>
        <w:ind w:firstLine="648"/>
        <w:rPr>
          <w:rStyle w:val="NormalCharacter"/>
          <w:rFonts w:ascii="黑体" w:eastAsia="黑体" w:hAnsi="黑体"/>
          <w:sz w:val="32"/>
          <w:szCs w:val="32"/>
        </w:rPr>
      </w:pPr>
      <w:r>
        <w:rPr>
          <w:rStyle w:val="NormalCharacter"/>
          <w:rFonts w:ascii="黑体" w:eastAsia="黑体" w:hAnsi="黑体" w:hint="eastAsia"/>
          <w:sz w:val="32"/>
          <w:szCs w:val="32"/>
        </w:rPr>
        <w:t>十</w:t>
      </w:r>
      <w:r>
        <w:rPr>
          <w:rStyle w:val="NormalCharacter"/>
          <w:rFonts w:ascii="黑体" w:eastAsia="黑体" w:hAnsi="黑体"/>
          <w:sz w:val="32"/>
          <w:szCs w:val="32"/>
        </w:rPr>
        <w:t>、视频要求</w:t>
      </w:r>
    </w:p>
    <w:p w:rsidR="00F80D8B" w:rsidRDefault="006757C2">
      <w:pPr>
        <w:pStyle w:val="a4"/>
        <w:spacing w:line="540" w:lineRule="exact"/>
        <w:ind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（一）录制的参赛</w:t>
      </w:r>
      <w:r>
        <w:rPr>
          <w:rStyle w:val="NormalCharacter"/>
          <w:rFonts w:ascii="仿宋" w:eastAsia="仿宋" w:hAnsi="仿宋" w:cs="仿宋" w:hint="eastAsia"/>
          <w:sz w:val="32"/>
          <w:szCs w:val="32"/>
        </w:rPr>
        <w:t>作品</w:t>
      </w:r>
      <w:r>
        <w:rPr>
          <w:rStyle w:val="NormalCharacter"/>
          <w:rFonts w:ascii="仿宋" w:eastAsia="仿宋" w:hAnsi="仿宋" w:cs="仿宋" w:hint="eastAsia"/>
          <w:sz w:val="32"/>
          <w:szCs w:val="32"/>
        </w:rPr>
        <w:t>须图像清晰</w:t>
      </w: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完整</w:t>
      </w: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运动员均为</w:t>
      </w:r>
      <w:r>
        <w:rPr>
          <w:rStyle w:val="NormalCharacter"/>
          <w:rFonts w:ascii="仿宋" w:eastAsia="仿宋" w:hAnsi="仿宋" w:cs="仿宋" w:hint="eastAsia"/>
          <w:sz w:val="32"/>
          <w:szCs w:val="32"/>
        </w:rPr>
        <w:t>正面展示，</w:t>
      </w:r>
      <w:r>
        <w:rPr>
          <w:rStyle w:val="NormalCharacter"/>
          <w:rFonts w:ascii="仿宋" w:eastAsia="仿宋" w:hAnsi="仿宋" w:cs="仿宋" w:hint="eastAsia"/>
          <w:sz w:val="32"/>
          <w:szCs w:val="32"/>
        </w:rPr>
        <w:t>视频格式为</w:t>
      </w:r>
      <w:r>
        <w:rPr>
          <w:rStyle w:val="NormalCharacter"/>
          <w:rFonts w:ascii="仿宋" w:eastAsia="仿宋" w:hAnsi="仿宋" w:cs="仿宋" w:hint="eastAsia"/>
          <w:sz w:val="32"/>
          <w:szCs w:val="32"/>
        </w:rPr>
        <w:t>MP4</w:t>
      </w:r>
      <w:r>
        <w:rPr>
          <w:rStyle w:val="NormalCharacter"/>
          <w:rFonts w:ascii="仿宋" w:eastAsia="仿宋" w:hAnsi="仿宋" w:cs="仿宋" w:hint="eastAsia"/>
          <w:sz w:val="32"/>
          <w:szCs w:val="32"/>
        </w:rPr>
        <w:t>，视频大小为</w:t>
      </w:r>
      <w:r>
        <w:rPr>
          <w:rStyle w:val="NormalCharacter"/>
          <w:rFonts w:ascii="仿宋" w:eastAsia="仿宋" w:hAnsi="仿宋" w:cs="仿宋" w:hint="eastAsia"/>
          <w:sz w:val="32"/>
          <w:szCs w:val="32"/>
        </w:rPr>
        <w:t>50M</w:t>
      </w: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600M</w:t>
      </w: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参赛功法视频</w:t>
      </w:r>
      <w:r>
        <w:rPr>
          <w:rStyle w:val="NormalCharacter"/>
          <w:rFonts w:ascii="仿宋" w:eastAsia="仿宋" w:hAnsi="仿宋" w:cs="仿宋" w:hint="eastAsia"/>
          <w:sz w:val="32"/>
          <w:szCs w:val="32"/>
        </w:rPr>
        <w:t>时长在</w:t>
      </w:r>
      <w:r>
        <w:rPr>
          <w:rStyle w:val="NormalCharacter"/>
          <w:rFonts w:ascii="仿宋" w:eastAsia="仿宋" w:hAnsi="仿宋" w:cs="仿宋" w:hint="eastAsia"/>
          <w:sz w:val="32"/>
          <w:szCs w:val="32"/>
        </w:rPr>
        <w:t>6</w:t>
      </w:r>
      <w:r>
        <w:rPr>
          <w:rStyle w:val="NormalCharacter"/>
          <w:rFonts w:ascii="仿宋" w:eastAsia="仿宋" w:hAnsi="仿宋" w:cs="仿宋" w:hint="eastAsia"/>
          <w:sz w:val="32"/>
          <w:szCs w:val="32"/>
        </w:rPr>
        <w:t>分</w:t>
      </w:r>
      <w:r>
        <w:rPr>
          <w:rStyle w:val="NormalCharacter"/>
          <w:rFonts w:ascii="仿宋" w:eastAsia="仿宋" w:hAnsi="仿宋" w:cs="仿宋" w:hint="eastAsia"/>
          <w:sz w:val="32"/>
          <w:szCs w:val="32"/>
        </w:rPr>
        <w:t>10</w:t>
      </w:r>
      <w:r>
        <w:rPr>
          <w:rStyle w:val="NormalCharacter"/>
          <w:rFonts w:ascii="仿宋" w:eastAsia="仿宋" w:hAnsi="仿宋" w:cs="仿宋" w:hint="eastAsia"/>
          <w:sz w:val="32"/>
          <w:szCs w:val="32"/>
        </w:rPr>
        <w:t>秒以内</w:t>
      </w:r>
      <w:r>
        <w:rPr>
          <w:rStyle w:val="NormalCharacter"/>
          <w:rFonts w:ascii="仿宋" w:eastAsia="仿宋" w:hAnsi="仿宋" w:cs="仿宋" w:hint="eastAsia"/>
          <w:sz w:val="32"/>
          <w:szCs w:val="32"/>
        </w:rPr>
        <w:t>。</w:t>
      </w:r>
    </w:p>
    <w:p w:rsidR="00F80D8B" w:rsidRDefault="006757C2">
      <w:pPr>
        <w:pStyle w:val="a4"/>
        <w:spacing w:line="540" w:lineRule="exact"/>
        <w:ind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（二）视频画面允许出现代表队名称的图像或文字</w:t>
      </w:r>
      <w:r>
        <w:rPr>
          <w:rStyle w:val="NormalCharacter"/>
          <w:rFonts w:ascii="仿宋" w:eastAsia="仿宋" w:hAnsi="仿宋" w:cs="仿宋" w:hint="eastAsia"/>
          <w:sz w:val="32"/>
          <w:szCs w:val="32"/>
        </w:rPr>
        <w:t>。</w:t>
      </w:r>
    </w:p>
    <w:p w:rsidR="00F80D8B" w:rsidRDefault="006757C2">
      <w:pPr>
        <w:pStyle w:val="a4"/>
        <w:spacing w:line="540" w:lineRule="exact"/>
        <w:ind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（三）功法动作视频必须连续完整，禁止拼接动作片段</w:t>
      </w:r>
      <w:r>
        <w:rPr>
          <w:rStyle w:val="NormalCharacter"/>
          <w:rFonts w:ascii="仿宋" w:eastAsia="仿宋" w:hAnsi="仿宋" w:cs="仿宋" w:hint="eastAsia"/>
          <w:sz w:val="32"/>
          <w:szCs w:val="32"/>
        </w:rPr>
        <w:t>。</w:t>
      </w:r>
    </w:p>
    <w:p w:rsidR="00F80D8B" w:rsidRDefault="006757C2">
      <w:pPr>
        <w:pStyle w:val="a4"/>
        <w:spacing w:line="540" w:lineRule="exact"/>
        <w:ind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四</w:t>
      </w:r>
      <w:r>
        <w:rPr>
          <w:rStyle w:val="NormalCharacter"/>
          <w:rFonts w:ascii="仿宋" w:eastAsia="仿宋" w:hAnsi="仿宋" w:cs="仿宋" w:hint="eastAsia"/>
          <w:sz w:val="32"/>
          <w:szCs w:val="32"/>
        </w:rPr>
        <w:t>）参赛视频均为参赛人员自愿参与录制，视频录制量力而行，不得进行高难度、高危动作拍摄，组委会不</w:t>
      </w:r>
      <w:r>
        <w:rPr>
          <w:rStyle w:val="NormalCharacter"/>
          <w:rFonts w:ascii="仿宋" w:eastAsia="仿宋" w:hAnsi="仿宋" w:cs="仿宋" w:hint="eastAsia"/>
          <w:sz w:val="32"/>
          <w:szCs w:val="32"/>
        </w:rPr>
        <w:lastRenderedPageBreak/>
        <w:t>承担因视频拍摄或比赛练习中参赛人员身体健康出现意外情况的责任</w:t>
      </w:r>
      <w:r>
        <w:rPr>
          <w:rStyle w:val="NormalCharacter"/>
          <w:rFonts w:ascii="仿宋" w:eastAsia="仿宋" w:hAnsi="仿宋" w:cs="仿宋" w:hint="eastAsia"/>
          <w:sz w:val="32"/>
          <w:szCs w:val="32"/>
        </w:rPr>
        <w:t>。</w:t>
      </w:r>
    </w:p>
    <w:p w:rsidR="00F80D8B" w:rsidRDefault="006757C2">
      <w:pPr>
        <w:pStyle w:val="a4"/>
        <w:spacing w:line="540" w:lineRule="exact"/>
        <w:ind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五</w:t>
      </w:r>
      <w:r>
        <w:rPr>
          <w:rStyle w:val="NormalCharacter"/>
          <w:rFonts w:ascii="仿宋" w:eastAsia="仿宋" w:hAnsi="仿宋" w:cs="仿宋" w:hint="eastAsia"/>
          <w:sz w:val="32"/>
          <w:szCs w:val="32"/>
        </w:rPr>
        <w:t>）参赛视频拍摄完成后，直接通过报名网址</w:t>
      </w:r>
      <w:r>
        <w:rPr>
          <w:rStyle w:val="NormalCharacter"/>
          <w:rFonts w:ascii="仿宋" w:eastAsia="仿宋" w:hAnsi="仿宋" w:cs="仿宋" w:hint="eastAsia"/>
          <w:sz w:val="32"/>
          <w:szCs w:val="32"/>
        </w:rPr>
        <w:t>qg.justtool.com</w:t>
      </w:r>
      <w:r>
        <w:rPr>
          <w:rStyle w:val="NormalCharacter"/>
          <w:rFonts w:ascii="仿宋" w:eastAsia="仿宋" w:hAnsi="仿宋" w:cs="仿宋" w:hint="eastAsia"/>
          <w:sz w:val="32"/>
          <w:szCs w:val="32"/>
        </w:rPr>
        <w:t>上传。</w:t>
      </w:r>
    </w:p>
    <w:p w:rsidR="00F80D8B" w:rsidRDefault="006757C2">
      <w:pPr>
        <w:pStyle w:val="a4"/>
        <w:spacing w:line="540" w:lineRule="exact"/>
        <w:ind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六</w:t>
      </w:r>
      <w:r>
        <w:rPr>
          <w:rStyle w:val="NormalCharacter"/>
          <w:rFonts w:ascii="仿宋" w:eastAsia="仿宋" w:hAnsi="仿宋" w:cs="仿宋" w:hint="eastAsia"/>
          <w:sz w:val="32"/>
          <w:szCs w:val="32"/>
        </w:rPr>
        <w:t>）所有参赛视频报名上传后，即视同授权国家体育总局健身气功管理中心</w:t>
      </w:r>
      <w:r>
        <w:rPr>
          <w:rStyle w:val="NormalCharacter"/>
          <w:rFonts w:ascii="仿宋" w:eastAsia="仿宋" w:hAnsi="仿宋" w:cs="仿宋" w:hint="eastAsia"/>
          <w:sz w:val="32"/>
          <w:szCs w:val="32"/>
        </w:rPr>
        <w:t>和中国健身气功协会</w:t>
      </w:r>
      <w:r>
        <w:rPr>
          <w:rStyle w:val="NormalCharacter"/>
          <w:rFonts w:ascii="仿宋" w:eastAsia="仿宋" w:hAnsi="仿宋" w:cs="仿宋" w:hint="eastAsia"/>
          <w:sz w:val="32"/>
          <w:szCs w:val="32"/>
        </w:rPr>
        <w:t>用于宣传、推广等非商业用途</w:t>
      </w:r>
      <w:r>
        <w:rPr>
          <w:rStyle w:val="NormalCharacter"/>
          <w:rFonts w:ascii="仿宋" w:eastAsia="仿宋" w:hAnsi="仿宋" w:cs="仿宋" w:hint="eastAsia"/>
          <w:sz w:val="32"/>
          <w:szCs w:val="32"/>
        </w:rPr>
        <w:t>。</w:t>
      </w:r>
    </w:p>
    <w:p w:rsidR="00F80D8B" w:rsidRDefault="006757C2">
      <w:pPr>
        <w:pStyle w:val="a4"/>
        <w:spacing w:line="540" w:lineRule="exact"/>
        <w:ind w:firstLine="640"/>
        <w:rPr>
          <w:rFonts w:eastAsia="仿宋"/>
        </w:rPr>
      </w:pP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七</w:t>
      </w:r>
      <w:r>
        <w:rPr>
          <w:rStyle w:val="NormalCharacter"/>
          <w:rFonts w:ascii="仿宋" w:eastAsia="仿宋" w:hAnsi="仿宋" w:cs="仿宋" w:hint="eastAsia"/>
          <w:sz w:val="32"/>
          <w:szCs w:val="32"/>
        </w:rPr>
        <w:t>）视频中禁止出现</w:t>
      </w:r>
      <w:r>
        <w:rPr>
          <w:rStyle w:val="NormalCharacter"/>
          <w:rFonts w:ascii="仿宋" w:eastAsia="仿宋" w:hAnsi="仿宋" w:cs="仿宋" w:hint="eastAsia"/>
          <w:sz w:val="32"/>
          <w:szCs w:val="32"/>
        </w:rPr>
        <w:t>法律法规</w:t>
      </w:r>
      <w:r>
        <w:rPr>
          <w:rStyle w:val="NormalCharacter"/>
          <w:rFonts w:ascii="仿宋" w:eastAsia="仿宋" w:hAnsi="仿宋" w:cs="仿宋" w:hint="eastAsia"/>
          <w:sz w:val="32"/>
          <w:szCs w:val="32"/>
        </w:rPr>
        <w:t>和国家规定禁止的其他内容。</w:t>
      </w:r>
    </w:p>
    <w:p w:rsidR="00F80D8B" w:rsidRDefault="006757C2">
      <w:pPr>
        <w:spacing w:line="540" w:lineRule="exact"/>
        <w:ind w:left="640"/>
        <w:rPr>
          <w:rStyle w:val="NormalCharacter"/>
          <w:rFonts w:ascii="黑体" w:eastAsia="黑体"/>
          <w:sz w:val="32"/>
          <w:szCs w:val="32"/>
        </w:rPr>
      </w:pPr>
      <w:r>
        <w:rPr>
          <w:rStyle w:val="NormalCharacter"/>
          <w:rFonts w:ascii="黑体" w:eastAsia="黑体"/>
          <w:sz w:val="32"/>
          <w:szCs w:val="32"/>
        </w:rPr>
        <w:t>十</w:t>
      </w:r>
      <w:r>
        <w:rPr>
          <w:rStyle w:val="NormalCharacter"/>
          <w:rFonts w:ascii="黑体" w:eastAsia="黑体" w:hint="eastAsia"/>
          <w:sz w:val="32"/>
          <w:szCs w:val="32"/>
        </w:rPr>
        <w:t>一</w:t>
      </w:r>
      <w:r>
        <w:rPr>
          <w:rStyle w:val="NormalCharacter"/>
          <w:rFonts w:ascii="黑体" w:eastAsia="黑体"/>
          <w:sz w:val="32"/>
          <w:szCs w:val="32"/>
        </w:rPr>
        <w:t>、其</w:t>
      </w:r>
      <w:r>
        <w:rPr>
          <w:rStyle w:val="NormalCharacter"/>
          <w:rFonts w:ascii="黑体" w:eastAsia="黑体" w:hint="eastAsia"/>
          <w:sz w:val="32"/>
          <w:szCs w:val="32"/>
        </w:rPr>
        <w:t>他</w:t>
      </w:r>
      <w:r>
        <w:rPr>
          <w:rStyle w:val="NormalCharacter"/>
          <w:rFonts w:ascii="黑体" w:eastAsia="黑体"/>
          <w:sz w:val="32"/>
          <w:szCs w:val="32"/>
        </w:rPr>
        <w:t>事项</w:t>
      </w:r>
    </w:p>
    <w:p w:rsidR="00F80D8B" w:rsidRDefault="006757C2">
      <w:pPr>
        <w:pStyle w:val="a4"/>
        <w:spacing w:line="540" w:lineRule="exact"/>
        <w:ind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一</w:t>
      </w:r>
      <w:r>
        <w:rPr>
          <w:rStyle w:val="NormalCharacter"/>
          <w:rFonts w:ascii="仿宋" w:eastAsia="仿宋" w:hAnsi="仿宋" w:cs="仿宋" w:hint="eastAsia"/>
          <w:sz w:val="32"/>
          <w:szCs w:val="32"/>
        </w:rPr>
        <w:t>）参赛队员服装应适宜健身气功运动，符合项目文化特点</w:t>
      </w: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全队队员着装样式须统一</w:t>
      </w:r>
      <w:r>
        <w:rPr>
          <w:rStyle w:val="NormalCharacter"/>
          <w:rFonts w:ascii="仿宋" w:eastAsia="仿宋" w:hAnsi="仿宋" w:cs="仿宋" w:hint="eastAsia"/>
          <w:sz w:val="32"/>
          <w:szCs w:val="32"/>
        </w:rPr>
        <w:t>。</w:t>
      </w:r>
    </w:p>
    <w:p w:rsidR="00F80D8B" w:rsidRDefault="006757C2">
      <w:pPr>
        <w:pStyle w:val="a4"/>
        <w:spacing w:line="540" w:lineRule="exact"/>
        <w:ind w:firstLineChars="196" w:firstLine="627"/>
        <w:rPr>
          <w:rStyle w:val="NormalCharacter"/>
          <w:rFonts w:ascii="黑体" w:eastAsia="黑体" w:hAnsi="黑体"/>
          <w:sz w:val="32"/>
        </w:rPr>
      </w:pPr>
      <w:r>
        <w:rPr>
          <w:rStyle w:val="NormalCharacter"/>
          <w:rFonts w:ascii="仿宋" w:eastAsia="仿宋" w:hAnsi="仿宋" w:cs="仿宋" w:hint="eastAsia"/>
          <w:sz w:val="32"/>
          <w:szCs w:val="32"/>
        </w:rPr>
        <w:t>（</w:t>
      </w:r>
      <w:r>
        <w:rPr>
          <w:rStyle w:val="NormalCharacter"/>
          <w:rFonts w:ascii="仿宋" w:eastAsia="仿宋" w:hAnsi="仿宋" w:cs="仿宋" w:hint="eastAsia"/>
          <w:sz w:val="32"/>
          <w:szCs w:val="32"/>
        </w:rPr>
        <w:t>二</w:t>
      </w:r>
      <w:r>
        <w:rPr>
          <w:rStyle w:val="NormalCharacter"/>
          <w:rFonts w:ascii="仿宋" w:eastAsia="仿宋" w:hAnsi="仿宋" w:cs="仿宋" w:hint="eastAsia"/>
          <w:sz w:val="32"/>
          <w:szCs w:val="32"/>
        </w:rPr>
        <w:t>）本次比赛免收报名费，请参赛单位认真做好</w:t>
      </w:r>
      <w:r>
        <w:rPr>
          <w:rStyle w:val="NormalCharacter"/>
          <w:rFonts w:ascii="仿宋" w:eastAsia="仿宋" w:hAnsi="仿宋" w:cs="仿宋" w:hint="eastAsia"/>
          <w:sz w:val="32"/>
          <w:szCs w:val="32"/>
        </w:rPr>
        <w:t>赛事</w:t>
      </w:r>
      <w:r>
        <w:rPr>
          <w:rStyle w:val="NormalCharacter"/>
          <w:rFonts w:ascii="仿宋" w:eastAsia="仿宋" w:hAnsi="仿宋" w:cs="仿宋" w:hint="eastAsia"/>
          <w:sz w:val="32"/>
          <w:szCs w:val="32"/>
        </w:rPr>
        <w:t>组织工作，确保有序开展。</w:t>
      </w:r>
    </w:p>
    <w:p w:rsidR="00F80D8B" w:rsidRDefault="006757C2">
      <w:pPr>
        <w:spacing w:line="540" w:lineRule="exact"/>
        <w:ind w:firstLineChars="196" w:firstLine="627"/>
        <w:rPr>
          <w:rStyle w:val="NormalCharacter"/>
          <w:rFonts w:ascii="黑体" w:eastAsia="黑体" w:hAnsi="黑体"/>
          <w:sz w:val="32"/>
          <w:szCs w:val="32"/>
        </w:rPr>
      </w:pPr>
      <w:r>
        <w:rPr>
          <w:rStyle w:val="NormalCharacter"/>
          <w:rFonts w:ascii="黑体" w:eastAsia="黑体" w:hAnsi="黑体"/>
          <w:sz w:val="32"/>
        </w:rPr>
        <w:t>十</w:t>
      </w:r>
      <w:r>
        <w:rPr>
          <w:rStyle w:val="NormalCharacter"/>
          <w:rFonts w:ascii="黑体" w:eastAsia="黑体" w:hAnsi="黑体" w:hint="eastAsia"/>
          <w:sz w:val="32"/>
        </w:rPr>
        <w:t>二</w:t>
      </w:r>
      <w:r>
        <w:rPr>
          <w:rStyle w:val="NormalCharacter"/>
          <w:rFonts w:ascii="黑体" w:eastAsia="黑体" w:hAnsi="黑体"/>
          <w:sz w:val="32"/>
        </w:rPr>
        <w:t>、</w:t>
      </w:r>
      <w:r>
        <w:rPr>
          <w:rStyle w:val="NormalCharacter"/>
          <w:rFonts w:ascii="黑体" w:eastAsia="黑体" w:hAnsi="黑体"/>
          <w:sz w:val="32"/>
          <w:szCs w:val="32"/>
        </w:rPr>
        <w:t>联系方式</w:t>
      </w:r>
    </w:p>
    <w:p w:rsidR="00F80D8B" w:rsidRDefault="006757C2">
      <w:pPr>
        <w:pStyle w:val="a4"/>
        <w:spacing w:line="540" w:lineRule="exact"/>
        <w:ind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国家体</w:t>
      </w:r>
      <w:r>
        <w:rPr>
          <w:rStyle w:val="NormalCharacter"/>
          <w:rFonts w:ascii="仿宋" w:eastAsia="仿宋" w:hAnsi="仿宋" w:cs="仿宋" w:hint="eastAsia"/>
          <w:sz w:val="32"/>
          <w:szCs w:val="32"/>
        </w:rPr>
        <w:t>育总局健身气功管理中心</w:t>
      </w:r>
      <w:r>
        <w:rPr>
          <w:rStyle w:val="NormalCharacter"/>
          <w:rFonts w:ascii="仿宋" w:eastAsia="仿宋" w:hAnsi="仿宋" w:cs="仿宋" w:hint="eastAsia"/>
          <w:sz w:val="32"/>
          <w:szCs w:val="32"/>
        </w:rPr>
        <w:t>国内发展部</w:t>
      </w:r>
    </w:p>
    <w:p w:rsidR="00F80D8B" w:rsidRDefault="006757C2">
      <w:pPr>
        <w:pStyle w:val="a4"/>
        <w:spacing w:line="540" w:lineRule="exact"/>
        <w:ind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联系人：</w:t>
      </w:r>
      <w:r>
        <w:rPr>
          <w:rStyle w:val="NormalCharacter"/>
          <w:rFonts w:ascii="仿宋" w:eastAsia="仿宋" w:hAnsi="仿宋" w:cs="仿宋" w:hint="eastAsia"/>
          <w:sz w:val="32"/>
          <w:szCs w:val="32"/>
        </w:rPr>
        <w:t>张老师</w:t>
      </w:r>
    </w:p>
    <w:p w:rsidR="00F80D8B" w:rsidRDefault="006757C2">
      <w:pPr>
        <w:pStyle w:val="a4"/>
        <w:spacing w:line="540" w:lineRule="exact"/>
        <w:ind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电话：</w:t>
      </w:r>
      <w:r>
        <w:rPr>
          <w:rStyle w:val="NormalCharacter"/>
          <w:rFonts w:ascii="仿宋" w:eastAsia="仿宋" w:hAnsi="仿宋" w:cs="仿宋" w:hint="eastAsia"/>
          <w:sz w:val="32"/>
          <w:szCs w:val="32"/>
        </w:rPr>
        <w:t>010-67051</w:t>
      </w:r>
      <w:r>
        <w:rPr>
          <w:rStyle w:val="NormalCharacter"/>
          <w:rFonts w:ascii="仿宋" w:eastAsia="仿宋" w:hAnsi="仿宋" w:cs="仿宋" w:hint="eastAsia"/>
          <w:sz w:val="32"/>
          <w:szCs w:val="32"/>
        </w:rPr>
        <w:t>289</w:t>
      </w:r>
    </w:p>
    <w:p w:rsidR="00F80D8B" w:rsidRDefault="006757C2">
      <w:pPr>
        <w:pStyle w:val="a4"/>
        <w:spacing w:line="540" w:lineRule="exact"/>
        <w:ind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广东竞赛通信息技术与服务有限公司</w:t>
      </w:r>
    </w:p>
    <w:p w:rsidR="00F80D8B" w:rsidRDefault="006757C2">
      <w:pPr>
        <w:pStyle w:val="a4"/>
        <w:spacing w:line="540" w:lineRule="exact"/>
        <w:ind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联系人：冯</w:t>
      </w:r>
      <w:r>
        <w:rPr>
          <w:rStyle w:val="NormalCharacter"/>
          <w:rFonts w:ascii="仿宋" w:eastAsia="仿宋" w:hAnsi="仿宋" w:cs="仿宋" w:hint="eastAsia"/>
          <w:sz w:val="32"/>
          <w:szCs w:val="32"/>
        </w:rPr>
        <w:t>老师</w:t>
      </w:r>
    </w:p>
    <w:p w:rsidR="00F80D8B" w:rsidRDefault="006757C2">
      <w:pPr>
        <w:pStyle w:val="a4"/>
        <w:spacing w:line="540" w:lineRule="exact"/>
        <w:ind w:firstLine="640"/>
        <w:rPr>
          <w:rStyle w:val="NormalCharacter"/>
          <w:rFonts w:ascii="仿宋" w:eastAsia="仿宋" w:hAnsi="仿宋" w:cs="仿宋"/>
          <w:sz w:val="32"/>
          <w:szCs w:val="32"/>
        </w:rPr>
      </w:pPr>
      <w:r>
        <w:rPr>
          <w:rStyle w:val="NormalCharacter"/>
          <w:rFonts w:ascii="仿宋" w:eastAsia="仿宋" w:hAnsi="仿宋" w:cs="仿宋" w:hint="eastAsia"/>
          <w:sz w:val="32"/>
          <w:szCs w:val="32"/>
        </w:rPr>
        <w:t>电话：</w:t>
      </w:r>
      <w:r>
        <w:rPr>
          <w:rStyle w:val="NormalCharacter"/>
          <w:rFonts w:ascii="仿宋" w:eastAsia="仿宋" w:hAnsi="仿宋" w:cs="仿宋" w:hint="eastAsia"/>
          <w:sz w:val="32"/>
          <w:szCs w:val="32"/>
        </w:rPr>
        <w:t>18064684229</w:t>
      </w:r>
    </w:p>
    <w:p w:rsidR="00F80D8B" w:rsidRDefault="006757C2">
      <w:pPr>
        <w:pStyle w:val="a4"/>
        <w:spacing w:line="540" w:lineRule="exact"/>
        <w:ind w:firstLine="640"/>
      </w:pPr>
      <w:r>
        <w:rPr>
          <w:rStyle w:val="NormalCharacter"/>
          <w:rFonts w:ascii="黑体" w:eastAsia="黑体" w:hAnsi="黑体" w:cs="Times New Roman"/>
          <w:sz w:val="32"/>
        </w:rPr>
        <w:t>十</w:t>
      </w:r>
      <w:r>
        <w:rPr>
          <w:rStyle w:val="NormalCharacter"/>
          <w:rFonts w:ascii="黑体" w:eastAsia="黑体" w:hAnsi="黑体" w:cs="Times New Roman" w:hint="eastAsia"/>
          <w:sz w:val="32"/>
        </w:rPr>
        <w:t>三</w:t>
      </w:r>
      <w:r>
        <w:rPr>
          <w:rStyle w:val="NormalCharacter"/>
          <w:rFonts w:ascii="黑体" w:eastAsia="黑体" w:hAnsi="黑体" w:cs="Times New Roman"/>
          <w:sz w:val="32"/>
        </w:rPr>
        <w:t>、</w:t>
      </w:r>
      <w:r>
        <w:rPr>
          <w:rStyle w:val="NormalCharacter"/>
          <w:rFonts w:ascii="黑体" w:eastAsia="黑体" w:hAnsi="黑体" w:cs="Times New Roman" w:hint="eastAsia"/>
          <w:sz w:val="32"/>
        </w:rPr>
        <w:t>未尽事宜，</w:t>
      </w:r>
      <w:r>
        <w:rPr>
          <w:rStyle w:val="NormalCharacter"/>
          <w:rFonts w:ascii="黑体" w:eastAsia="黑体" w:hAnsi="黑体" w:cs="Times New Roman" w:hint="eastAsia"/>
          <w:sz w:val="32"/>
        </w:rPr>
        <w:t>另行通知。</w:t>
      </w:r>
    </w:p>
    <w:sectPr w:rsidR="00F80D8B" w:rsidSect="00F80D8B">
      <w:footerReference w:type="default" r:id="rId8"/>
      <w:pgSz w:w="11906" w:h="16838"/>
      <w:pgMar w:top="1440" w:right="1803" w:bottom="1440" w:left="1803" w:header="851" w:footer="992" w:gutter="0"/>
      <w:cols w:space="0"/>
      <w:docGrid w:type="lines"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57C2" w:rsidRDefault="006757C2" w:rsidP="00F80D8B">
      <w:r>
        <w:separator/>
      </w:r>
    </w:p>
  </w:endnote>
  <w:endnote w:type="continuationSeparator" w:id="1">
    <w:p w:rsidR="006757C2" w:rsidRDefault="006757C2" w:rsidP="00F80D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仿宋_GBK">
    <w:altName w:val="Arial Unicode MS"/>
    <w:charset w:val="86"/>
    <w:family w:val="auto"/>
    <w:pitch w:val="default"/>
    <w:sig w:usb0="00000000" w:usb1="38CF7CFA" w:usb2="00082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方正小标宋简体">
    <w:panose1 w:val="02010601030101010101"/>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D8B" w:rsidRDefault="00F80D8B">
    <w:pPr>
      <w:pStyle w:val="a6"/>
      <w:jc w:val="center"/>
      <w:rPr>
        <w:rStyle w:val="NormalCharacte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57C2" w:rsidRDefault="006757C2" w:rsidP="00F80D8B">
      <w:r>
        <w:separator/>
      </w:r>
    </w:p>
  </w:footnote>
  <w:footnote w:type="continuationSeparator" w:id="1">
    <w:p w:rsidR="006757C2" w:rsidRDefault="006757C2" w:rsidP="00F80D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F29DF6"/>
    <w:multiLevelType w:val="singleLevel"/>
    <w:tmpl w:val="72F29DF6"/>
    <w:lvl w:ilvl="0">
      <w:start w:val="4"/>
      <w:numFmt w:val="chineseCounting"/>
      <w:suff w:val="nothing"/>
      <w:lvlText w:val="%1、"/>
      <w:lvlJc w:val="left"/>
      <w:rPr>
        <w:rFonts w:hint="eastAsia"/>
      </w:rPr>
    </w:lvl>
  </w:abstractNum>
  <w:abstractNum w:abstractNumId="1">
    <w:nsid w:val="75D61145"/>
    <w:multiLevelType w:val="singleLevel"/>
    <w:tmpl w:val="75D61145"/>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embedSystemFonts/>
  <w:defaultTabStop w:val="420"/>
  <w:drawingGridHorizontalSpacing w:val="210"/>
  <w:drawingGridVerticalSpacing w:val="159"/>
  <w:doNotUseMarginsForDrawingGridOrigin/>
  <w:drawingGridHorizontalOrigin w:val="1800"/>
  <w:drawingGridVerticalOrigin w:val="1440"/>
  <w:noPunctuationKerning/>
  <w:characterSpacingControl w:val="doNotCompress"/>
  <w:hdrShapeDefaults>
    <o:shapedefaults v:ext="edit" spidmax="3074"/>
  </w:hdrShapeDefaults>
  <w:footnotePr>
    <w:footnote w:id="0"/>
    <w:footnote w:id="1"/>
  </w:footnotePr>
  <w:endnotePr>
    <w:endnote w:id="0"/>
    <w:endnote w:id="1"/>
  </w:endnotePr>
  <w:compat>
    <w:balanceSingleByteDoubleByteWidth/>
    <w:doNotLeaveBackslashAlone/>
    <w:doNotExpandShiftReturn/>
    <w:adjustLineHeightInTable/>
    <w:doNotWrapTextWithPunct/>
    <w:doNotUseEastAsianBreakRules/>
    <w:useFELayout/>
  </w:compat>
  <w:rsids>
    <w:rsidRoot w:val="004E24FB"/>
    <w:rsid w:val="000622FB"/>
    <w:rsid w:val="001F5346"/>
    <w:rsid w:val="003F3AA8"/>
    <w:rsid w:val="00457467"/>
    <w:rsid w:val="004E24FB"/>
    <w:rsid w:val="00523EB0"/>
    <w:rsid w:val="006757C2"/>
    <w:rsid w:val="006D2DEA"/>
    <w:rsid w:val="008655E7"/>
    <w:rsid w:val="00A83A90"/>
    <w:rsid w:val="00B2678B"/>
    <w:rsid w:val="00BD6E0E"/>
    <w:rsid w:val="00C52A8C"/>
    <w:rsid w:val="00D01047"/>
    <w:rsid w:val="00F80D8B"/>
    <w:rsid w:val="010827C0"/>
    <w:rsid w:val="014F3A8A"/>
    <w:rsid w:val="01D152A8"/>
    <w:rsid w:val="02783D4A"/>
    <w:rsid w:val="02E2746C"/>
    <w:rsid w:val="02FE031F"/>
    <w:rsid w:val="034675D0"/>
    <w:rsid w:val="035E2B6B"/>
    <w:rsid w:val="038D51FF"/>
    <w:rsid w:val="043E4756"/>
    <w:rsid w:val="04E90B5B"/>
    <w:rsid w:val="05355B4E"/>
    <w:rsid w:val="054A19C3"/>
    <w:rsid w:val="05CF1AFF"/>
    <w:rsid w:val="05EE065C"/>
    <w:rsid w:val="0623515F"/>
    <w:rsid w:val="06C35DE4"/>
    <w:rsid w:val="06CC5B3F"/>
    <w:rsid w:val="073935E8"/>
    <w:rsid w:val="082B4475"/>
    <w:rsid w:val="082F4AD6"/>
    <w:rsid w:val="09B554AF"/>
    <w:rsid w:val="0A56025E"/>
    <w:rsid w:val="0A57366A"/>
    <w:rsid w:val="0A5847B8"/>
    <w:rsid w:val="0A617F01"/>
    <w:rsid w:val="0A8245A3"/>
    <w:rsid w:val="0A870BFA"/>
    <w:rsid w:val="0ADA6304"/>
    <w:rsid w:val="0AE22ED3"/>
    <w:rsid w:val="0B151566"/>
    <w:rsid w:val="0B1A7CC0"/>
    <w:rsid w:val="0BAA1044"/>
    <w:rsid w:val="0C0B13B7"/>
    <w:rsid w:val="0D3B51DE"/>
    <w:rsid w:val="0D755681"/>
    <w:rsid w:val="0DAA7D82"/>
    <w:rsid w:val="0F2A304E"/>
    <w:rsid w:val="0F735BF1"/>
    <w:rsid w:val="118C1BE5"/>
    <w:rsid w:val="11E42DD6"/>
    <w:rsid w:val="12C56763"/>
    <w:rsid w:val="139B3968"/>
    <w:rsid w:val="147541B9"/>
    <w:rsid w:val="14F926F4"/>
    <w:rsid w:val="169C7F0D"/>
    <w:rsid w:val="176756C6"/>
    <w:rsid w:val="17702C06"/>
    <w:rsid w:val="17927060"/>
    <w:rsid w:val="17A821AF"/>
    <w:rsid w:val="17B00384"/>
    <w:rsid w:val="18441ED8"/>
    <w:rsid w:val="188C387F"/>
    <w:rsid w:val="18B2778A"/>
    <w:rsid w:val="18B43EE8"/>
    <w:rsid w:val="18F90F15"/>
    <w:rsid w:val="192817FA"/>
    <w:rsid w:val="195E16BF"/>
    <w:rsid w:val="199407BB"/>
    <w:rsid w:val="1A340E13"/>
    <w:rsid w:val="1AF30046"/>
    <w:rsid w:val="1B9B4505"/>
    <w:rsid w:val="1BC53E8D"/>
    <w:rsid w:val="1C0320AA"/>
    <w:rsid w:val="1D5E10DB"/>
    <w:rsid w:val="1DD957B9"/>
    <w:rsid w:val="1E8A6AB3"/>
    <w:rsid w:val="1EA400C9"/>
    <w:rsid w:val="1ED146E2"/>
    <w:rsid w:val="1F29007A"/>
    <w:rsid w:val="210C7C53"/>
    <w:rsid w:val="212D20A3"/>
    <w:rsid w:val="21423675"/>
    <w:rsid w:val="21C32C49"/>
    <w:rsid w:val="21E07116"/>
    <w:rsid w:val="220F79FB"/>
    <w:rsid w:val="22533446"/>
    <w:rsid w:val="22A65FE1"/>
    <w:rsid w:val="22F15352"/>
    <w:rsid w:val="237844E1"/>
    <w:rsid w:val="23AD74CB"/>
    <w:rsid w:val="23E80503"/>
    <w:rsid w:val="24042E63"/>
    <w:rsid w:val="24562C77"/>
    <w:rsid w:val="24EA02AB"/>
    <w:rsid w:val="26B97D22"/>
    <w:rsid w:val="26D10246"/>
    <w:rsid w:val="26EF1BA9"/>
    <w:rsid w:val="27165388"/>
    <w:rsid w:val="28620159"/>
    <w:rsid w:val="28AC686D"/>
    <w:rsid w:val="28CC03F4"/>
    <w:rsid w:val="28CF1C92"/>
    <w:rsid w:val="28F858D0"/>
    <w:rsid w:val="29ED514B"/>
    <w:rsid w:val="29F3375E"/>
    <w:rsid w:val="2A7725E1"/>
    <w:rsid w:val="2A9661AF"/>
    <w:rsid w:val="2B236F3B"/>
    <w:rsid w:val="2B7F799F"/>
    <w:rsid w:val="2C714E0E"/>
    <w:rsid w:val="2CA451E4"/>
    <w:rsid w:val="2D016192"/>
    <w:rsid w:val="2D1B36F8"/>
    <w:rsid w:val="2DCA6ECC"/>
    <w:rsid w:val="2ECB2EFB"/>
    <w:rsid w:val="2ED718A0"/>
    <w:rsid w:val="2F4F58DB"/>
    <w:rsid w:val="2FA63021"/>
    <w:rsid w:val="303D470D"/>
    <w:rsid w:val="305A42E9"/>
    <w:rsid w:val="309D4424"/>
    <w:rsid w:val="313A5ABF"/>
    <w:rsid w:val="315C7E3B"/>
    <w:rsid w:val="31813D45"/>
    <w:rsid w:val="31905D36"/>
    <w:rsid w:val="32AC4DF2"/>
    <w:rsid w:val="331C128F"/>
    <w:rsid w:val="33260700"/>
    <w:rsid w:val="337F120E"/>
    <w:rsid w:val="339C09C3"/>
    <w:rsid w:val="33E31E64"/>
    <w:rsid w:val="33FD2976"/>
    <w:rsid w:val="34997BAB"/>
    <w:rsid w:val="34A71D15"/>
    <w:rsid w:val="34FC3E0F"/>
    <w:rsid w:val="352670DE"/>
    <w:rsid w:val="354457B6"/>
    <w:rsid w:val="3558300F"/>
    <w:rsid w:val="35811F3E"/>
    <w:rsid w:val="358838F4"/>
    <w:rsid w:val="366B16F7"/>
    <w:rsid w:val="36BB70DA"/>
    <w:rsid w:val="37E33064"/>
    <w:rsid w:val="39290F4A"/>
    <w:rsid w:val="39C10742"/>
    <w:rsid w:val="39DB660B"/>
    <w:rsid w:val="3A226533"/>
    <w:rsid w:val="3ADA6417"/>
    <w:rsid w:val="3AE113B1"/>
    <w:rsid w:val="3AE50EA1"/>
    <w:rsid w:val="3B0F23C2"/>
    <w:rsid w:val="3B111C96"/>
    <w:rsid w:val="3B586AC3"/>
    <w:rsid w:val="3C0E61B4"/>
    <w:rsid w:val="3C502C92"/>
    <w:rsid w:val="3C5B52FA"/>
    <w:rsid w:val="3D065E2C"/>
    <w:rsid w:val="3D695DB9"/>
    <w:rsid w:val="3D7604D6"/>
    <w:rsid w:val="3D962926"/>
    <w:rsid w:val="3DA57737"/>
    <w:rsid w:val="3DDA6CB7"/>
    <w:rsid w:val="3FE43E1D"/>
    <w:rsid w:val="4056459B"/>
    <w:rsid w:val="40E8122A"/>
    <w:rsid w:val="40FA31CC"/>
    <w:rsid w:val="413E130B"/>
    <w:rsid w:val="429531AD"/>
    <w:rsid w:val="42A36D3E"/>
    <w:rsid w:val="42B87E71"/>
    <w:rsid w:val="42F97BDF"/>
    <w:rsid w:val="43076986"/>
    <w:rsid w:val="43486471"/>
    <w:rsid w:val="435117C9"/>
    <w:rsid w:val="438576C5"/>
    <w:rsid w:val="439F0AD8"/>
    <w:rsid w:val="43DB1093"/>
    <w:rsid w:val="447A18D4"/>
    <w:rsid w:val="454A4722"/>
    <w:rsid w:val="454F1D39"/>
    <w:rsid w:val="45815C6A"/>
    <w:rsid w:val="461964AE"/>
    <w:rsid w:val="4676111D"/>
    <w:rsid w:val="47347A68"/>
    <w:rsid w:val="47502C34"/>
    <w:rsid w:val="480F57AF"/>
    <w:rsid w:val="48873306"/>
    <w:rsid w:val="48E46C3C"/>
    <w:rsid w:val="49BC54C3"/>
    <w:rsid w:val="4A4808C2"/>
    <w:rsid w:val="4ACA50C0"/>
    <w:rsid w:val="4B411787"/>
    <w:rsid w:val="4D471D29"/>
    <w:rsid w:val="4DB569B4"/>
    <w:rsid w:val="4E3A4E06"/>
    <w:rsid w:val="4E636855"/>
    <w:rsid w:val="4E8255B9"/>
    <w:rsid w:val="4EC07803"/>
    <w:rsid w:val="4F1A33B7"/>
    <w:rsid w:val="4F3959C7"/>
    <w:rsid w:val="5391452D"/>
    <w:rsid w:val="5434470F"/>
    <w:rsid w:val="55C93441"/>
    <w:rsid w:val="579932E7"/>
    <w:rsid w:val="57E179A8"/>
    <w:rsid w:val="58490869"/>
    <w:rsid w:val="588E44CE"/>
    <w:rsid w:val="590429E2"/>
    <w:rsid w:val="59961D3E"/>
    <w:rsid w:val="59E7658C"/>
    <w:rsid w:val="5A1153B7"/>
    <w:rsid w:val="5A46673C"/>
    <w:rsid w:val="5B174656"/>
    <w:rsid w:val="5B1F1D55"/>
    <w:rsid w:val="5B3E6FC5"/>
    <w:rsid w:val="5B7025B1"/>
    <w:rsid w:val="5BBA1B63"/>
    <w:rsid w:val="5BD448EE"/>
    <w:rsid w:val="5C182A2D"/>
    <w:rsid w:val="5C3E620B"/>
    <w:rsid w:val="5C7542AF"/>
    <w:rsid w:val="5CA50038"/>
    <w:rsid w:val="5CB932D9"/>
    <w:rsid w:val="5D9F6E6C"/>
    <w:rsid w:val="5DB524FD"/>
    <w:rsid w:val="5E0019CA"/>
    <w:rsid w:val="5E1D678A"/>
    <w:rsid w:val="5E9B7945"/>
    <w:rsid w:val="5EBC59BB"/>
    <w:rsid w:val="5F775CBC"/>
    <w:rsid w:val="5F8E05BF"/>
    <w:rsid w:val="5FF612D7"/>
    <w:rsid w:val="5FFB5BBF"/>
    <w:rsid w:val="616F7F68"/>
    <w:rsid w:val="61A8101A"/>
    <w:rsid w:val="626A5FAC"/>
    <w:rsid w:val="63041F5D"/>
    <w:rsid w:val="633D2BD8"/>
    <w:rsid w:val="63493E13"/>
    <w:rsid w:val="64713622"/>
    <w:rsid w:val="64BD7792"/>
    <w:rsid w:val="65000502"/>
    <w:rsid w:val="651D7AED"/>
    <w:rsid w:val="652E1513"/>
    <w:rsid w:val="65404DA2"/>
    <w:rsid w:val="658861A8"/>
    <w:rsid w:val="65A43583"/>
    <w:rsid w:val="65AF11FF"/>
    <w:rsid w:val="65B07027"/>
    <w:rsid w:val="66173D55"/>
    <w:rsid w:val="66C35C8B"/>
    <w:rsid w:val="66F14CD2"/>
    <w:rsid w:val="67674868"/>
    <w:rsid w:val="67D55C76"/>
    <w:rsid w:val="68FE744E"/>
    <w:rsid w:val="690D4190"/>
    <w:rsid w:val="694C02C3"/>
    <w:rsid w:val="69FA7C16"/>
    <w:rsid w:val="6A3411E6"/>
    <w:rsid w:val="6A4779FB"/>
    <w:rsid w:val="6A7A0296"/>
    <w:rsid w:val="6A7A6FA8"/>
    <w:rsid w:val="6AA14535"/>
    <w:rsid w:val="6AE14931"/>
    <w:rsid w:val="6B2A1A0A"/>
    <w:rsid w:val="6B43739A"/>
    <w:rsid w:val="6B4E0378"/>
    <w:rsid w:val="6BEF1FF3"/>
    <w:rsid w:val="6BFD1C3F"/>
    <w:rsid w:val="6DB27E9C"/>
    <w:rsid w:val="6E6745BB"/>
    <w:rsid w:val="6EE13152"/>
    <w:rsid w:val="6F7E3097"/>
    <w:rsid w:val="70A00DEB"/>
    <w:rsid w:val="70A343F5"/>
    <w:rsid w:val="711C4915"/>
    <w:rsid w:val="71835E4A"/>
    <w:rsid w:val="7185070D"/>
    <w:rsid w:val="72750A06"/>
    <w:rsid w:val="735008A6"/>
    <w:rsid w:val="739369E5"/>
    <w:rsid w:val="744025E7"/>
    <w:rsid w:val="747351D5"/>
    <w:rsid w:val="749173C8"/>
    <w:rsid w:val="74995439"/>
    <w:rsid w:val="75867BA2"/>
    <w:rsid w:val="75E55C1E"/>
    <w:rsid w:val="76FB4FCD"/>
    <w:rsid w:val="77846D70"/>
    <w:rsid w:val="7879390D"/>
    <w:rsid w:val="788B412F"/>
    <w:rsid w:val="78941EA1"/>
    <w:rsid w:val="78B143BF"/>
    <w:rsid w:val="793B7903"/>
    <w:rsid w:val="79BE0C60"/>
    <w:rsid w:val="7A74131E"/>
    <w:rsid w:val="7B1B79EC"/>
    <w:rsid w:val="7B8C08E9"/>
    <w:rsid w:val="7B9B0B2D"/>
    <w:rsid w:val="7C8D4919"/>
    <w:rsid w:val="7CB225D2"/>
    <w:rsid w:val="7CEF6AF6"/>
    <w:rsid w:val="7D020E63"/>
    <w:rsid w:val="7D285395"/>
    <w:rsid w:val="7D641BB5"/>
    <w:rsid w:val="7DA168D7"/>
    <w:rsid w:val="7E026C41"/>
    <w:rsid w:val="7ED44A81"/>
    <w:rsid w:val="7EDC1B88"/>
    <w:rsid w:val="7EDF3FA4"/>
    <w:rsid w:val="7F877D0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Indent" w:qFormat="1"/>
    <w:lsdException w:name="Subtitle" w:qFormat="1"/>
    <w:lsdException w:name="Date" w:qFormat="1"/>
    <w:lsdException w:name="Body Text Indent 2" w:uiPriority="99" w:unhideWhenUsed="1"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F80D8B"/>
    <w:pPr>
      <w:jc w:val="both"/>
      <w:textAlignment w:val="baseline"/>
    </w:pPr>
    <w:rPr>
      <w:rFonts w:ascii="宋体" w:hAnsi="宋体"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iPriority w:val="99"/>
    <w:unhideWhenUsed/>
    <w:qFormat/>
    <w:rsid w:val="00F80D8B"/>
    <w:pPr>
      <w:spacing w:line="580" w:lineRule="exact"/>
      <w:ind w:firstLineChars="200" w:firstLine="880"/>
    </w:pPr>
    <w:rPr>
      <w:rFonts w:eastAsia="方正仿宋_GBK"/>
      <w:sz w:val="32"/>
    </w:rPr>
  </w:style>
  <w:style w:type="paragraph" w:styleId="a3">
    <w:name w:val="annotation text"/>
    <w:basedOn w:val="a"/>
    <w:qFormat/>
    <w:rsid w:val="00F80D8B"/>
    <w:pPr>
      <w:jc w:val="left"/>
    </w:pPr>
  </w:style>
  <w:style w:type="paragraph" w:styleId="a4">
    <w:name w:val="Body Text Indent"/>
    <w:basedOn w:val="a"/>
    <w:next w:val="a"/>
    <w:qFormat/>
    <w:rsid w:val="00F80D8B"/>
    <w:pPr>
      <w:spacing w:line="480" w:lineRule="exact"/>
      <w:ind w:firstLineChars="200" w:firstLine="480"/>
    </w:pPr>
  </w:style>
  <w:style w:type="paragraph" w:styleId="a5">
    <w:name w:val="Date"/>
    <w:basedOn w:val="a"/>
    <w:next w:val="a"/>
    <w:link w:val="Char"/>
    <w:qFormat/>
    <w:rsid w:val="00F80D8B"/>
    <w:pPr>
      <w:ind w:leftChars="2500" w:left="100"/>
    </w:pPr>
  </w:style>
  <w:style w:type="paragraph" w:styleId="a6">
    <w:name w:val="footer"/>
    <w:basedOn w:val="a"/>
    <w:link w:val="Char0"/>
    <w:qFormat/>
    <w:rsid w:val="00F80D8B"/>
    <w:pPr>
      <w:tabs>
        <w:tab w:val="center" w:pos="4153"/>
        <w:tab w:val="right" w:pos="8306"/>
      </w:tabs>
      <w:snapToGrid w:val="0"/>
      <w:jc w:val="left"/>
    </w:pPr>
    <w:rPr>
      <w:sz w:val="18"/>
      <w:szCs w:val="18"/>
    </w:rPr>
  </w:style>
  <w:style w:type="paragraph" w:styleId="a7">
    <w:name w:val="header"/>
    <w:basedOn w:val="a"/>
    <w:link w:val="Char1"/>
    <w:qFormat/>
    <w:rsid w:val="00F80D8B"/>
    <w:pPr>
      <w:pBdr>
        <w:bottom w:val="single" w:sz="6" w:space="1" w:color="000000"/>
      </w:pBdr>
      <w:tabs>
        <w:tab w:val="center" w:pos="4153"/>
        <w:tab w:val="right" w:pos="8306"/>
      </w:tabs>
      <w:snapToGrid w:val="0"/>
      <w:jc w:val="center"/>
    </w:pPr>
    <w:rPr>
      <w:sz w:val="18"/>
      <w:szCs w:val="18"/>
    </w:rPr>
  </w:style>
  <w:style w:type="table" w:styleId="a8">
    <w:name w:val="Table Grid"/>
    <w:basedOn w:val="a1"/>
    <w:qFormat/>
    <w:rsid w:val="00F80D8B"/>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qFormat/>
    <w:rsid w:val="00F80D8B"/>
    <w:rPr>
      <w:b/>
    </w:rPr>
  </w:style>
  <w:style w:type="character" w:styleId="aa">
    <w:name w:val="Hyperlink"/>
    <w:qFormat/>
    <w:rsid w:val="00F80D8B"/>
    <w:rPr>
      <w:color w:val="0000FF"/>
      <w:u w:val="single"/>
    </w:rPr>
  </w:style>
  <w:style w:type="character" w:customStyle="1" w:styleId="NormalCharacter">
    <w:name w:val="NormalCharacter"/>
    <w:semiHidden/>
    <w:qFormat/>
    <w:rsid w:val="00F80D8B"/>
  </w:style>
  <w:style w:type="table" w:customStyle="1" w:styleId="TableNormal">
    <w:name w:val="TableNormal"/>
    <w:semiHidden/>
    <w:qFormat/>
    <w:rsid w:val="00F80D8B"/>
    <w:tblPr>
      <w:tblCellMar>
        <w:top w:w="0" w:type="dxa"/>
        <w:left w:w="0" w:type="dxa"/>
        <w:bottom w:w="0" w:type="dxa"/>
        <w:right w:w="0" w:type="dxa"/>
      </w:tblCellMar>
    </w:tblPr>
  </w:style>
  <w:style w:type="character" w:customStyle="1" w:styleId="Char0">
    <w:name w:val="页脚 Char"/>
    <w:link w:val="a6"/>
    <w:qFormat/>
    <w:rsid w:val="00F80D8B"/>
    <w:rPr>
      <w:kern w:val="2"/>
      <w:sz w:val="18"/>
      <w:szCs w:val="18"/>
    </w:rPr>
  </w:style>
  <w:style w:type="character" w:customStyle="1" w:styleId="UserStyle1">
    <w:name w:val="UserStyle_1"/>
    <w:link w:val="Acetate"/>
    <w:qFormat/>
    <w:rsid w:val="00F80D8B"/>
    <w:rPr>
      <w:kern w:val="2"/>
      <w:sz w:val="18"/>
      <w:szCs w:val="18"/>
    </w:rPr>
  </w:style>
  <w:style w:type="paragraph" w:customStyle="1" w:styleId="Acetate">
    <w:name w:val="Acetate"/>
    <w:basedOn w:val="a"/>
    <w:link w:val="UserStyle1"/>
    <w:qFormat/>
    <w:rsid w:val="00F80D8B"/>
    <w:rPr>
      <w:sz w:val="18"/>
      <w:szCs w:val="18"/>
    </w:rPr>
  </w:style>
  <w:style w:type="character" w:customStyle="1" w:styleId="UserStyle2">
    <w:name w:val="UserStyle_2"/>
    <w:link w:val="BodyTextIndent2"/>
    <w:qFormat/>
    <w:rsid w:val="00F80D8B"/>
    <w:rPr>
      <w:rFonts w:ascii="仿宋_GB2312" w:eastAsia="仿宋_GB2312"/>
      <w:spacing w:val="-6"/>
      <w:kern w:val="2"/>
      <w:sz w:val="32"/>
      <w:szCs w:val="32"/>
    </w:rPr>
  </w:style>
  <w:style w:type="paragraph" w:customStyle="1" w:styleId="BodyTextIndent2">
    <w:name w:val="BodyTextIndent2"/>
    <w:basedOn w:val="a"/>
    <w:link w:val="UserStyle2"/>
    <w:qFormat/>
    <w:rsid w:val="00F80D8B"/>
    <w:pPr>
      <w:spacing w:line="600" w:lineRule="exact"/>
      <w:ind w:firstLineChars="200" w:firstLine="616"/>
    </w:pPr>
    <w:rPr>
      <w:rFonts w:ascii="仿宋_GB2312" w:eastAsia="仿宋_GB2312"/>
      <w:spacing w:val="-6"/>
      <w:sz w:val="32"/>
      <w:szCs w:val="32"/>
    </w:rPr>
  </w:style>
  <w:style w:type="character" w:customStyle="1" w:styleId="Char1">
    <w:name w:val="页眉 Char"/>
    <w:link w:val="a7"/>
    <w:qFormat/>
    <w:rsid w:val="00F80D8B"/>
    <w:rPr>
      <w:kern w:val="2"/>
      <w:sz w:val="18"/>
      <w:szCs w:val="18"/>
    </w:rPr>
  </w:style>
  <w:style w:type="character" w:customStyle="1" w:styleId="UserStyle4">
    <w:name w:val="UserStyle_4"/>
    <w:link w:val="BodyText"/>
    <w:qFormat/>
    <w:rsid w:val="00F80D8B"/>
    <w:rPr>
      <w:kern w:val="2"/>
      <w:sz w:val="21"/>
      <w:szCs w:val="24"/>
    </w:rPr>
  </w:style>
  <w:style w:type="paragraph" w:customStyle="1" w:styleId="BodyText">
    <w:name w:val="BodyText"/>
    <w:basedOn w:val="a"/>
    <w:link w:val="UserStyle4"/>
    <w:qFormat/>
    <w:rsid w:val="00F80D8B"/>
    <w:pPr>
      <w:spacing w:after="120"/>
    </w:pPr>
  </w:style>
  <w:style w:type="character" w:customStyle="1" w:styleId="Char">
    <w:name w:val="日期 Char"/>
    <w:link w:val="a5"/>
    <w:qFormat/>
    <w:rsid w:val="00F80D8B"/>
    <w:rPr>
      <w:kern w:val="2"/>
      <w:sz w:val="21"/>
      <w:szCs w:val="24"/>
    </w:rPr>
  </w:style>
  <w:style w:type="paragraph" w:customStyle="1" w:styleId="179">
    <w:name w:val="179"/>
    <w:basedOn w:val="a"/>
    <w:qFormat/>
    <w:rsid w:val="00F80D8B"/>
    <w:pPr>
      <w:ind w:firstLineChars="200" w:firstLine="420"/>
    </w:pPr>
    <w:rPr>
      <w:rFonts w:ascii="Calibri" w:hAnsi="Calibri"/>
      <w:szCs w:val="22"/>
    </w:rPr>
  </w:style>
  <w:style w:type="paragraph" w:customStyle="1" w:styleId="1">
    <w:name w:val="修订1"/>
    <w:hidden/>
    <w:uiPriority w:val="99"/>
    <w:unhideWhenUsed/>
    <w:qFormat/>
    <w:rsid w:val="00F80D8B"/>
    <w:rPr>
      <w:rFonts w:ascii="宋体" w:hAnsi="宋体" w:cstheme="minorBidi"/>
      <w:kern w:val="2"/>
      <w:sz w:val="21"/>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be4c14a6-b716-4e95-8b3b-8596d20ab69d</errorID>
      <errorWord>体育总局气功中心</errorWord>
      <group>L1_Other</group>
      <groupName>其他问题</groupName>
      <ability>L2_Consistency</ability>
      <abilityName>一致性检查</abilityName>
      <candidateList>
        <item>国家体育总局健身气功管理中心</item>
      </candidateList>
      <explain>实体一致性错误，全文中主办发文单位规范表述为国家体育总局健身气功管理中心，此处发文单位表述不一致</explain>
      <paraID>229CE717</paraID>
      <start>0</start>
      <end>8</end>
      <status>ignored</status>
      <modifiedWord/>
      <trackRevisions>false</trackRevisions>
    </reviewItem>
    <reviewItem>
      <errorID>58c7e0e6-6c42-4b01-8e0a-0db5b8ca4138</errorID>
      <errorWord>。</errorWord>
      <group>L1_Punc</group>
      <groupName>标点问题</groupName>
      <ability>L2_Punc_CN</ability>
      <abilityName>标点符号问题</abilityName>
      <candidateList>
        <item>，</item>
      </candidateList>
      <explain>此处前面的“为……”是目的状语，全句为目的状语引导的长句，不应使用句号，应改为逗号使句子结构完整</explain>
      <paraID>14A0D7FD</paraID>
      <start>67</start>
      <end>68</end>
      <status>ignored</status>
      <modifiedWord/>
      <trackRevisions>false</trackRevisions>
    </reviewItem>
    <reviewItem>
      <errorID>22ef9ad4-e15a-4b7a-a0bb-6f8ccb3725e4</errorID>
      <errorWord>体育总局气功中心</errorWord>
      <group>L1_Other</group>
      <groupName>其他问题</groupName>
      <ability>L2_Consistency</ability>
      <abilityName>一致性检查</abilityName>
      <candidateList>
        <item>国家体育总局健身气功管理中心</item>
      </candidateList>
      <explain>实体一致性错误，全文中主办发文单位规范表述为国家体育总局健身气功管理中心，此处发文单位表述不一致</explain>
      <paraID>41D2AD0B</paraID>
      <start>24</start>
      <end>32</end>
      <status>ignored</status>
      <modifiedWord/>
      <trackRevisions>false</trackRevisions>
    </reviewItem>
    <reviewItem>
      <errorID>e5df6317-f6a7-418d-bd9e-14aae32a63a2</errorID>
      <errorWord>信息技术与服务</errorWord>
      <group>L1_Political</group>
      <groupName>政治性问题</groupName>
      <ability>L2_Keyword</ability>
      <abilityName>固定表述</abilityName>
      <candidateList>
        <item>信息技术服务</item>
      </candidateList>
      <explain>词汇“信息技术服务”在特定场景下为固定表述形式，请确认此处的“信息技术与服务”是否存在不当。</explain>
      <paraID>54626600</paraID>
      <start>5</start>
      <end>12</end>
      <status>ignored</status>
      <modifiedWord/>
      <trackRevisions>false</trackRevisions>
    </reviewItem>
    <reviewItem>
      <errorID>577ea626-5527-40dd-ab92-5a4db5d2cbca</errorID>
      <errorWord>以上为</errorWord>
      <group>L1_Grammar</group>
      <groupName>语法问题</groupName>
      <ability>L2_Grammar</ability>
      <abilityName>语法错误</abilityName>
      <candidateList>
        <item>本次比赛采用的是</item>
      </candidateList>
      <explain>原句指代不明，“以上”指代比赛项目表述不清晰，明确说明比赛采用的功法版本更准确</explain>
      <paraID>71835CE7</paraID>
      <start>0</start>
      <end>3</end>
      <status>ignored</status>
      <modifiedWord/>
      <trackRevisions>false</trackRevisions>
    </reviewItem>
    <reviewItem>
      <errorID>33b118f4-08d4-43a1-8779-a20995ed4b13</errorID>
      <errorWord>视频录制量力而行，</errorWord>
      <group>L1_Grammar</group>
      <groupName>语法问题</groupName>
      <ability>L2_Grammar</ability>
      <abilityName>语法错误</abilityName>
      <candidateList>
        <item>参赛人员应量力而行进行视频录制，</item>
      </candidateList>
      <explain>原句成分残缺，缺少主语，修正后语句通顺，表意明确</explain>
      <paraID>3368A18C</paraID>
      <start>20</start>
      <end>29</end>
      <status>ignored</status>
      <modifiedWord/>
      <trackRevisions>false</trackRevisions>
    </reviewItem>
    <reviewItem>
      <errorID>dc11b40a-ec00-457e-95b8-00682513f549</errorID>
      <errorWord>信息技术与服务</errorWord>
      <group>L1_Political</group>
      <groupName>政治性问题</groupName>
      <ability>L2_Keyword</ability>
      <abilityName>固定表述</abilityName>
      <candidateList>
        <item>信息技术服务</item>
      </candidateList>
      <explain>词汇“信息技术服务”在特定场景下为固定表述形式，请确认此处的“信息技术与服务”是否存在不当。</explain>
      <paraID>745D7786</paraID>
      <start>5</start>
      <end>12</end>
      <status>ignored</status>
      <modifiedWord/>
      <trackRevisions>false</trackRevisions>
    </reviewItem>
  </reviewItems>
  <config/>
</contractReview>
</file>

<file path=customXml/itemProps1.xml><?xml version="1.0" encoding="utf-8"?>
<ds:datastoreItem xmlns:ds="http://schemas.openxmlformats.org/officeDocument/2006/customXml" ds:itemID="{2F72CF21-E3E3-4E7D-AC3D-06106023CCE0}">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251</Words>
  <Characters>1436</Characters>
  <Application>Microsoft Office Word</Application>
  <DocSecurity>0</DocSecurity>
  <Lines>11</Lines>
  <Paragraphs>3</Paragraphs>
  <ScaleCrop>false</ScaleCrop>
  <Company/>
  <LinksUpToDate>false</LinksUpToDate>
  <CharactersWithSpaces>1684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dc:creator>
  <cp:lastModifiedBy>baowenhui</cp:lastModifiedBy>
  <cp:revision>4</cp:revision>
  <cp:lastPrinted>2026-08-10T06:41:00Z</cp:lastPrinted>
  <dcterms:created xsi:type="dcterms:W3CDTF">2026-08-11T01:34:00Z</dcterms:created>
  <dcterms:modified xsi:type="dcterms:W3CDTF">2026-08-11T01:35:00Z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eyJoZGlkIjoiZDRkMzZjYzAzNjQxNGMzMTJkNzAxODRhMTM2YmRlZmYiLCJ1c2VySWQiOiI2OTc0MDA1MjAifQ==</vt:lpwstr>
  </property>
  <property fmtid="{D5CDD505-2E9C-101B-9397-08002B2CF9AE}" pid="4" name="ICV">
    <vt:lpwstr>92C823D21A1A482E915CA2B7C8A0CD8C_13</vt:lpwstr>
  </property>
</Properties>
</file>