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810" w:rsidRPr="005C0810" w:rsidRDefault="005C0810" w:rsidP="005C0810">
      <w:pPr>
        <w:keepNext/>
        <w:pageBreakBefore/>
        <w:widowControl/>
        <w:shd w:val="clear" w:color="FFFFFF" w:fill="FFFFFF"/>
        <w:spacing w:before="640" w:after="560" w:line="460" w:lineRule="exact"/>
        <w:jc w:val="center"/>
        <w:outlineLvl w:val="0"/>
        <w:rPr>
          <w:rFonts w:ascii="黑体" w:eastAsia="黑体" w:hAnsi="Times New Roman" w:cs="Times New Roman"/>
          <w:kern w:val="0"/>
          <w:sz w:val="32"/>
          <w:szCs w:val="20"/>
        </w:rPr>
      </w:pPr>
      <w:r w:rsidRPr="005C0810">
        <w:rPr>
          <w:rFonts w:ascii="黑体" w:eastAsia="黑体" w:hAnsi="宋体" w:cs="Times New Roman" w:hint="eastAsia"/>
          <w:kern w:val="0"/>
          <w:sz w:val="32"/>
          <w:szCs w:val="32"/>
        </w:rPr>
        <w:t>《动力</w:t>
      </w:r>
      <w:r w:rsidR="008D3F60">
        <w:rPr>
          <w:rFonts w:ascii="黑体" w:eastAsia="黑体" w:hAnsi="宋体" w:cs="Times New Roman" w:hint="eastAsia"/>
          <w:kern w:val="0"/>
          <w:sz w:val="32"/>
          <w:szCs w:val="32"/>
        </w:rPr>
        <w:t>三角翼运动</w:t>
      </w:r>
      <w:r>
        <w:rPr>
          <w:rFonts w:ascii="黑体" w:eastAsia="黑体" w:hAnsi="宋体" w:cs="Times New Roman" w:hint="eastAsia"/>
          <w:kern w:val="0"/>
          <w:sz w:val="32"/>
          <w:szCs w:val="32"/>
        </w:rPr>
        <w:t>培训单位</w:t>
      </w:r>
      <w:r w:rsidR="00B416CA">
        <w:rPr>
          <w:rFonts w:ascii="黑体" w:eastAsia="黑体" w:hAnsi="宋体" w:cs="Times New Roman" w:hint="eastAsia"/>
          <w:kern w:val="0"/>
          <w:sz w:val="32"/>
          <w:szCs w:val="32"/>
        </w:rPr>
        <w:t>管理要求</w:t>
      </w:r>
      <w:r w:rsidRPr="005C0810">
        <w:rPr>
          <w:rFonts w:ascii="黑体" w:eastAsia="黑体" w:hAnsi="宋体" w:cs="Times New Roman" w:hint="eastAsia"/>
          <w:kern w:val="0"/>
          <w:sz w:val="32"/>
          <w:szCs w:val="32"/>
        </w:rPr>
        <w:t>》团体标准编制说明</w:t>
      </w:r>
    </w:p>
    <w:p w:rsidR="005C0810" w:rsidRPr="005C0810" w:rsidRDefault="005C0810" w:rsidP="005C0810">
      <w:pPr>
        <w:keepNext/>
        <w:spacing w:line="360" w:lineRule="auto"/>
        <w:ind w:firstLineChars="200" w:firstLine="562"/>
        <w:jc w:val="left"/>
        <w:outlineLvl w:val="0"/>
        <w:rPr>
          <w:rFonts w:ascii="宋体" w:eastAsia="宋体" w:hAnsi="宋体" w:cs="Times New Roman"/>
          <w:b/>
          <w:bCs/>
          <w:kern w:val="0"/>
          <w:sz w:val="28"/>
          <w:szCs w:val="28"/>
        </w:rPr>
      </w:pPr>
      <w:r w:rsidRPr="005C0810">
        <w:rPr>
          <w:rFonts w:ascii="宋体" w:eastAsia="宋体" w:hAnsi="宋体" w:cs="Times New Roman" w:hint="eastAsia"/>
          <w:b/>
          <w:bCs/>
          <w:kern w:val="0"/>
          <w:sz w:val="28"/>
          <w:szCs w:val="28"/>
        </w:rPr>
        <w:t>一、</w:t>
      </w:r>
      <w:r w:rsidRPr="005C0810">
        <w:rPr>
          <w:rFonts w:ascii="宋体" w:eastAsia="宋体" w:hAnsi="宋体" w:cs="Times New Roman"/>
          <w:b/>
          <w:bCs/>
          <w:kern w:val="0"/>
          <w:sz w:val="28"/>
          <w:szCs w:val="28"/>
        </w:rPr>
        <w:t>工作简况</w:t>
      </w:r>
    </w:p>
    <w:p w:rsidR="005C0810" w:rsidRPr="005C0810" w:rsidRDefault="005C0810" w:rsidP="005C0810">
      <w:pPr>
        <w:widowControl/>
        <w:spacing w:line="360" w:lineRule="auto"/>
        <w:ind w:firstLineChars="200" w:firstLine="560"/>
        <w:jc w:val="left"/>
        <w:rPr>
          <w:rFonts w:ascii="宋体" w:eastAsia="宋体" w:hAnsi="宋体" w:cs="Times New Roman"/>
          <w:kern w:val="0"/>
          <w:sz w:val="28"/>
          <w:szCs w:val="28"/>
        </w:rPr>
      </w:pPr>
      <w:r w:rsidRPr="005C0810">
        <w:rPr>
          <w:rFonts w:ascii="宋体" w:eastAsia="宋体" w:hAnsi="宋体" w:cs="Times New Roman" w:hint="eastAsia"/>
          <w:kern w:val="0"/>
          <w:sz w:val="28"/>
          <w:szCs w:val="28"/>
        </w:rPr>
        <w:t>（一）任务来源</w:t>
      </w:r>
    </w:p>
    <w:p w:rsidR="005C0810" w:rsidRPr="005C0810" w:rsidRDefault="005C0810" w:rsidP="005C0810">
      <w:pPr>
        <w:widowControl/>
        <w:spacing w:line="360" w:lineRule="auto"/>
        <w:ind w:firstLineChars="200" w:firstLine="560"/>
        <w:jc w:val="left"/>
        <w:rPr>
          <w:rFonts w:ascii="宋体" w:eastAsia="宋体" w:hAnsi="宋体" w:cs="Times New Roman"/>
          <w:kern w:val="0"/>
          <w:sz w:val="28"/>
          <w:szCs w:val="28"/>
        </w:rPr>
      </w:pPr>
      <w:r w:rsidRPr="005C0810">
        <w:rPr>
          <w:rFonts w:ascii="宋体" w:eastAsia="宋体" w:hAnsi="宋体" w:cs="Times New Roman" w:hint="eastAsia"/>
          <w:kern w:val="0"/>
          <w:sz w:val="28"/>
          <w:szCs w:val="28"/>
        </w:rPr>
        <w:t>为发挥中国航空运动协会在航空运动项目健康发展中的协调作用，进一步推动航空运动项目在国内的发展，国家体育总局航空无线电模型运动管理中心启动了团体标准制修订计划，以标准化的管理形式，为未来建立统一市场体系、保障市场公平。</w:t>
      </w:r>
    </w:p>
    <w:p w:rsidR="005C0810" w:rsidRPr="005C0810" w:rsidRDefault="005C0810" w:rsidP="005C0810">
      <w:pPr>
        <w:widowControl/>
        <w:spacing w:line="360" w:lineRule="auto"/>
        <w:ind w:firstLineChars="200" w:firstLine="560"/>
        <w:jc w:val="left"/>
        <w:rPr>
          <w:rFonts w:ascii="宋体" w:eastAsia="宋体" w:hAnsi="宋体" w:cs="Times New Roman"/>
          <w:kern w:val="0"/>
          <w:sz w:val="28"/>
          <w:szCs w:val="28"/>
        </w:rPr>
      </w:pPr>
      <w:r w:rsidRPr="005C0810">
        <w:rPr>
          <w:rFonts w:ascii="宋体" w:eastAsia="宋体" w:hAnsi="宋体" w:cs="Times New Roman" w:hint="eastAsia"/>
          <w:kern w:val="0"/>
          <w:sz w:val="28"/>
          <w:szCs w:val="28"/>
        </w:rPr>
        <w:t>2018年12月10日，国家体育总局航空无线电模型运动管理中心与北京华安联合认证检测中心签署了《标准化工作合作框架协议》，《动力</w:t>
      </w:r>
      <w:r w:rsidR="00B73062">
        <w:rPr>
          <w:rFonts w:ascii="宋体" w:eastAsia="宋体" w:hAnsi="宋体" w:cs="Times New Roman" w:hint="eastAsia"/>
          <w:kern w:val="0"/>
          <w:sz w:val="28"/>
          <w:szCs w:val="28"/>
        </w:rPr>
        <w:t>三角翼运动培训单位管理要求</w:t>
      </w:r>
      <w:r w:rsidRPr="005C0810">
        <w:rPr>
          <w:rFonts w:ascii="宋体" w:eastAsia="宋体" w:hAnsi="宋体" w:cs="Times New Roman" w:hint="eastAsia"/>
          <w:kern w:val="0"/>
          <w:sz w:val="28"/>
          <w:szCs w:val="28"/>
        </w:rPr>
        <w:t>》团体标准作为《标准化工作合作框架协议》中的一项标准，将以标准化的服务形式，建立统一的行业管理体系，引导行业健康可持续发展。</w:t>
      </w:r>
    </w:p>
    <w:p w:rsidR="005C0810" w:rsidRPr="005C0810" w:rsidRDefault="005C0810" w:rsidP="005C0810">
      <w:pPr>
        <w:spacing w:line="360" w:lineRule="auto"/>
        <w:ind w:firstLineChars="200" w:firstLine="560"/>
        <w:jc w:val="left"/>
        <w:rPr>
          <w:rFonts w:ascii="宋体" w:eastAsia="宋体" w:hAnsi="宋体" w:cs="Times New Roman"/>
          <w:kern w:val="0"/>
          <w:sz w:val="28"/>
          <w:szCs w:val="28"/>
        </w:rPr>
      </w:pPr>
      <w:r w:rsidRPr="005C0810">
        <w:rPr>
          <w:rFonts w:ascii="宋体" w:eastAsia="宋体" w:hAnsi="宋体" w:cs="Times New Roman" w:hint="eastAsia"/>
          <w:kern w:val="0"/>
          <w:sz w:val="28"/>
          <w:szCs w:val="28"/>
        </w:rPr>
        <w:t>（二）主要起草单位及分工安排</w:t>
      </w:r>
    </w:p>
    <w:p w:rsidR="005C0810" w:rsidRPr="005C0810" w:rsidRDefault="005C0810" w:rsidP="005C0810">
      <w:pPr>
        <w:spacing w:line="360" w:lineRule="auto"/>
        <w:ind w:firstLineChars="200" w:firstLine="560"/>
        <w:jc w:val="left"/>
        <w:rPr>
          <w:rFonts w:ascii="宋体" w:eastAsia="宋体" w:hAnsi="宋体" w:cs="Times New Roman"/>
          <w:kern w:val="0"/>
          <w:sz w:val="28"/>
          <w:szCs w:val="28"/>
        </w:rPr>
      </w:pPr>
      <w:r w:rsidRPr="005C0810">
        <w:rPr>
          <w:rFonts w:ascii="宋体" w:eastAsia="宋体" w:hAnsi="宋体" w:cs="Times New Roman" w:hint="eastAsia"/>
          <w:kern w:val="0"/>
          <w:sz w:val="28"/>
          <w:szCs w:val="28"/>
        </w:rPr>
        <w:t>中国航空运动协会、北京华安联合认证检测中心有限公司</w:t>
      </w:r>
    </w:p>
    <w:p w:rsidR="005C0810" w:rsidRPr="005C0810" w:rsidRDefault="005C0810" w:rsidP="005C0810">
      <w:pPr>
        <w:numPr>
          <w:ilvl w:val="0"/>
          <w:numId w:val="1"/>
        </w:numPr>
        <w:spacing w:line="360" w:lineRule="auto"/>
        <w:ind w:firstLineChars="200" w:firstLine="560"/>
        <w:jc w:val="left"/>
        <w:rPr>
          <w:rFonts w:ascii="宋体" w:eastAsia="宋体" w:hAnsi="宋体" w:cs="Times New Roman"/>
          <w:kern w:val="0"/>
          <w:sz w:val="28"/>
          <w:szCs w:val="28"/>
        </w:rPr>
      </w:pPr>
      <w:r w:rsidRPr="005C0810">
        <w:rPr>
          <w:rFonts w:ascii="宋体" w:eastAsia="宋体" w:hAnsi="宋体" w:cs="Times New Roman" w:hint="eastAsia"/>
          <w:kern w:val="0"/>
          <w:sz w:val="28"/>
          <w:szCs w:val="28"/>
        </w:rPr>
        <w:t>主要工作过程</w:t>
      </w:r>
    </w:p>
    <w:p w:rsidR="005C0810" w:rsidRPr="005C0810" w:rsidRDefault="005C0810" w:rsidP="005C0810">
      <w:pPr>
        <w:spacing w:line="360" w:lineRule="auto"/>
        <w:ind w:firstLineChars="252" w:firstLine="706"/>
        <w:jc w:val="left"/>
        <w:rPr>
          <w:rFonts w:ascii="宋体" w:eastAsia="宋体" w:hAnsi="宋体" w:cs="Times New Roman"/>
          <w:kern w:val="0"/>
          <w:sz w:val="28"/>
          <w:szCs w:val="28"/>
        </w:rPr>
      </w:pPr>
      <w:r w:rsidRPr="005C0810">
        <w:rPr>
          <w:rFonts w:ascii="宋体" w:eastAsia="宋体" w:hAnsi="宋体" w:cs="Times New Roman" w:hint="eastAsia"/>
          <w:kern w:val="0"/>
          <w:sz w:val="28"/>
          <w:szCs w:val="28"/>
        </w:rPr>
        <w:t>2019年1月，在国家体育总局航空无线电模型运动管理中心会议室召开了标准化工作启动会。会上，组建了动力</w:t>
      </w:r>
      <w:r w:rsidR="00B73062">
        <w:rPr>
          <w:rFonts w:ascii="宋体" w:eastAsia="宋体" w:hAnsi="宋体" w:cs="Times New Roman" w:hint="eastAsia"/>
          <w:kern w:val="0"/>
          <w:sz w:val="28"/>
          <w:szCs w:val="28"/>
        </w:rPr>
        <w:t>三角</w:t>
      </w:r>
      <w:proofErr w:type="gramStart"/>
      <w:r w:rsidR="00B73062">
        <w:rPr>
          <w:rFonts w:ascii="宋体" w:eastAsia="宋体" w:hAnsi="宋体" w:cs="Times New Roman" w:hint="eastAsia"/>
          <w:kern w:val="0"/>
          <w:sz w:val="28"/>
          <w:szCs w:val="28"/>
        </w:rPr>
        <w:t>翼</w:t>
      </w:r>
      <w:proofErr w:type="gramEnd"/>
      <w:r w:rsidRPr="005C0810">
        <w:rPr>
          <w:rFonts w:ascii="宋体" w:eastAsia="宋体" w:hAnsi="宋体" w:cs="Times New Roman" w:hint="eastAsia"/>
          <w:kern w:val="0"/>
          <w:sz w:val="28"/>
          <w:szCs w:val="28"/>
        </w:rPr>
        <w:t>标准化起草工作组，工作组根据航空运动协会实际需求，确定了标准化对象，明确了标准制定内容，制定了工作计划。</w:t>
      </w:r>
    </w:p>
    <w:p w:rsidR="005C0810" w:rsidRPr="005C0810" w:rsidRDefault="005C0810" w:rsidP="005C0810">
      <w:pPr>
        <w:spacing w:line="360" w:lineRule="auto"/>
        <w:ind w:firstLineChars="252" w:firstLine="706"/>
        <w:jc w:val="left"/>
        <w:rPr>
          <w:rFonts w:ascii="宋体" w:eastAsia="宋体" w:hAnsi="宋体" w:cs="Times New Roman"/>
          <w:kern w:val="0"/>
          <w:sz w:val="28"/>
          <w:szCs w:val="28"/>
        </w:rPr>
      </w:pPr>
      <w:r w:rsidRPr="005C0810">
        <w:rPr>
          <w:rFonts w:ascii="宋体" w:eastAsia="宋体" w:hAnsi="宋体" w:cs="Times New Roman" w:hint="eastAsia"/>
          <w:kern w:val="0"/>
          <w:sz w:val="28"/>
          <w:szCs w:val="28"/>
        </w:rPr>
        <w:t>2019年2月-3月，起草组依据协会所提供的《动力悬挂滑翔培训单位管理细则》，建立了《动力</w:t>
      </w:r>
      <w:r w:rsidR="005E7149">
        <w:rPr>
          <w:rFonts w:ascii="宋体" w:eastAsia="宋体" w:hAnsi="宋体" w:cs="Times New Roman" w:hint="eastAsia"/>
          <w:kern w:val="0"/>
          <w:sz w:val="28"/>
          <w:szCs w:val="28"/>
        </w:rPr>
        <w:t>三角翼运动</w:t>
      </w:r>
      <w:r w:rsidRPr="005C0810">
        <w:rPr>
          <w:rFonts w:ascii="宋体" w:eastAsia="宋体" w:hAnsi="宋体" w:cs="Times New Roman" w:hint="eastAsia"/>
          <w:kern w:val="0"/>
          <w:sz w:val="28"/>
          <w:szCs w:val="28"/>
        </w:rPr>
        <w:t>培训单位</w:t>
      </w:r>
      <w:r w:rsidR="005E7149">
        <w:rPr>
          <w:rFonts w:ascii="宋体" w:eastAsia="宋体" w:hAnsi="宋体" w:cs="Times New Roman" w:hint="eastAsia"/>
          <w:kern w:val="0"/>
          <w:sz w:val="28"/>
          <w:szCs w:val="28"/>
        </w:rPr>
        <w:t>管理要求</w:t>
      </w:r>
      <w:r w:rsidRPr="005C0810">
        <w:rPr>
          <w:rFonts w:ascii="宋体" w:eastAsia="宋体" w:hAnsi="宋体" w:cs="Times New Roman" w:hint="eastAsia"/>
          <w:kern w:val="0"/>
          <w:sz w:val="28"/>
          <w:szCs w:val="28"/>
        </w:rPr>
        <w:t>》团体标准的基本框架。</w:t>
      </w:r>
    </w:p>
    <w:p w:rsidR="005C0810" w:rsidRPr="005C0810" w:rsidRDefault="005C0810" w:rsidP="005C0810">
      <w:pPr>
        <w:spacing w:line="360" w:lineRule="auto"/>
        <w:ind w:firstLineChars="252" w:firstLine="706"/>
        <w:jc w:val="left"/>
        <w:rPr>
          <w:rFonts w:ascii="宋体" w:eastAsia="宋体" w:hAnsi="宋体" w:cs="Times New Roman"/>
          <w:kern w:val="0"/>
          <w:sz w:val="28"/>
          <w:szCs w:val="28"/>
        </w:rPr>
      </w:pPr>
      <w:r w:rsidRPr="005C0810">
        <w:rPr>
          <w:rFonts w:ascii="宋体" w:eastAsia="宋体" w:hAnsi="宋体" w:cs="Times New Roman" w:hint="eastAsia"/>
          <w:kern w:val="0"/>
          <w:sz w:val="28"/>
          <w:szCs w:val="28"/>
        </w:rPr>
        <w:t>2019年4月-5月，起草组通过搜集民航局、中国航空器拥有者及驾驶员</w:t>
      </w:r>
      <w:r w:rsidRPr="005C0810">
        <w:rPr>
          <w:rFonts w:ascii="宋体" w:eastAsia="宋体" w:hAnsi="宋体" w:cs="Times New Roman" w:hint="eastAsia"/>
          <w:kern w:val="0"/>
          <w:sz w:val="28"/>
          <w:szCs w:val="28"/>
        </w:rPr>
        <w:lastRenderedPageBreak/>
        <w:t>协会发布相关的</w:t>
      </w:r>
      <w:r w:rsidR="00425DF1">
        <w:rPr>
          <w:rFonts w:ascii="宋体" w:eastAsia="宋体" w:hAnsi="宋体" w:cs="Times New Roman" w:hint="eastAsia"/>
          <w:kern w:val="0"/>
          <w:sz w:val="28"/>
          <w:szCs w:val="28"/>
        </w:rPr>
        <w:t>标准，即</w:t>
      </w:r>
      <w:r w:rsidR="00526AA7">
        <w:rPr>
          <w:rFonts w:ascii="宋体" w:eastAsia="宋体" w:hAnsi="宋体" w:cs="Times New Roman" w:hint="eastAsia"/>
          <w:kern w:val="0"/>
          <w:sz w:val="28"/>
          <w:szCs w:val="28"/>
        </w:rPr>
        <w:t>《</w:t>
      </w:r>
      <w:r w:rsidR="00526AA7" w:rsidRPr="00526AA7">
        <w:rPr>
          <w:rFonts w:ascii="宋体" w:eastAsia="宋体" w:hAnsi="宋体" w:cs="Times New Roman" w:hint="eastAsia"/>
          <w:kern w:val="0"/>
          <w:sz w:val="28"/>
          <w:szCs w:val="28"/>
        </w:rPr>
        <w:t>民用无人机驾驶员训练机构合格审定规则</w:t>
      </w:r>
      <w:r w:rsidR="00526AA7">
        <w:rPr>
          <w:rFonts w:ascii="宋体" w:eastAsia="宋体" w:hAnsi="宋体" w:cs="Times New Roman" w:hint="eastAsia"/>
          <w:kern w:val="0"/>
          <w:sz w:val="28"/>
          <w:szCs w:val="28"/>
        </w:rPr>
        <w:t>》等相关训练机构的团体标准，扩充了《</w:t>
      </w:r>
      <w:r w:rsidR="005E7149" w:rsidRPr="005E7149">
        <w:rPr>
          <w:rFonts w:ascii="宋体" w:eastAsia="宋体" w:hAnsi="宋体" w:cs="Times New Roman" w:hint="eastAsia"/>
          <w:kern w:val="0"/>
          <w:sz w:val="28"/>
          <w:szCs w:val="28"/>
        </w:rPr>
        <w:t>动力三角翼运动培训单位管理要求</w:t>
      </w:r>
      <w:r w:rsidR="00526AA7">
        <w:rPr>
          <w:rFonts w:ascii="宋体" w:eastAsia="宋体" w:hAnsi="宋体" w:cs="Times New Roman" w:hint="eastAsia"/>
          <w:kern w:val="0"/>
          <w:sz w:val="28"/>
          <w:szCs w:val="28"/>
        </w:rPr>
        <w:t>》团体标准的相关内容。</w:t>
      </w:r>
    </w:p>
    <w:p w:rsidR="005C0810" w:rsidRDefault="005C0810" w:rsidP="005C0810">
      <w:pPr>
        <w:spacing w:line="360" w:lineRule="auto"/>
        <w:ind w:firstLineChars="252" w:firstLine="706"/>
        <w:jc w:val="left"/>
        <w:rPr>
          <w:rFonts w:ascii="宋体" w:eastAsia="宋体" w:hAnsi="宋体" w:cs="Times New Roman"/>
          <w:kern w:val="0"/>
          <w:sz w:val="28"/>
          <w:szCs w:val="28"/>
        </w:rPr>
      </w:pPr>
      <w:r w:rsidRPr="005C0810">
        <w:rPr>
          <w:rFonts w:ascii="宋体" w:eastAsia="宋体" w:hAnsi="宋体" w:cs="Times New Roman" w:hint="eastAsia"/>
          <w:kern w:val="0"/>
          <w:sz w:val="28"/>
          <w:szCs w:val="28"/>
        </w:rPr>
        <w:t>2019年6月，依据协会所给出的《航空体育运动管理办法》及《动力悬挂滑翔运动管理办法》以及网上搜集的文件资料，重新划分了《</w:t>
      </w:r>
      <w:r w:rsidR="005E7149" w:rsidRPr="005E7149">
        <w:rPr>
          <w:rFonts w:ascii="宋体" w:eastAsia="宋体" w:hAnsi="宋体" w:cs="Times New Roman" w:hint="eastAsia"/>
          <w:kern w:val="0"/>
          <w:sz w:val="28"/>
          <w:szCs w:val="28"/>
        </w:rPr>
        <w:t>动力三角翼运动培训单位管理要求</w:t>
      </w:r>
      <w:r w:rsidRPr="005C0810">
        <w:rPr>
          <w:rFonts w:ascii="宋体" w:eastAsia="宋体" w:hAnsi="宋体" w:cs="Times New Roman" w:hint="eastAsia"/>
          <w:kern w:val="0"/>
          <w:sz w:val="28"/>
          <w:szCs w:val="28"/>
        </w:rPr>
        <w:t>》团体标准各层级间的逻辑结构，并调整了标准的基本框架，将主要内容分为1</w:t>
      </w:r>
      <w:r w:rsidR="00526AA7">
        <w:rPr>
          <w:rFonts w:ascii="宋体" w:eastAsia="宋体" w:hAnsi="宋体" w:cs="Times New Roman" w:hint="eastAsia"/>
          <w:kern w:val="0"/>
          <w:sz w:val="28"/>
          <w:szCs w:val="28"/>
        </w:rPr>
        <w:t>0</w:t>
      </w:r>
      <w:r w:rsidRPr="005C0810">
        <w:rPr>
          <w:rFonts w:ascii="宋体" w:eastAsia="宋体" w:hAnsi="宋体" w:cs="Times New Roman" w:hint="eastAsia"/>
          <w:kern w:val="0"/>
          <w:sz w:val="28"/>
          <w:szCs w:val="28"/>
        </w:rPr>
        <w:t>个部分，分别为范围、规范性引用文件、术语和定义、通则、</w:t>
      </w:r>
      <w:r w:rsidR="00526AA7">
        <w:rPr>
          <w:rFonts w:ascii="宋体" w:eastAsia="宋体" w:hAnsi="宋体" w:cs="Times New Roman" w:hint="eastAsia"/>
          <w:kern w:val="0"/>
          <w:sz w:val="28"/>
          <w:szCs w:val="28"/>
        </w:rPr>
        <w:t>单位资质、</w:t>
      </w:r>
      <w:r w:rsidR="00526AA7" w:rsidRPr="00526AA7">
        <w:rPr>
          <w:rFonts w:ascii="宋体" w:eastAsia="宋体" w:hAnsi="宋体" w:cs="Times New Roman" w:hint="eastAsia"/>
          <w:kern w:val="0"/>
          <w:sz w:val="28"/>
          <w:szCs w:val="28"/>
        </w:rPr>
        <w:t>资格证的申请和</w:t>
      </w:r>
      <w:r w:rsidR="00DE71A7">
        <w:rPr>
          <w:rFonts w:ascii="宋体" w:eastAsia="宋体" w:hAnsi="宋体" w:cs="Times New Roman" w:hint="eastAsia"/>
          <w:kern w:val="0"/>
          <w:sz w:val="28"/>
          <w:szCs w:val="28"/>
        </w:rPr>
        <w:t>审核</w:t>
      </w:r>
      <w:r w:rsidR="00526AA7">
        <w:rPr>
          <w:rFonts w:ascii="宋体" w:eastAsia="宋体" w:hAnsi="宋体" w:cs="Times New Roman" w:hint="eastAsia"/>
          <w:kern w:val="0"/>
          <w:sz w:val="28"/>
          <w:szCs w:val="28"/>
        </w:rPr>
        <w:t>、</w:t>
      </w:r>
      <w:r w:rsidR="00526AA7" w:rsidRPr="00526AA7">
        <w:rPr>
          <w:rFonts w:ascii="宋体" w:eastAsia="宋体" w:hAnsi="宋体" w:cs="Times New Roman" w:hint="eastAsia"/>
          <w:kern w:val="0"/>
          <w:sz w:val="28"/>
          <w:szCs w:val="28"/>
        </w:rPr>
        <w:t>飞行批准</w:t>
      </w:r>
      <w:r w:rsidR="00526AA7">
        <w:rPr>
          <w:rFonts w:ascii="宋体" w:eastAsia="宋体" w:hAnsi="宋体" w:cs="Times New Roman" w:hint="eastAsia"/>
          <w:kern w:val="0"/>
          <w:sz w:val="28"/>
          <w:szCs w:val="28"/>
        </w:rPr>
        <w:t>、</w:t>
      </w:r>
      <w:r w:rsidR="00526AA7" w:rsidRPr="00526AA7">
        <w:rPr>
          <w:rFonts w:ascii="宋体" w:eastAsia="宋体" w:hAnsi="宋体" w:cs="Times New Roman" w:hint="eastAsia"/>
          <w:kern w:val="0"/>
          <w:sz w:val="28"/>
          <w:szCs w:val="28"/>
        </w:rPr>
        <w:t>运行规定</w:t>
      </w:r>
      <w:r w:rsidR="00526AA7">
        <w:rPr>
          <w:rFonts w:ascii="宋体" w:eastAsia="宋体" w:hAnsi="宋体" w:cs="Times New Roman" w:hint="eastAsia"/>
          <w:kern w:val="0"/>
          <w:sz w:val="28"/>
          <w:szCs w:val="28"/>
        </w:rPr>
        <w:t>、</w:t>
      </w:r>
      <w:r w:rsidR="00526AA7" w:rsidRPr="00526AA7">
        <w:rPr>
          <w:rFonts w:ascii="宋体" w:eastAsia="宋体" w:hAnsi="宋体" w:cs="Times New Roman" w:hint="eastAsia"/>
          <w:kern w:val="0"/>
          <w:sz w:val="28"/>
          <w:szCs w:val="28"/>
        </w:rPr>
        <w:t>安全规定</w:t>
      </w:r>
      <w:r w:rsidRPr="005C0810">
        <w:rPr>
          <w:rFonts w:ascii="宋体" w:eastAsia="宋体" w:hAnsi="宋体" w:cs="Times New Roman" w:hint="eastAsia"/>
          <w:kern w:val="0"/>
          <w:sz w:val="28"/>
          <w:szCs w:val="28"/>
        </w:rPr>
        <w:t>以及罚则。</w:t>
      </w:r>
    </w:p>
    <w:p w:rsidR="005E7149" w:rsidRPr="005E7149" w:rsidRDefault="005E7149" w:rsidP="005E7149">
      <w:pPr>
        <w:spacing w:line="360" w:lineRule="auto"/>
        <w:ind w:firstLineChars="252" w:firstLine="706"/>
        <w:jc w:val="left"/>
        <w:rPr>
          <w:rFonts w:ascii="宋体" w:eastAsia="宋体" w:hAnsi="宋体" w:cs="Times New Roman"/>
          <w:kern w:val="0"/>
          <w:sz w:val="28"/>
          <w:szCs w:val="28"/>
        </w:rPr>
      </w:pPr>
      <w:r w:rsidRPr="005E7149">
        <w:rPr>
          <w:rFonts w:ascii="宋体" w:eastAsia="宋体" w:hAnsi="宋体" w:cs="Times New Roman" w:hint="eastAsia"/>
          <w:kern w:val="0"/>
          <w:sz w:val="28"/>
          <w:szCs w:val="28"/>
        </w:rPr>
        <w:t>2019年7月，起草组在河北天启通宇航空器材科技发展有限公司就《动力三角翼运动飞行人员管理要求》《动力三角翼运动培训单位管理要求》以及《动力三角翼 要求》三项标准召开了为期</w:t>
      </w:r>
      <w:r>
        <w:rPr>
          <w:rFonts w:ascii="宋体" w:eastAsia="宋体" w:hAnsi="宋体" w:cs="Times New Roman" w:hint="eastAsia"/>
          <w:kern w:val="0"/>
          <w:sz w:val="28"/>
          <w:szCs w:val="28"/>
        </w:rPr>
        <w:t>两天半的标准讨论会。会上，各领域专家就标准中存在的问题提出了修改</w:t>
      </w:r>
      <w:r w:rsidRPr="005E7149">
        <w:rPr>
          <w:rFonts w:ascii="宋体" w:eastAsia="宋体" w:hAnsi="宋体" w:cs="Times New Roman" w:hint="eastAsia"/>
          <w:kern w:val="0"/>
          <w:sz w:val="28"/>
          <w:szCs w:val="28"/>
        </w:rPr>
        <w:t>意见，起草组依据专家意见重新对标准内容进行了修改</w:t>
      </w:r>
      <w:r>
        <w:rPr>
          <w:rFonts w:ascii="宋体" w:eastAsia="宋体" w:hAnsi="宋体" w:cs="Times New Roman" w:hint="eastAsia"/>
          <w:kern w:val="0"/>
          <w:sz w:val="28"/>
          <w:szCs w:val="28"/>
        </w:rPr>
        <w:t>和完善</w:t>
      </w:r>
      <w:r w:rsidRPr="005E7149">
        <w:rPr>
          <w:rFonts w:ascii="宋体" w:eastAsia="宋体" w:hAnsi="宋体" w:cs="Times New Roman" w:hint="eastAsia"/>
          <w:kern w:val="0"/>
          <w:sz w:val="28"/>
          <w:szCs w:val="28"/>
        </w:rPr>
        <w:t>。</w:t>
      </w:r>
    </w:p>
    <w:p w:rsidR="005E7149" w:rsidRDefault="005E7149" w:rsidP="005E7149">
      <w:pPr>
        <w:spacing w:line="360" w:lineRule="auto"/>
        <w:ind w:firstLineChars="252" w:firstLine="706"/>
        <w:jc w:val="left"/>
        <w:rPr>
          <w:rFonts w:ascii="宋体" w:eastAsia="宋体" w:hAnsi="宋体" w:cs="Times New Roman" w:hint="eastAsia"/>
          <w:kern w:val="0"/>
          <w:sz w:val="28"/>
          <w:szCs w:val="28"/>
        </w:rPr>
      </w:pPr>
      <w:r w:rsidRPr="005E7149">
        <w:rPr>
          <w:rFonts w:ascii="宋体" w:eastAsia="宋体" w:hAnsi="宋体" w:cs="Times New Roman" w:hint="eastAsia"/>
          <w:kern w:val="0"/>
          <w:sz w:val="28"/>
          <w:szCs w:val="28"/>
        </w:rPr>
        <w:t>2019年10</w:t>
      </w:r>
      <w:r>
        <w:rPr>
          <w:rFonts w:ascii="宋体" w:eastAsia="宋体" w:hAnsi="宋体" w:cs="Times New Roman" w:hint="eastAsia"/>
          <w:kern w:val="0"/>
          <w:sz w:val="28"/>
          <w:szCs w:val="28"/>
        </w:rPr>
        <w:t>月，起草组在中国航空运动协会会议室进行了为期一</w:t>
      </w:r>
      <w:r w:rsidRPr="005E7149">
        <w:rPr>
          <w:rFonts w:ascii="宋体" w:eastAsia="宋体" w:hAnsi="宋体" w:cs="Times New Roman" w:hint="eastAsia"/>
          <w:kern w:val="0"/>
          <w:sz w:val="28"/>
          <w:szCs w:val="28"/>
        </w:rPr>
        <w:t>天的标准内容</w:t>
      </w:r>
      <w:r>
        <w:rPr>
          <w:rFonts w:ascii="宋体" w:eastAsia="宋体" w:hAnsi="宋体" w:cs="Times New Roman" w:hint="eastAsia"/>
          <w:kern w:val="0"/>
          <w:sz w:val="28"/>
          <w:szCs w:val="28"/>
        </w:rPr>
        <w:t>修改</w:t>
      </w:r>
      <w:r w:rsidRPr="005E7149">
        <w:rPr>
          <w:rFonts w:ascii="宋体" w:eastAsia="宋体" w:hAnsi="宋体" w:cs="Times New Roman" w:hint="eastAsia"/>
          <w:kern w:val="0"/>
          <w:sz w:val="28"/>
          <w:szCs w:val="28"/>
        </w:rPr>
        <w:t>，</w:t>
      </w:r>
      <w:r w:rsidR="00CB3538">
        <w:rPr>
          <w:rFonts w:ascii="宋体" w:eastAsia="宋体" w:hAnsi="宋体" w:cs="Times New Roman" w:hint="eastAsia"/>
          <w:kern w:val="0"/>
          <w:sz w:val="28"/>
          <w:szCs w:val="28"/>
        </w:rPr>
        <w:t>此次修改根据</w:t>
      </w:r>
      <w:r w:rsidR="009D538C">
        <w:rPr>
          <w:rFonts w:ascii="宋体" w:eastAsia="宋体" w:hAnsi="宋体" w:cs="Times New Roman" w:hint="eastAsia"/>
          <w:kern w:val="0"/>
          <w:sz w:val="28"/>
          <w:szCs w:val="28"/>
        </w:rPr>
        <w:t>此前会议中</w:t>
      </w:r>
      <w:r w:rsidRPr="005E7149">
        <w:rPr>
          <w:rFonts w:ascii="宋体" w:eastAsia="宋体" w:hAnsi="宋体" w:cs="Times New Roman" w:hint="eastAsia"/>
          <w:kern w:val="0"/>
          <w:sz w:val="28"/>
          <w:szCs w:val="28"/>
        </w:rPr>
        <w:t>专家</w:t>
      </w:r>
      <w:r w:rsidR="009D538C">
        <w:rPr>
          <w:rFonts w:ascii="宋体" w:eastAsia="宋体" w:hAnsi="宋体" w:cs="Times New Roman" w:hint="eastAsia"/>
          <w:kern w:val="0"/>
          <w:sz w:val="28"/>
          <w:szCs w:val="28"/>
        </w:rPr>
        <w:t>有关意见，以</w:t>
      </w:r>
      <w:r w:rsidR="007F720D">
        <w:rPr>
          <w:rFonts w:ascii="宋体" w:eastAsia="宋体" w:hAnsi="宋体" w:cs="Times New Roman" w:hint="eastAsia"/>
          <w:kern w:val="0"/>
          <w:sz w:val="28"/>
          <w:szCs w:val="28"/>
        </w:rPr>
        <w:t>及</w:t>
      </w:r>
      <w:r>
        <w:rPr>
          <w:rFonts w:ascii="宋体" w:eastAsia="宋体" w:hAnsi="宋体" w:cs="Times New Roman" w:hint="eastAsia"/>
          <w:kern w:val="0"/>
          <w:sz w:val="28"/>
          <w:szCs w:val="28"/>
        </w:rPr>
        <w:t>动力三角</w:t>
      </w:r>
      <w:proofErr w:type="gramStart"/>
      <w:r>
        <w:rPr>
          <w:rFonts w:ascii="宋体" w:eastAsia="宋体" w:hAnsi="宋体" w:cs="Times New Roman" w:hint="eastAsia"/>
          <w:kern w:val="0"/>
          <w:sz w:val="28"/>
          <w:szCs w:val="28"/>
        </w:rPr>
        <w:t>翼</w:t>
      </w:r>
      <w:proofErr w:type="gramEnd"/>
      <w:r>
        <w:rPr>
          <w:rFonts w:ascii="宋体" w:eastAsia="宋体" w:hAnsi="宋体" w:cs="Times New Roman" w:hint="eastAsia"/>
          <w:kern w:val="0"/>
          <w:sz w:val="28"/>
          <w:szCs w:val="28"/>
        </w:rPr>
        <w:t>运动培训单位</w:t>
      </w:r>
      <w:r w:rsidR="007F720D">
        <w:rPr>
          <w:rFonts w:ascii="宋体" w:eastAsia="宋体" w:hAnsi="宋体" w:cs="Times New Roman" w:hint="eastAsia"/>
          <w:kern w:val="0"/>
          <w:sz w:val="28"/>
          <w:szCs w:val="28"/>
        </w:rPr>
        <w:t>资格颁发</w:t>
      </w:r>
      <w:r w:rsidR="009D538C">
        <w:rPr>
          <w:rFonts w:ascii="宋体" w:eastAsia="宋体" w:hAnsi="宋体" w:cs="Times New Roman" w:hint="eastAsia"/>
          <w:kern w:val="0"/>
          <w:sz w:val="28"/>
          <w:szCs w:val="28"/>
        </w:rPr>
        <w:t>、</w:t>
      </w:r>
      <w:r w:rsidR="007F720D">
        <w:rPr>
          <w:rFonts w:ascii="宋体" w:eastAsia="宋体" w:hAnsi="宋体" w:cs="Times New Roman" w:hint="eastAsia"/>
          <w:kern w:val="0"/>
          <w:sz w:val="28"/>
          <w:szCs w:val="28"/>
        </w:rPr>
        <w:t>管理运行的实际</w:t>
      </w:r>
      <w:r w:rsidRPr="005E7149">
        <w:rPr>
          <w:rFonts w:ascii="宋体" w:eastAsia="宋体" w:hAnsi="宋体" w:cs="Times New Roman" w:hint="eastAsia"/>
          <w:kern w:val="0"/>
          <w:sz w:val="28"/>
          <w:szCs w:val="28"/>
        </w:rPr>
        <w:t>工作流程，对标准内容进行了结构上的调整和内容上的完善。</w:t>
      </w:r>
      <w:r w:rsidR="007F720D">
        <w:rPr>
          <w:rFonts w:ascii="宋体" w:eastAsia="宋体" w:hAnsi="宋体" w:cs="Times New Roman" w:hint="eastAsia"/>
          <w:kern w:val="0"/>
          <w:sz w:val="28"/>
          <w:szCs w:val="28"/>
        </w:rPr>
        <w:t>修改之后，确定了《动力三角翼运动培训单位管理要求》</w:t>
      </w:r>
      <w:r w:rsidR="00CB3538">
        <w:rPr>
          <w:rFonts w:ascii="宋体" w:eastAsia="宋体" w:hAnsi="宋体" w:cs="Times New Roman" w:hint="eastAsia"/>
          <w:kern w:val="0"/>
          <w:sz w:val="28"/>
          <w:szCs w:val="28"/>
        </w:rPr>
        <w:t>的主要内容为</w:t>
      </w:r>
      <w:r w:rsidR="009D538C">
        <w:rPr>
          <w:rFonts w:ascii="宋体" w:eastAsia="宋体" w:hAnsi="宋体" w:cs="Times New Roman" w:hint="eastAsia"/>
          <w:kern w:val="0"/>
          <w:sz w:val="28"/>
          <w:szCs w:val="28"/>
        </w:rPr>
        <w:t>：</w:t>
      </w:r>
      <w:r w:rsidR="00CB3538">
        <w:rPr>
          <w:rFonts w:ascii="宋体" w:eastAsia="宋体" w:hAnsi="宋体" w:cs="Times New Roman" w:hint="eastAsia"/>
          <w:kern w:val="0"/>
          <w:sz w:val="28"/>
          <w:szCs w:val="28"/>
        </w:rPr>
        <w:t>一般规定、申请培训单位资格应满足的基本要求、资格的申请和审核、飞行批准、文件及档案要求、管理要求、安全要求及罚则8个部分。</w:t>
      </w:r>
    </w:p>
    <w:p w:rsidR="005F0136" w:rsidRDefault="005F0136" w:rsidP="005E7149">
      <w:pPr>
        <w:spacing w:line="360" w:lineRule="auto"/>
        <w:ind w:firstLineChars="252" w:firstLine="706"/>
        <w:jc w:val="left"/>
        <w:rPr>
          <w:rFonts w:ascii="宋体" w:eastAsia="宋体" w:hAnsi="宋体" w:cs="Times New Roman"/>
          <w:kern w:val="0"/>
          <w:sz w:val="28"/>
          <w:szCs w:val="28"/>
        </w:rPr>
      </w:pPr>
      <w:bookmarkStart w:id="0" w:name="_GoBack"/>
      <w:r>
        <w:rPr>
          <w:rFonts w:ascii="宋体" w:eastAsia="宋体" w:hAnsi="宋体" w:cs="Times New Roman" w:hint="eastAsia"/>
          <w:kern w:val="0"/>
          <w:sz w:val="28"/>
          <w:szCs w:val="28"/>
        </w:rPr>
        <w:t>2020年1月，</w:t>
      </w:r>
      <w:r w:rsidRPr="005F0136">
        <w:rPr>
          <w:rFonts w:ascii="宋体" w:eastAsia="宋体" w:hAnsi="宋体" w:cs="Times New Roman" w:hint="eastAsia"/>
          <w:kern w:val="0"/>
          <w:sz w:val="28"/>
          <w:szCs w:val="28"/>
        </w:rPr>
        <w:t>起草</w:t>
      </w:r>
      <w:proofErr w:type="gramStart"/>
      <w:r w:rsidRPr="005F0136">
        <w:rPr>
          <w:rFonts w:ascii="宋体" w:eastAsia="宋体" w:hAnsi="宋体" w:cs="Times New Roman" w:hint="eastAsia"/>
          <w:kern w:val="0"/>
          <w:sz w:val="28"/>
          <w:szCs w:val="28"/>
        </w:rPr>
        <w:t>组</w:t>
      </w:r>
      <w:r>
        <w:rPr>
          <w:rFonts w:ascii="宋体" w:eastAsia="宋体" w:hAnsi="宋体" w:cs="Times New Roman" w:hint="eastAsia"/>
          <w:kern w:val="0"/>
          <w:sz w:val="28"/>
          <w:szCs w:val="28"/>
        </w:rPr>
        <w:t>修改</w:t>
      </w:r>
      <w:proofErr w:type="gramEnd"/>
      <w:r>
        <w:rPr>
          <w:rFonts w:ascii="宋体" w:eastAsia="宋体" w:hAnsi="宋体" w:cs="Times New Roman" w:hint="eastAsia"/>
          <w:kern w:val="0"/>
          <w:sz w:val="28"/>
          <w:szCs w:val="28"/>
        </w:rPr>
        <w:t>完善了</w:t>
      </w:r>
      <w:r w:rsidRPr="005F0136">
        <w:rPr>
          <w:rFonts w:ascii="宋体" w:eastAsia="宋体" w:hAnsi="宋体" w:cs="Times New Roman" w:hint="eastAsia"/>
          <w:kern w:val="0"/>
          <w:sz w:val="28"/>
          <w:szCs w:val="28"/>
        </w:rPr>
        <w:t>《动力三角翼运动培训单位管理要求》</w:t>
      </w:r>
      <w:r w:rsidR="003835A1">
        <w:rPr>
          <w:rFonts w:ascii="宋体" w:eastAsia="宋体" w:hAnsi="宋体" w:cs="Times New Roman" w:hint="eastAsia"/>
          <w:kern w:val="0"/>
          <w:sz w:val="28"/>
          <w:szCs w:val="28"/>
        </w:rPr>
        <w:t>部分</w:t>
      </w:r>
      <w:r>
        <w:rPr>
          <w:rFonts w:ascii="宋体" w:eastAsia="宋体" w:hAnsi="宋体" w:cs="Times New Roman" w:hint="eastAsia"/>
          <w:kern w:val="0"/>
          <w:sz w:val="28"/>
          <w:szCs w:val="28"/>
        </w:rPr>
        <w:t>内容</w:t>
      </w:r>
      <w:r w:rsidR="003835A1">
        <w:rPr>
          <w:rFonts w:ascii="宋体" w:eastAsia="宋体" w:hAnsi="宋体" w:cs="Times New Roman" w:hint="eastAsia"/>
          <w:kern w:val="0"/>
          <w:sz w:val="28"/>
          <w:szCs w:val="28"/>
        </w:rPr>
        <w:t>细节</w:t>
      </w:r>
      <w:r>
        <w:rPr>
          <w:rFonts w:ascii="宋体" w:eastAsia="宋体" w:hAnsi="宋体" w:cs="Times New Roman" w:hint="eastAsia"/>
          <w:kern w:val="0"/>
          <w:sz w:val="28"/>
          <w:szCs w:val="28"/>
        </w:rPr>
        <w:t>，形成了</w:t>
      </w:r>
      <w:r w:rsidRPr="005F0136">
        <w:rPr>
          <w:rFonts w:ascii="宋体" w:eastAsia="宋体" w:hAnsi="宋体" w:cs="Times New Roman" w:hint="eastAsia"/>
          <w:kern w:val="0"/>
          <w:sz w:val="28"/>
          <w:szCs w:val="28"/>
        </w:rPr>
        <w:t>《动力三角翼运动培训单位管理要求》</w:t>
      </w:r>
      <w:r>
        <w:rPr>
          <w:rFonts w:ascii="宋体" w:eastAsia="宋体" w:hAnsi="宋体" w:cs="Times New Roman" w:hint="eastAsia"/>
          <w:kern w:val="0"/>
          <w:sz w:val="28"/>
          <w:szCs w:val="28"/>
        </w:rPr>
        <w:t>征求意见稿。</w:t>
      </w:r>
    </w:p>
    <w:bookmarkEnd w:id="0"/>
    <w:p w:rsidR="005C0810" w:rsidRPr="005C0810" w:rsidRDefault="005C0810" w:rsidP="005C0810">
      <w:pPr>
        <w:spacing w:line="360" w:lineRule="auto"/>
        <w:ind w:firstLineChars="200" w:firstLine="560"/>
        <w:jc w:val="left"/>
        <w:rPr>
          <w:rFonts w:ascii="宋体" w:eastAsia="宋体" w:hAnsi="宋体" w:cs="Times New Roman"/>
          <w:kern w:val="0"/>
          <w:sz w:val="28"/>
          <w:szCs w:val="28"/>
        </w:rPr>
      </w:pPr>
      <w:r w:rsidRPr="005C0810">
        <w:rPr>
          <w:rFonts w:ascii="宋体" w:eastAsia="宋体" w:hAnsi="宋体" w:cs="Times New Roman" w:hint="eastAsia"/>
          <w:kern w:val="0"/>
          <w:sz w:val="28"/>
          <w:szCs w:val="28"/>
        </w:rPr>
        <w:t>（四）制定标准的目的和意义</w:t>
      </w:r>
    </w:p>
    <w:p w:rsidR="00514F24" w:rsidRDefault="00514F24" w:rsidP="00514F24">
      <w:pPr>
        <w:spacing w:line="360" w:lineRule="auto"/>
        <w:ind w:firstLineChars="200" w:firstLine="560"/>
        <w:jc w:val="left"/>
        <w:rPr>
          <w:rFonts w:ascii="Times New Roman" w:eastAsia="宋体" w:hAnsi="Times New Roman" w:cs="Times New Roman"/>
          <w:bCs/>
          <w:kern w:val="0"/>
          <w:sz w:val="28"/>
          <w:szCs w:val="28"/>
        </w:rPr>
      </w:pPr>
      <w:r w:rsidRPr="00514F24">
        <w:rPr>
          <w:rFonts w:ascii="Times New Roman" w:eastAsia="宋体" w:hAnsi="Times New Roman" w:cs="Times New Roman" w:hint="eastAsia"/>
          <w:bCs/>
          <w:kern w:val="0"/>
          <w:sz w:val="28"/>
          <w:szCs w:val="28"/>
        </w:rPr>
        <w:t>动力三角翼，又称动力悬挂滑翔机，是航空运动领域中最受欢迎的轻型动</w:t>
      </w:r>
      <w:r w:rsidRPr="00514F24">
        <w:rPr>
          <w:rFonts w:ascii="Times New Roman" w:eastAsia="宋体" w:hAnsi="Times New Roman" w:cs="Times New Roman" w:hint="eastAsia"/>
          <w:bCs/>
          <w:kern w:val="0"/>
          <w:sz w:val="28"/>
          <w:szCs w:val="28"/>
        </w:rPr>
        <w:lastRenderedPageBreak/>
        <w:t>力的飞行器之一，</w:t>
      </w:r>
      <w:r w:rsidRPr="00514F24">
        <w:rPr>
          <w:rFonts w:ascii="Times New Roman" w:eastAsia="宋体" w:hAnsi="Times New Roman" w:cs="Times New Roman" w:hint="eastAsia"/>
          <w:bCs/>
          <w:kern w:val="0"/>
          <w:sz w:val="28"/>
          <w:szCs w:val="28"/>
        </w:rPr>
        <w:t>70</w:t>
      </w:r>
      <w:r w:rsidRPr="00514F24">
        <w:rPr>
          <w:rFonts w:ascii="Times New Roman" w:eastAsia="宋体" w:hAnsi="Times New Roman" w:cs="Times New Roman" w:hint="eastAsia"/>
          <w:bCs/>
          <w:kern w:val="0"/>
          <w:sz w:val="28"/>
          <w:szCs w:val="28"/>
        </w:rPr>
        <w:t>年代在欧洲兴起至今历久弥新。我国的动力</w:t>
      </w:r>
      <w:r w:rsidR="00B73062">
        <w:rPr>
          <w:rFonts w:ascii="Times New Roman" w:eastAsia="宋体" w:hAnsi="Times New Roman" w:cs="Times New Roman" w:hint="eastAsia"/>
          <w:bCs/>
          <w:kern w:val="0"/>
          <w:sz w:val="28"/>
          <w:szCs w:val="28"/>
        </w:rPr>
        <w:t>三角</w:t>
      </w:r>
      <w:proofErr w:type="gramStart"/>
      <w:r w:rsidR="00B73062">
        <w:rPr>
          <w:rFonts w:ascii="Times New Roman" w:eastAsia="宋体" w:hAnsi="Times New Roman" w:cs="Times New Roman" w:hint="eastAsia"/>
          <w:bCs/>
          <w:kern w:val="0"/>
          <w:sz w:val="28"/>
          <w:szCs w:val="28"/>
        </w:rPr>
        <w:t>翼</w:t>
      </w:r>
      <w:proofErr w:type="gramEnd"/>
      <w:r w:rsidRPr="00514F24">
        <w:rPr>
          <w:rFonts w:ascii="Times New Roman" w:eastAsia="宋体" w:hAnsi="Times New Roman" w:cs="Times New Roman" w:hint="eastAsia"/>
          <w:bCs/>
          <w:kern w:val="0"/>
          <w:sz w:val="28"/>
          <w:szCs w:val="28"/>
        </w:rPr>
        <w:t>运动最初由民间兴起，</w:t>
      </w:r>
      <w:r w:rsidRPr="00514F24">
        <w:rPr>
          <w:rFonts w:ascii="Times New Roman" w:eastAsia="宋体" w:hAnsi="Times New Roman" w:cs="Times New Roman" w:hint="eastAsia"/>
          <w:bCs/>
          <w:kern w:val="0"/>
          <w:sz w:val="28"/>
          <w:szCs w:val="28"/>
        </w:rPr>
        <w:t>1988</w:t>
      </w:r>
      <w:r w:rsidRPr="00514F24">
        <w:rPr>
          <w:rFonts w:ascii="Times New Roman" w:eastAsia="宋体" w:hAnsi="Times New Roman" w:cs="Times New Roman" w:hint="eastAsia"/>
          <w:bCs/>
          <w:kern w:val="0"/>
          <w:sz w:val="28"/>
          <w:szCs w:val="28"/>
        </w:rPr>
        <w:t>年，为推动</w:t>
      </w:r>
      <w:r w:rsidR="00B73062">
        <w:rPr>
          <w:rFonts w:ascii="Times New Roman" w:eastAsia="宋体" w:hAnsi="Times New Roman" w:cs="Times New Roman" w:hint="eastAsia"/>
          <w:bCs/>
          <w:kern w:val="0"/>
          <w:sz w:val="28"/>
          <w:szCs w:val="28"/>
        </w:rPr>
        <w:t>动力三角</w:t>
      </w:r>
      <w:proofErr w:type="gramStart"/>
      <w:r w:rsidR="00B73062">
        <w:rPr>
          <w:rFonts w:ascii="Times New Roman" w:eastAsia="宋体" w:hAnsi="Times New Roman" w:cs="Times New Roman" w:hint="eastAsia"/>
          <w:bCs/>
          <w:kern w:val="0"/>
          <w:sz w:val="28"/>
          <w:szCs w:val="28"/>
        </w:rPr>
        <w:t>翼</w:t>
      </w:r>
      <w:proofErr w:type="gramEnd"/>
      <w:r w:rsidRPr="00514F24">
        <w:rPr>
          <w:rFonts w:ascii="Times New Roman" w:eastAsia="宋体" w:hAnsi="Times New Roman" w:cs="Times New Roman" w:hint="eastAsia"/>
          <w:bCs/>
          <w:kern w:val="0"/>
          <w:sz w:val="28"/>
          <w:szCs w:val="28"/>
        </w:rPr>
        <w:t>运动的开展，</w:t>
      </w:r>
      <w:r w:rsidR="009D538C">
        <w:rPr>
          <w:rFonts w:ascii="Times New Roman" w:eastAsia="宋体" w:hAnsi="Times New Roman" w:cs="Times New Roman" w:hint="eastAsia"/>
          <w:bCs/>
          <w:kern w:val="0"/>
          <w:sz w:val="28"/>
          <w:szCs w:val="28"/>
        </w:rPr>
        <w:t>正式成立了</w:t>
      </w:r>
      <w:r w:rsidRPr="00514F24">
        <w:rPr>
          <w:rFonts w:ascii="Times New Roman" w:eastAsia="宋体" w:hAnsi="Times New Roman" w:cs="Times New Roman" w:hint="eastAsia"/>
          <w:bCs/>
          <w:kern w:val="0"/>
          <w:sz w:val="28"/>
          <w:szCs w:val="28"/>
        </w:rPr>
        <w:t>中国</w:t>
      </w:r>
      <w:r w:rsidR="009D538C">
        <w:rPr>
          <w:rFonts w:ascii="Times New Roman" w:eastAsia="宋体" w:hAnsi="Times New Roman" w:cs="Times New Roman" w:hint="eastAsia"/>
          <w:bCs/>
          <w:kern w:val="0"/>
          <w:sz w:val="28"/>
          <w:szCs w:val="28"/>
        </w:rPr>
        <w:t>航空运动协会</w:t>
      </w:r>
      <w:r w:rsidRPr="00514F24">
        <w:rPr>
          <w:rFonts w:ascii="Times New Roman" w:eastAsia="宋体" w:hAnsi="Times New Roman" w:cs="Times New Roman" w:hint="eastAsia"/>
          <w:bCs/>
          <w:kern w:val="0"/>
          <w:sz w:val="28"/>
          <w:szCs w:val="28"/>
        </w:rPr>
        <w:t>悬挂滑翔委员会。</w:t>
      </w:r>
    </w:p>
    <w:p w:rsidR="00526AA7" w:rsidRDefault="00526AA7" w:rsidP="00514F24">
      <w:pPr>
        <w:spacing w:line="360" w:lineRule="auto"/>
        <w:ind w:firstLineChars="200" w:firstLine="560"/>
        <w:jc w:val="left"/>
        <w:rPr>
          <w:rFonts w:ascii="Times New Roman" w:eastAsia="宋体" w:hAnsi="Times New Roman" w:cs="Times New Roman"/>
          <w:bCs/>
          <w:kern w:val="0"/>
          <w:sz w:val="28"/>
          <w:szCs w:val="28"/>
        </w:rPr>
      </w:pPr>
      <w:r w:rsidRPr="00526AA7">
        <w:rPr>
          <w:rFonts w:ascii="Times New Roman" w:eastAsia="宋体" w:hAnsi="Times New Roman" w:cs="Times New Roman" w:hint="eastAsia"/>
          <w:bCs/>
          <w:kern w:val="0"/>
          <w:sz w:val="28"/>
          <w:szCs w:val="28"/>
        </w:rPr>
        <w:t>随着运动的不断发展</w:t>
      </w:r>
      <w:r>
        <w:rPr>
          <w:rFonts w:ascii="Times New Roman" w:eastAsia="宋体" w:hAnsi="Times New Roman" w:cs="Times New Roman" w:hint="eastAsia"/>
          <w:bCs/>
          <w:kern w:val="0"/>
          <w:sz w:val="28"/>
          <w:szCs w:val="28"/>
        </w:rPr>
        <w:t>，开展动力</w:t>
      </w:r>
      <w:r w:rsidR="00B73062">
        <w:rPr>
          <w:rFonts w:ascii="Times New Roman" w:eastAsia="宋体" w:hAnsi="Times New Roman" w:cs="Times New Roman" w:hint="eastAsia"/>
          <w:bCs/>
          <w:kern w:val="0"/>
          <w:sz w:val="28"/>
          <w:szCs w:val="28"/>
        </w:rPr>
        <w:t>三角</w:t>
      </w:r>
      <w:proofErr w:type="gramStart"/>
      <w:r w:rsidR="00B73062">
        <w:rPr>
          <w:rFonts w:ascii="Times New Roman" w:eastAsia="宋体" w:hAnsi="Times New Roman" w:cs="Times New Roman" w:hint="eastAsia"/>
          <w:bCs/>
          <w:kern w:val="0"/>
          <w:sz w:val="28"/>
          <w:szCs w:val="28"/>
        </w:rPr>
        <w:t>翼</w:t>
      </w:r>
      <w:proofErr w:type="gramEnd"/>
      <w:r w:rsidR="00B73062">
        <w:rPr>
          <w:rFonts w:ascii="Times New Roman" w:eastAsia="宋体" w:hAnsi="Times New Roman" w:cs="Times New Roman" w:hint="eastAsia"/>
          <w:bCs/>
          <w:kern w:val="0"/>
          <w:sz w:val="28"/>
          <w:szCs w:val="28"/>
        </w:rPr>
        <w:t>运动</w:t>
      </w:r>
      <w:r>
        <w:rPr>
          <w:rFonts w:ascii="Times New Roman" w:eastAsia="宋体" w:hAnsi="Times New Roman" w:cs="Times New Roman" w:hint="eastAsia"/>
          <w:bCs/>
          <w:kern w:val="0"/>
          <w:sz w:val="28"/>
          <w:szCs w:val="28"/>
        </w:rPr>
        <w:t>培训</w:t>
      </w:r>
      <w:r w:rsidR="003D17CC">
        <w:rPr>
          <w:rFonts w:ascii="Times New Roman" w:eastAsia="宋体" w:hAnsi="Times New Roman" w:cs="Times New Roman" w:hint="eastAsia"/>
          <w:bCs/>
          <w:kern w:val="0"/>
          <w:sz w:val="28"/>
          <w:szCs w:val="28"/>
        </w:rPr>
        <w:t>、比赛等活动的</w:t>
      </w:r>
      <w:r w:rsidR="00514F24">
        <w:rPr>
          <w:rFonts w:ascii="Times New Roman" w:eastAsia="宋体" w:hAnsi="Times New Roman" w:cs="Times New Roman" w:hint="eastAsia"/>
          <w:bCs/>
          <w:kern w:val="0"/>
          <w:sz w:val="28"/>
          <w:szCs w:val="28"/>
        </w:rPr>
        <w:t>培训单位</w:t>
      </w:r>
      <w:r w:rsidR="003D17CC">
        <w:rPr>
          <w:rFonts w:ascii="Times New Roman" w:eastAsia="宋体" w:hAnsi="Times New Roman" w:cs="Times New Roman" w:hint="eastAsia"/>
          <w:bCs/>
          <w:kern w:val="0"/>
          <w:sz w:val="28"/>
          <w:szCs w:val="28"/>
        </w:rPr>
        <w:t>也随之增加，但</w:t>
      </w:r>
      <w:r w:rsidRPr="00526AA7">
        <w:rPr>
          <w:rFonts w:ascii="Times New Roman" w:eastAsia="宋体" w:hAnsi="Times New Roman" w:cs="Times New Roman" w:hint="eastAsia"/>
          <w:bCs/>
          <w:kern w:val="0"/>
          <w:sz w:val="28"/>
          <w:szCs w:val="28"/>
        </w:rPr>
        <w:t>我国</w:t>
      </w:r>
      <w:r w:rsidR="003D17CC">
        <w:rPr>
          <w:rFonts w:ascii="Times New Roman" w:eastAsia="宋体" w:hAnsi="Times New Roman" w:cs="Times New Roman" w:hint="eastAsia"/>
          <w:bCs/>
          <w:kern w:val="0"/>
          <w:sz w:val="28"/>
          <w:szCs w:val="28"/>
        </w:rPr>
        <w:t>目前尚未制定动力</w:t>
      </w:r>
      <w:r w:rsidR="00B73062" w:rsidRPr="00B73062">
        <w:rPr>
          <w:rFonts w:ascii="Times New Roman" w:eastAsia="宋体" w:hAnsi="Times New Roman" w:cs="Times New Roman" w:hint="eastAsia"/>
          <w:bCs/>
          <w:kern w:val="0"/>
          <w:sz w:val="28"/>
          <w:szCs w:val="28"/>
        </w:rPr>
        <w:t>三角</w:t>
      </w:r>
      <w:proofErr w:type="gramStart"/>
      <w:r w:rsidR="00B73062" w:rsidRPr="00B73062">
        <w:rPr>
          <w:rFonts w:ascii="Times New Roman" w:eastAsia="宋体" w:hAnsi="Times New Roman" w:cs="Times New Roman" w:hint="eastAsia"/>
          <w:bCs/>
          <w:kern w:val="0"/>
          <w:sz w:val="28"/>
          <w:szCs w:val="28"/>
        </w:rPr>
        <w:t>翼</w:t>
      </w:r>
      <w:proofErr w:type="gramEnd"/>
      <w:r w:rsidR="003D17CC">
        <w:rPr>
          <w:rFonts w:ascii="Times New Roman" w:eastAsia="宋体" w:hAnsi="Times New Roman" w:cs="Times New Roman" w:hint="eastAsia"/>
          <w:bCs/>
          <w:kern w:val="0"/>
          <w:sz w:val="28"/>
          <w:szCs w:val="28"/>
        </w:rPr>
        <w:t>培训单位的相关标准，行业的整体规范性</w:t>
      </w:r>
      <w:r w:rsidR="00514F24">
        <w:rPr>
          <w:rFonts w:ascii="Times New Roman" w:eastAsia="宋体" w:hAnsi="Times New Roman" w:cs="Times New Roman" w:hint="eastAsia"/>
          <w:bCs/>
          <w:kern w:val="0"/>
          <w:sz w:val="28"/>
          <w:szCs w:val="28"/>
        </w:rPr>
        <w:t>有待加强</w:t>
      </w:r>
      <w:r w:rsidRPr="00526AA7">
        <w:rPr>
          <w:rFonts w:ascii="Times New Roman" w:eastAsia="宋体" w:hAnsi="Times New Roman" w:cs="Times New Roman" w:hint="eastAsia"/>
          <w:bCs/>
          <w:kern w:val="0"/>
          <w:sz w:val="28"/>
          <w:szCs w:val="28"/>
        </w:rPr>
        <w:t>。因此，有必要制定动力</w:t>
      </w:r>
      <w:r w:rsidR="00B73062" w:rsidRPr="00B73062">
        <w:rPr>
          <w:rFonts w:ascii="Times New Roman" w:eastAsia="宋体" w:hAnsi="Times New Roman" w:cs="Times New Roman" w:hint="eastAsia"/>
          <w:bCs/>
          <w:kern w:val="0"/>
          <w:sz w:val="28"/>
          <w:szCs w:val="28"/>
        </w:rPr>
        <w:t>三角</w:t>
      </w:r>
      <w:proofErr w:type="gramStart"/>
      <w:r w:rsidR="00B73062" w:rsidRPr="00B73062">
        <w:rPr>
          <w:rFonts w:ascii="Times New Roman" w:eastAsia="宋体" w:hAnsi="Times New Roman" w:cs="Times New Roman" w:hint="eastAsia"/>
          <w:bCs/>
          <w:kern w:val="0"/>
          <w:sz w:val="28"/>
          <w:szCs w:val="28"/>
        </w:rPr>
        <w:t>翼</w:t>
      </w:r>
      <w:proofErr w:type="gramEnd"/>
      <w:r w:rsidR="003D17CC">
        <w:rPr>
          <w:rFonts w:ascii="Times New Roman" w:eastAsia="宋体" w:hAnsi="Times New Roman" w:cs="Times New Roman" w:hint="eastAsia"/>
          <w:bCs/>
          <w:kern w:val="0"/>
          <w:sz w:val="28"/>
          <w:szCs w:val="28"/>
        </w:rPr>
        <w:t>培训单位</w:t>
      </w:r>
      <w:r w:rsidRPr="00526AA7">
        <w:rPr>
          <w:rFonts w:ascii="Times New Roman" w:eastAsia="宋体" w:hAnsi="Times New Roman" w:cs="Times New Roman" w:hint="eastAsia"/>
          <w:bCs/>
          <w:kern w:val="0"/>
          <w:sz w:val="28"/>
          <w:szCs w:val="28"/>
        </w:rPr>
        <w:t>标准，通过标准的制定与实施，形成对动力</w:t>
      </w:r>
      <w:r w:rsidR="00514F24">
        <w:rPr>
          <w:rFonts w:ascii="Times New Roman" w:eastAsia="宋体" w:hAnsi="Times New Roman" w:cs="Times New Roman" w:hint="eastAsia"/>
          <w:bCs/>
          <w:kern w:val="0"/>
          <w:sz w:val="28"/>
          <w:szCs w:val="28"/>
        </w:rPr>
        <w:t>三角</w:t>
      </w:r>
      <w:proofErr w:type="gramStart"/>
      <w:r w:rsidR="00514F24">
        <w:rPr>
          <w:rFonts w:ascii="Times New Roman" w:eastAsia="宋体" w:hAnsi="Times New Roman" w:cs="Times New Roman" w:hint="eastAsia"/>
          <w:bCs/>
          <w:kern w:val="0"/>
          <w:sz w:val="28"/>
          <w:szCs w:val="28"/>
        </w:rPr>
        <w:t>翼</w:t>
      </w:r>
      <w:proofErr w:type="gramEnd"/>
      <w:r w:rsidR="00514F24">
        <w:rPr>
          <w:rFonts w:ascii="Times New Roman" w:eastAsia="宋体" w:hAnsi="Times New Roman" w:cs="Times New Roman" w:hint="eastAsia"/>
          <w:bCs/>
          <w:kern w:val="0"/>
          <w:sz w:val="28"/>
          <w:szCs w:val="28"/>
        </w:rPr>
        <w:t>运动</w:t>
      </w:r>
      <w:r w:rsidR="003D17CC">
        <w:rPr>
          <w:rFonts w:ascii="Times New Roman" w:eastAsia="宋体" w:hAnsi="Times New Roman" w:cs="Times New Roman" w:hint="eastAsia"/>
          <w:bCs/>
          <w:kern w:val="0"/>
          <w:sz w:val="28"/>
          <w:szCs w:val="28"/>
        </w:rPr>
        <w:t>培训单位的有效管理，</w:t>
      </w:r>
      <w:r w:rsidRPr="00526AA7">
        <w:rPr>
          <w:rFonts w:ascii="Times New Roman" w:eastAsia="宋体" w:hAnsi="Times New Roman" w:cs="Times New Roman" w:hint="eastAsia"/>
          <w:bCs/>
          <w:kern w:val="0"/>
          <w:sz w:val="28"/>
          <w:szCs w:val="28"/>
        </w:rPr>
        <w:t>引导其科学、安全的开展动力</w:t>
      </w:r>
      <w:r w:rsidR="00514F24">
        <w:rPr>
          <w:rFonts w:ascii="Times New Roman" w:eastAsia="宋体" w:hAnsi="Times New Roman" w:cs="Times New Roman" w:hint="eastAsia"/>
          <w:bCs/>
          <w:kern w:val="0"/>
          <w:sz w:val="28"/>
          <w:szCs w:val="28"/>
        </w:rPr>
        <w:t>三角</w:t>
      </w:r>
      <w:proofErr w:type="gramStart"/>
      <w:r w:rsidR="00514F24">
        <w:rPr>
          <w:rFonts w:ascii="Times New Roman" w:eastAsia="宋体" w:hAnsi="Times New Roman" w:cs="Times New Roman" w:hint="eastAsia"/>
          <w:bCs/>
          <w:kern w:val="0"/>
          <w:sz w:val="28"/>
          <w:szCs w:val="28"/>
        </w:rPr>
        <w:t>翼</w:t>
      </w:r>
      <w:proofErr w:type="gramEnd"/>
      <w:r w:rsidRPr="00526AA7">
        <w:rPr>
          <w:rFonts w:ascii="Times New Roman" w:eastAsia="宋体" w:hAnsi="Times New Roman" w:cs="Times New Roman" w:hint="eastAsia"/>
          <w:bCs/>
          <w:kern w:val="0"/>
          <w:sz w:val="28"/>
          <w:szCs w:val="28"/>
        </w:rPr>
        <w:t>运动，</w:t>
      </w:r>
      <w:r w:rsidR="00514F24">
        <w:rPr>
          <w:rFonts w:ascii="Times New Roman" w:eastAsia="宋体" w:hAnsi="Times New Roman" w:cs="Times New Roman" w:hint="eastAsia"/>
          <w:bCs/>
          <w:kern w:val="0"/>
          <w:sz w:val="28"/>
          <w:szCs w:val="28"/>
        </w:rPr>
        <w:t>培育潜在的运动者，</w:t>
      </w:r>
      <w:r w:rsidRPr="00526AA7">
        <w:rPr>
          <w:rFonts w:ascii="Times New Roman" w:eastAsia="宋体" w:hAnsi="Times New Roman" w:cs="Times New Roman" w:hint="eastAsia"/>
          <w:bCs/>
          <w:kern w:val="0"/>
          <w:sz w:val="28"/>
          <w:szCs w:val="28"/>
        </w:rPr>
        <w:t>为产业的</w:t>
      </w:r>
      <w:r w:rsidR="003D17CC">
        <w:rPr>
          <w:rFonts w:ascii="Times New Roman" w:eastAsia="宋体" w:hAnsi="Times New Roman" w:cs="Times New Roman" w:hint="eastAsia"/>
          <w:bCs/>
          <w:kern w:val="0"/>
          <w:sz w:val="28"/>
          <w:szCs w:val="28"/>
        </w:rPr>
        <w:t>发展增加持续的动力。</w:t>
      </w:r>
    </w:p>
    <w:p w:rsidR="005C0810" w:rsidRPr="005C0810" w:rsidRDefault="005C0810" w:rsidP="00526AA7">
      <w:pPr>
        <w:spacing w:line="360" w:lineRule="auto"/>
        <w:ind w:firstLineChars="200" w:firstLine="562"/>
        <w:jc w:val="left"/>
        <w:rPr>
          <w:rFonts w:ascii="Times New Roman" w:eastAsia="宋体" w:hAnsi="Times New Roman" w:cs="Times New Roman"/>
          <w:b/>
          <w:kern w:val="0"/>
          <w:sz w:val="28"/>
          <w:szCs w:val="28"/>
        </w:rPr>
      </w:pPr>
      <w:r w:rsidRPr="005C0810">
        <w:rPr>
          <w:rFonts w:ascii="Times New Roman" w:eastAsia="宋体" w:hAnsi="Times New Roman" w:cs="Times New Roman" w:hint="eastAsia"/>
          <w:b/>
          <w:kern w:val="0"/>
          <w:sz w:val="28"/>
          <w:szCs w:val="28"/>
        </w:rPr>
        <w:t>二、标准编制原则与确定标准主要内容的依据</w:t>
      </w:r>
    </w:p>
    <w:p w:rsidR="005C0810" w:rsidRPr="005C0810" w:rsidRDefault="005C0810" w:rsidP="005C0810">
      <w:pPr>
        <w:widowControl/>
        <w:spacing w:line="360" w:lineRule="auto"/>
        <w:ind w:firstLineChars="200" w:firstLine="560"/>
        <w:jc w:val="left"/>
        <w:rPr>
          <w:rFonts w:ascii="宋体" w:eastAsia="宋体" w:hAnsi="宋体" w:cs="Times New Roman"/>
          <w:kern w:val="0"/>
          <w:sz w:val="28"/>
          <w:szCs w:val="28"/>
        </w:rPr>
      </w:pPr>
      <w:r w:rsidRPr="005C0810">
        <w:rPr>
          <w:rFonts w:ascii="宋体" w:eastAsia="宋体" w:hAnsi="宋体" w:cs="Times New Roman" w:hint="eastAsia"/>
          <w:kern w:val="0"/>
          <w:sz w:val="28"/>
          <w:szCs w:val="28"/>
        </w:rPr>
        <w:t>（一）标准编制原则</w:t>
      </w:r>
    </w:p>
    <w:p w:rsidR="003D17CC" w:rsidRDefault="003D17CC" w:rsidP="003D17CC">
      <w:pPr>
        <w:widowControl/>
        <w:spacing w:line="360" w:lineRule="auto"/>
        <w:ind w:firstLineChars="200" w:firstLine="560"/>
        <w:jc w:val="left"/>
        <w:rPr>
          <w:rFonts w:ascii="宋体" w:eastAsia="宋体" w:hAnsi="宋体" w:cs="Times New Roman"/>
          <w:kern w:val="0"/>
          <w:sz w:val="28"/>
          <w:szCs w:val="28"/>
        </w:rPr>
      </w:pPr>
      <w:r w:rsidRPr="003D17CC">
        <w:rPr>
          <w:rFonts w:ascii="宋体" w:eastAsia="宋体" w:hAnsi="宋体" w:cs="Times New Roman" w:hint="eastAsia"/>
          <w:kern w:val="0"/>
          <w:sz w:val="28"/>
          <w:szCs w:val="28"/>
        </w:rPr>
        <w:t>《动力</w:t>
      </w:r>
      <w:r w:rsidR="00B73062">
        <w:rPr>
          <w:rFonts w:ascii="宋体" w:eastAsia="宋体" w:hAnsi="宋体" w:cs="Times New Roman" w:hint="eastAsia"/>
          <w:kern w:val="0"/>
          <w:sz w:val="28"/>
          <w:szCs w:val="28"/>
        </w:rPr>
        <w:t>三角翼运动培训单位管理要求</w:t>
      </w:r>
      <w:r w:rsidRPr="003D17CC">
        <w:rPr>
          <w:rFonts w:ascii="宋体" w:eastAsia="宋体" w:hAnsi="宋体" w:cs="Times New Roman" w:hint="eastAsia"/>
          <w:kern w:val="0"/>
          <w:sz w:val="28"/>
          <w:szCs w:val="28"/>
        </w:rPr>
        <w:t>》标准制修订工作遵循“统一性、协调性、适用性、一致性、规范性”的原则，按照</w:t>
      </w:r>
      <w:r w:rsidRPr="003D17CC">
        <w:rPr>
          <w:rFonts w:ascii="宋体" w:eastAsia="宋体" w:hAnsi="宋体" w:cs="Times New Roman"/>
          <w:kern w:val="0"/>
          <w:sz w:val="28"/>
          <w:szCs w:val="28"/>
        </w:rPr>
        <w:t>GB/T 1.1—2009</w:t>
      </w:r>
      <w:r w:rsidRPr="003D17CC">
        <w:rPr>
          <w:rFonts w:ascii="宋体" w:eastAsia="宋体" w:hAnsi="宋体" w:cs="Times New Roman" w:hint="eastAsia"/>
          <w:kern w:val="0"/>
          <w:sz w:val="28"/>
          <w:szCs w:val="28"/>
        </w:rPr>
        <w:t>《标准化工作导则</w:t>
      </w:r>
      <w:r w:rsidRPr="003D17CC">
        <w:rPr>
          <w:rFonts w:ascii="宋体" w:eastAsia="宋体" w:hAnsi="宋体" w:cs="Times New Roman"/>
          <w:kern w:val="0"/>
          <w:sz w:val="28"/>
          <w:szCs w:val="28"/>
        </w:rPr>
        <w:t> </w:t>
      </w:r>
      <w:r w:rsidRPr="003D17CC">
        <w:rPr>
          <w:rFonts w:ascii="宋体" w:eastAsia="宋体" w:hAnsi="宋体" w:cs="Times New Roman" w:hint="eastAsia"/>
          <w:kern w:val="0"/>
          <w:sz w:val="28"/>
          <w:szCs w:val="28"/>
        </w:rPr>
        <w:t>第</w:t>
      </w:r>
      <w:r w:rsidRPr="003D17CC">
        <w:rPr>
          <w:rFonts w:ascii="宋体" w:eastAsia="宋体" w:hAnsi="宋体" w:cs="Times New Roman"/>
          <w:kern w:val="0"/>
          <w:sz w:val="28"/>
          <w:szCs w:val="28"/>
        </w:rPr>
        <w:t>1</w:t>
      </w:r>
      <w:r w:rsidRPr="003D17CC">
        <w:rPr>
          <w:rFonts w:ascii="宋体" w:eastAsia="宋体" w:hAnsi="宋体" w:cs="Times New Roman" w:hint="eastAsia"/>
          <w:kern w:val="0"/>
          <w:sz w:val="28"/>
          <w:szCs w:val="28"/>
        </w:rPr>
        <w:t>部分：标准的结构和编写》。</w:t>
      </w:r>
      <w:r w:rsidR="004D43E9">
        <w:rPr>
          <w:rFonts w:ascii="宋体" w:eastAsia="宋体" w:hAnsi="宋体" w:cs="Times New Roman" w:hint="eastAsia"/>
          <w:kern w:val="0"/>
          <w:sz w:val="28"/>
          <w:szCs w:val="28"/>
        </w:rPr>
        <w:t>对</w:t>
      </w:r>
      <w:r w:rsidR="004D43E9" w:rsidRPr="004D43E9">
        <w:rPr>
          <w:rFonts w:ascii="宋体" w:eastAsia="宋体" w:hAnsi="宋体" w:cs="Times New Roman" w:hint="eastAsia"/>
          <w:kern w:val="0"/>
          <w:sz w:val="28"/>
          <w:szCs w:val="28"/>
        </w:rPr>
        <w:t>动力</w:t>
      </w:r>
      <w:r w:rsidR="00514F24">
        <w:rPr>
          <w:rFonts w:ascii="宋体" w:eastAsia="宋体" w:hAnsi="宋体" w:cs="Times New Roman" w:hint="eastAsia"/>
          <w:kern w:val="0"/>
          <w:sz w:val="28"/>
          <w:szCs w:val="28"/>
        </w:rPr>
        <w:t>三角</w:t>
      </w:r>
      <w:proofErr w:type="gramStart"/>
      <w:r w:rsidR="00514F24">
        <w:rPr>
          <w:rFonts w:ascii="宋体" w:eastAsia="宋体" w:hAnsi="宋体" w:cs="Times New Roman" w:hint="eastAsia"/>
          <w:kern w:val="0"/>
          <w:sz w:val="28"/>
          <w:szCs w:val="28"/>
        </w:rPr>
        <w:t>翼</w:t>
      </w:r>
      <w:proofErr w:type="gramEnd"/>
      <w:r w:rsidR="00514F24">
        <w:rPr>
          <w:rFonts w:ascii="宋体" w:eastAsia="宋体" w:hAnsi="宋体" w:cs="Times New Roman" w:hint="eastAsia"/>
          <w:kern w:val="0"/>
          <w:sz w:val="28"/>
          <w:szCs w:val="28"/>
        </w:rPr>
        <w:t>运动</w:t>
      </w:r>
      <w:r w:rsidR="004D43E9" w:rsidRPr="004D43E9">
        <w:rPr>
          <w:rFonts w:ascii="宋体" w:eastAsia="宋体" w:hAnsi="宋体" w:cs="Times New Roman" w:hint="eastAsia"/>
          <w:kern w:val="0"/>
          <w:sz w:val="28"/>
          <w:szCs w:val="28"/>
        </w:rPr>
        <w:t>培训单位的管理、运行、安全等工作的监督与检查</w:t>
      </w:r>
      <w:r w:rsidR="004D43E9">
        <w:rPr>
          <w:rFonts w:ascii="宋体" w:eastAsia="宋体" w:hAnsi="宋体" w:cs="Times New Roman" w:hint="eastAsia"/>
          <w:kern w:val="0"/>
          <w:sz w:val="28"/>
          <w:szCs w:val="28"/>
        </w:rPr>
        <w:t>做出了</w:t>
      </w:r>
      <w:r w:rsidR="00514F24">
        <w:rPr>
          <w:rFonts w:ascii="宋体" w:eastAsia="宋体" w:hAnsi="宋体" w:cs="Times New Roman" w:hint="eastAsia"/>
          <w:kern w:val="0"/>
          <w:sz w:val="28"/>
          <w:szCs w:val="28"/>
        </w:rPr>
        <w:t>相关</w:t>
      </w:r>
      <w:r w:rsidR="004D43E9" w:rsidRPr="004D43E9">
        <w:rPr>
          <w:rFonts w:ascii="宋体" w:eastAsia="宋体" w:hAnsi="宋体" w:cs="Times New Roman" w:hint="eastAsia"/>
          <w:kern w:val="0"/>
          <w:sz w:val="28"/>
          <w:szCs w:val="28"/>
        </w:rPr>
        <w:t>要求，尽可能与国际、国内</w:t>
      </w:r>
      <w:r w:rsidR="004D43E9">
        <w:rPr>
          <w:rFonts w:ascii="宋体" w:eastAsia="宋体" w:hAnsi="宋体" w:cs="Times New Roman" w:hint="eastAsia"/>
          <w:kern w:val="0"/>
          <w:sz w:val="28"/>
          <w:szCs w:val="28"/>
        </w:rPr>
        <w:t>相关标准及管理办法</w:t>
      </w:r>
      <w:r w:rsidR="004D43E9" w:rsidRPr="004D43E9">
        <w:rPr>
          <w:rFonts w:ascii="宋体" w:eastAsia="宋体" w:hAnsi="宋体" w:cs="Times New Roman" w:hint="eastAsia"/>
          <w:kern w:val="0"/>
          <w:sz w:val="28"/>
          <w:szCs w:val="28"/>
        </w:rPr>
        <w:t>保持一致。</w:t>
      </w:r>
    </w:p>
    <w:p w:rsidR="005C0810" w:rsidRPr="005C0810" w:rsidRDefault="005C0810" w:rsidP="003D17CC">
      <w:pPr>
        <w:widowControl/>
        <w:numPr>
          <w:ilvl w:val="0"/>
          <w:numId w:val="2"/>
        </w:numPr>
        <w:spacing w:line="360" w:lineRule="auto"/>
        <w:ind w:firstLineChars="202" w:firstLine="566"/>
        <w:jc w:val="left"/>
        <w:rPr>
          <w:rFonts w:ascii="宋体" w:eastAsia="宋体" w:hAnsi="宋体" w:cs="Times New Roman"/>
          <w:kern w:val="0"/>
          <w:sz w:val="28"/>
          <w:szCs w:val="28"/>
        </w:rPr>
      </w:pPr>
      <w:r w:rsidRPr="005C0810">
        <w:rPr>
          <w:rFonts w:ascii="宋体" w:eastAsia="宋体" w:hAnsi="宋体" w:cs="Times New Roman"/>
          <w:kern w:val="0"/>
          <w:sz w:val="28"/>
          <w:szCs w:val="28"/>
        </w:rPr>
        <w:t>本标准主要</w:t>
      </w:r>
      <w:r w:rsidRPr="005C0810">
        <w:rPr>
          <w:rFonts w:ascii="宋体" w:eastAsia="宋体" w:hAnsi="宋体" w:cs="Times New Roman" w:hint="eastAsia"/>
          <w:kern w:val="0"/>
          <w:sz w:val="28"/>
          <w:szCs w:val="28"/>
        </w:rPr>
        <w:t>内容</w:t>
      </w:r>
    </w:p>
    <w:p w:rsidR="00514F24" w:rsidRPr="00514F24" w:rsidRDefault="005C0810" w:rsidP="00514F24">
      <w:pPr>
        <w:widowControl/>
        <w:spacing w:line="360" w:lineRule="auto"/>
        <w:ind w:firstLineChars="200" w:firstLine="560"/>
        <w:jc w:val="left"/>
        <w:rPr>
          <w:rFonts w:ascii="宋体" w:eastAsia="宋体" w:hAnsi="宋体" w:cs="Times New Roman"/>
          <w:kern w:val="0"/>
          <w:sz w:val="28"/>
          <w:szCs w:val="28"/>
        </w:rPr>
      </w:pPr>
      <w:r w:rsidRPr="005C0810">
        <w:rPr>
          <w:rFonts w:ascii="宋体" w:eastAsia="宋体" w:hAnsi="宋体" w:cs="Times New Roman" w:hint="eastAsia"/>
          <w:kern w:val="0"/>
          <w:sz w:val="28"/>
          <w:szCs w:val="28"/>
        </w:rPr>
        <w:t>1、标准范围：</w:t>
      </w:r>
      <w:r w:rsidR="00514F24" w:rsidRPr="00514F24">
        <w:rPr>
          <w:rFonts w:ascii="宋体" w:eastAsia="宋体" w:hAnsi="宋体" w:cs="Times New Roman" w:hint="eastAsia"/>
          <w:kern w:val="0"/>
          <w:sz w:val="28"/>
          <w:szCs w:val="28"/>
        </w:rPr>
        <w:t>本标准规定了动力三角</w:t>
      </w:r>
      <w:proofErr w:type="gramStart"/>
      <w:r w:rsidR="00514F24" w:rsidRPr="00514F24">
        <w:rPr>
          <w:rFonts w:ascii="宋体" w:eastAsia="宋体" w:hAnsi="宋体" w:cs="Times New Roman" w:hint="eastAsia"/>
          <w:kern w:val="0"/>
          <w:sz w:val="28"/>
          <w:szCs w:val="28"/>
        </w:rPr>
        <w:t>翼</w:t>
      </w:r>
      <w:proofErr w:type="gramEnd"/>
      <w:r w:rsidR="00514F24" w:rsidRPr="00514F24">
        <w:rPr>
          <w:rFonts w:ascii="宋体" w:eastAsia="宋体" w:hAnsi="宋体" w:cs="Times New Roman" w:hint="eastAsia"/>
          <w:kern w:val="0"/>
          <w:sz w:val="28"/>
          <w:szCs w:val="28"/>
        </w:rPr>
        <w:t>运动培训单位资格申请要求及其他管理要求。</w:t>
      </w:r>
    </w:p>
    <w:p w:rsidR="00514F24" w:rsidRDefault="00514F24" w:rsidP="00514F24">
      <w:pPr>
        <w:widowControl/>
        <w:spacing w:line="360" w:lineRule="auto"/>
        <w:ind w:firstLineChars="200" w:firstLine="560"/>
        <w:jc w:val="left"/>
        <w:rPr>
          <w:rFonts w:ascii="宋体" w:eastAsia="宋体" w:hAnsi="宋体" w:cs="Times New Roman"/>
          <w:kern w:val="0"/>
          <w:sz w:val="28"/>
          <w:szCs w:val="28"/>
        </w:rPr>
      </w:pPr>
      <w:r w:rsidRPr="00514F24">
        <w:rPr>
          <w:rFonts w:ascii="宋体" w:eastAsia="宋体" w:hAnsi="宋体" w:cs="Times New Roman" w:hint="eastAsia"/>
          <w:kern w:val="0"/>
          <w:sz w:val="28"/>
          <w:szCs w:val="28"/>
        </w:rPr>
        <w:t>本标准适用于动力三角</w:t>
      </w:r>
      <w:proofErr w:type="gramStart"/>
      <w:r w:rsidRPr="00514F24">
        <w:rPr>
          <w:rFonts w:ascii="宋体" w:eastAsia="宋体" w:hAnsi="宋体" w:cs="Times New Roman" w:hint="eastAsia"/>
          <w:kern w:val="0"/>
          <w:sz w:val="28"/>
          <w:szCs w:val="28"/>
        </w:rPr>
        <w:t>翼</w:t>
      </w:r>
      <w:proofErr w:type="gramEnd"/>
      <w:r w:rsidRPr="00514F24">
        <w:rPr>
          <w:rFonts w:ascii="宋体" w:eastAsia="宋体" w:hAnsi="宋体" w:cs="Times New Roman" w:hint="eastAsia"/>
          <w:kern w:val="0"/>
          <w:sz w:val="28"/>
          <w:szCs w:val="28"/>
        </w:rPr>
        <w:t>运动培训单位的管理、运行、安全等工作的监督与检查。</w:t>
      </w:r>
    </w:p>
    <w:p w:rsidR="005C0810" w:rsidRPr="005C0810" w:rsidRDefault="005C0810" w:rsidP="00514F24">
      <w:pPr>
        <w:widowControl/>
        <w:spacing w:line="360" w:lineRule="auto"/>
        <w:ind w:firstLineChars="200" w:firstLine="560"/>
        <w:jc w:val="left"/>
        <w:rPr>
          <w:rFonts w:ascii="宋体" w:eastAsia="宋体" w:hAnsi="宋体" w:cs="Times New Roman"/>
          <w:kern w:val="0"/>
          <w:sz w:val="28"/>
          <w:szCs w:val="28"/>
        </w:rPr>
      </w:pPr>
      <w:r w:rsidRPr="005C0810">
        <w:rPr>
          <w:rFonts w:ascii="宋体" w:eastAsia="宋体" w:hAnsi="宋体" w:cs="Times New Roman" w:hint="eastAsia"/>
          <w:kern w:val="0"/>
          <w:sz w:val="28"/>
          <w:szCs w:val="28"/>
        </w:rPr>
        <w:t>2、标准内容：主体内容部分分为</w:t>
      </w:r>
      <w:r w:rsidR="00514F24" w:rsidRPr="00514F24">
        <w:rPr>
          <w:rFonts w:ascii="宋体" w:eastAsia="宋体" w:hAnsi="宋体" w:cs="Times New Roman" w:hint="eastAsia"/>
          <w:kern w:val="0"/>
          <w:sz w:val="28"/>
          <w:szCs w:val="28"/>
        </w:rPr>
        <w:t>一般规定、申请培训单位资格应满足的基本要求、资格的申请和审核、飞行批准、文件及档案要求、管理要求、安全要求及罚则8个部分。</w:t>
      </w:r>
    </w:p>
    <w:p w:rsidR="005C0810" w:rsidRPr="005C0810" w:rsidRDefault="005C0810" w:rsidP="005C0810">
      <w:pPr>
        <w:spacing w:line="360" w:lineRule="auto"/>
        <w:ind w:firstLineChars="200" w:firstLine="560"/>
        <w:jc w:val="left"/>
        <w:rPr>
          <w:rFonts w:ascii="宋体" w:eastAsia="宋体" w:hAnsi="宋体" w:cs="Times New Roman"/>
          <w:sz w:val="28"/>
          <w:szCs w:val="28"/>
        </w:rPr>
      </w:pPr>
      <w:r w:rsidRPr="005C0810">
        <w:rPr>
          <w:rFonts w:ascii="宋体" w:eastAsia="宋体" w:hAnsi="宋体" w:cs="Times New Roman" w:hint="eastAsia"/>
          <w:sz w:val="28"/>
          <w:szCs w:val="28"/>
        </w:rPr>
        <w:lastRenderedPageBreak/>
        <w:t>（三）本标准制定参考的主要依据</w:t>
      </w:r>
    </w:p>
    <w:p w:rsidR="005C0810" w:rsidRPr="005C0810" w:rsidRDefault="004D43E9" w:rsidP="005C0810">
      <w:pPr>
        <w:spacing w:line="360" w:lineRule="auto"/>
        <w:ind w:firstLineChars="200" w:firstLine="560"/>
        <w:jc w:val="left"/>
        <w:rPr>
          <w:rFonts w:ascii="Times New Roman" w:eastAsia="宋体" w:hAnsi="Times New Roman" w:cs="Times New Roman"/>
          <w:sz w:val="28"/>
          <w:szCs w:val="28"/>
        </w:rPr>
      </w:pPr>
      <w:r>
        <w:rPr>
          <w:rFonts w:ascii="宋体" w:eastAsia="宋体" w:hAnsi="宋体" w:cs="Times New Roman" w:hint="eastAsia"/>
          <w:sz w:val="28"/>
          <w:szCs w:val="28"/>
        </w:rPr>
        <w:t>主要参考</w:t>
      </w:r>
      <w:r w:rsidRPr="004D43E9">
        <w:rPr>
          <w:rFonts w:ascii="宋体" w:eastAsia="宋体" w:hAnsi="宋体" w:cs="Times New Roman" w:hint="eastAsia"/>
          <w:sz w:val="28"/>
          <w:szCs w:val="28"/>
        </w:rPr>
        <w:t>《动力悬挂滑翔培训单位管理细则》《民用无人机驾驶员训练机构合格审定规则》《航空体育运动管理办法》及《动力悬挂滑翔运动管理办法》</w:t>
      </w:r>
      <w:r w:rsidR="00514F24">
        <w:rPr>
          <w:rFonts w:ascii="Times New Roman" w:eastAsia="宋体" w:hAnsi="Times New Roman" w:cs="Times New Roman" w:hint="eastAsia"/>
          <w:sz w:val="28"/>
          <w:szCs w:val="28"/>
        </w:rPr>
        <w:t>等文件资料</w:t>
      </w:r>
      <w:r w:rsidR="005C0810" w:rsidRPr="005C0810">
        <w:rPr>
          <w:rFonts w:ascii="Times New Roman" w:eastAsia="宋体" w:hAnsi="Times New Roman" w:cs="Times New Roman" w:hint="eastAsia"/>
          <w:sz w:val="28"/>
          <w:szCs w:val="28"/>
        </w:rPr>
        <w:t>。</w:t>
      </w:r>
    </w:p>
    <w:p w:rsidR="005C0810" w:rsidRPr="005C0810" w:rsidRDefault="005C0810" w:rsidP="005C0810">
      <w:pPr>
        <w:spacing w:line="360" w:lineRule="auto"/>
        <w:ind w:firstLineChars="200" w:firstLine="562"/>
        <w:jc w:val="left"/>
        <w:rPr>
          <w:rFonts w:ascii="Times New Roman" w:eastAsia="宋体" w:hAnsi="Times New Roman" w:cs="Times New Roman"/>
          <w:b/>
          <w:sz w:val="28"/>
          <w:szCs w:val="28"/>
        </w:rPr>
      </w:pPr>
      <w:r w:rsidRPr="005C0810">
        <w:rPr>
          <w:rFonts w:ascii="Times New Roman" w:eastAsia="宋体" w:hAnsi="Times New Roman" w:cs="Times New Roman" w:hint="eastAsia"/>
          <w:b/>
          <w:sz w:val="28"/>
          <w:szCs w:val="28"/>
        </w:rPr>
        <w:t>三、主要条款的说明</w:t>
      </w:r>
    </w:p>
    <w:p w:rsidR="005C0810" w:rsidRPr="005C0810" w:rsidRDefault="005C0810" w:rsidP="005C0810">
      <w:pPr>
        <w:spacing w:line="360" w:lineRule="auto"/>
        <w:ind w:firstLineChars="200" w:firstLine="560"/>
        <w:jc w:val="left"/>
        <w:rPr>
          <w:rFonts w:ascii="宋体" w:eastAsia="宋体" w:hAnsi="宋体" w:cs="Times New Roman"/>
          <w:sz w:val="28"/>
          <w:szCs w:val="28"/>
        </w:rPr>
      </w:pPr>
      <w:r w:rsidRPr="005C0810">
        <w:rPr>
          <w:rFonts w:ascii="宋体" w:eastAsia="宋体" w:hAnsi="宋体" w:cs="Times New Roman" w:hint="eastAsia"/>
          <w:sz w:val="28"/>
          <w:szCs w:val="28"/>
        </w:rPr>
        <w:t>（一）</w:t>
      </w:r>
      <w:r w:rsidR="00514F24">
        <w:rPr>
          <w:rFonts w:ascii="宋体" w:eastAsia="宋体" w:hAnsi="宋体" w:cs="Times New Roman" w:hint="eastAsia"/>
          <w:sz w:val="28"/>
          <w:szCs w:val="28"/>
        </w:rPr>
        <w:t>一般规定</w:t>
      </w:r>
    </w:p>
    <w:p w:rsidR="005C0810" w:rsidRPr="005C0810" w:rsidRDefault="000038BA" w:rsidP="005C0810">
      <w:pPr>
        <w:spacing w:line="36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一般规定分为</w:t>
      </w:r>
      <w:r w:rsidR="00514F24">
        <w:rPr>
          <w:rFonts w:ascii="宋体" w:eastAsia="宋体" w:hAnsi="宋体" w:cs="Times New Roman" w:hint="eastAsia"/>
          <w:sz w:val="28"/>
          <w:szCs w:val="28"/>
        </w:rPr>
        <w:t>基本要求</w:t>
      </w:r>
      <w:r>
        <w:rPr>
          <w:rFonts w:ascii="宋体" w:eastAsia="宋体" w:hAnsi="宋体" w:cs="Times New Roman" w:hint="eastAsia"/>
          <w:sz w:val="28"/>
          <w:szCs w:val="28"/>
        </w:rPr>
        <w:t>、</w:t>
      </w:r>
      <w:r w:rsidR="004D43E9">
        <w:rPr>
          <w:rFonts w:ascii="宋体" w:eastAsia="宋体" w:hAnsi="宋体" w:cs="Times New Roman" w:hint="eastAsia"/>
          <w:sz w:val="28"/>
          <w:szCs w:val="28"/>
        </w:rPr>
        <w:t>职责与法律责任</w:t>
      </w:r>
      <w:r>
        <w:rPr>
          <w:rFonts w:ascii="宋体" w:eastAsia="宋体" w:hAnsi="宋体" w:cs="Times New Roman" w:hint="eastAsia"/>
          <w:sz w:val="28"/>
          <w:szCs w:val="28"/>
        </w:rPr>
        <w:t>两个部分</w:t>
      </w:r>
      <w:r w:rsidR="004D43E9">
        <w:rPr>
          <w:rFonts w:ascii="宋体" w:eastAsia="宋体" w:hAnsi="宋体" w:cs="Times New Roman" w:hint="eastAsia"/>
          <w:sz w:val="28"/>
          <w:szCs w:val="28"/>
        </w:rPr>
        <w:t>。</w:t>
      </w:r>
    </w:p>
    <w:p w:rsidR="005C0810" w:rsidRPr="005C0810" w:rsidRDefault="005C0810" w:rsidP="005C0810">
      <w:pPr>
        <w:spacing w:line="360" w:lineRule="auto"/>
        <w:ind w:firstLineChars="200" w:firstLine="560"/>
        <w:jc w:val="left"/>
        <w:rPr>
          <w:rFonts w:ascii="宋体" w:eastAsia="宋体" w:hAnsi="宋体" w:cs="Times New Roman"/>
          <w:sz w:val="28"/>
          <w:szCs w:val="28"/>
        </w:rPr>
      </w:pPr>
      <w:r w:rsidRPr="005C0810">
        <w:rPr>
          <w:rFonts w:ascii="宋体" w:eastAsia="宋体" w:hAnsi="宋体" w:cs="Times New Roman" w:hint="eastAsia"/>
          <w:sz w:val="28"/>
          <w:szCs w:val="28"/>
        </w:rPr>
        <w:t>（二）</w:t>
      </w:r>
      <w:r w:rsidR="00514F24">
        <w:rPr>
          <w:rFonts w:ascii="宋体" w:eastAsia="宋体" w:hAnsi="宋体" w:cs="Times New Roman" w:hint="eastAsia"/>
          <w:sz w:val="28"/>
          <w:szCs w:val="28"/>
        </w:rPr>
        <w:t>申请培训单位资格应满足的基本要求</w:t>
      </w:r>
    </w:p>
    <w:p w:rsidR="005C0810" w:rsidRPr="005C0810" w:rsidRDefault="004D43E9" w:rsidP="005C0810">
      <w:pPr>
        <w:spacing w:line="36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规定了申请培训单位资格应具备的条件。</w:t>
      </w:r>
    </w:p>
    <w:p w:rsidR="005C0810" w:rsidRPr="005C0810" w:rsidRDefault="005C0810" w:rsidP="005C0810">
      <w:pPr>
        <w:spacing w:line="360" w:lineRule="auto"/>
        <w:ind w:firstLineChars="200" w:firstLine="560"/>
        <w:jc w:val="left"/>
        <w:rPr>
          <w:rFonts w:ascii="宋体" w:eastAsia="宋体" w:hAnsi="宋体" w:cs="Times New Roman"/>
          <w:sz w:val="28"/>
          <w:szCs w:val="28"/>
        </w:rPr>
      </w:pPr>
      <w:r w:rsidRPr="005C0810">
        <w:rPr>
          <w:rFonts w:ascii="宋体" w:eastAsia="宋体" w:hAnsi="宋体" w:cs="Times New Roman" w:hint="eastAsia"/>
          <w:sz w:val="28"/>
          <w:szCs w:val="28"/>
        </w:rPr>
        <w:t>（三）</w:t>
      </w:r>
      <w:r w:rsidR="00DE71A7">
        <w:rPr>
          <w:rFonts w:ascii="宋体" w:eastAsia="宋体" w:hAnsi="宋体" w:cs="Times New Roman" w:hint="eastAsia"/>
          <w:sz w:val="28"/>
          <w:szCs w:val="28"/>
        </w:rPr>
        <w:t>资格</w:t>
      </w:r>
      <w:r w:rsidR="000038BA">
        <w:rPr>
          <w:rFonts w:ascii="宋体" w:eastAsia="宋体" w:hAnsi="宋体" w:cs="Times New Roman" w:hint="eastAsia"/>
          <w:sz w:val="28"/>
          <w:szCs w:val="28"/>
        </w:rPr>
        <w:t>的申请和审核</w:t>
      </w:r>
    </w:p>
    <w:p w:rsidR="005C0810" w:rsidRPr="005C0810" w:rsidRDefault="00DE71A7" w:rsidP="005C0810">
      <w:pPr>
        <w:spacing w:line="36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本部分从申请材料、审批程序以及年度审核三个方面对培训单位资格的申请和审核做出了</w:t>
      </w:r>
      <w:r w:rsidR="00B57EB5">
        <w:rPr>
          <w:rFonts w:ascii="宋体" w:eastAsia="宋体" w:hAnsi="宋体" w:cs="Times New Roman" w:hint="eastAsia"/>
          <w:sz w:val="28"/>
          <w:szCs w:val="28"/>
        </w:rPr>
        <w:t>规定</w:t>
      </w:r>
      <w:r>
        <w:rPr>
          <w:rFonts w:ascii="宋体" w:eastAsia="宋体" w:hAnsi="宋体" w:cs="Times New Roman" w:hint="eastAsia"/>
          <w:sz w:val="28"/>
          <w:szCs w:val="28"/>
        </w:rPr>
        <w:t>。</w:t>
      </w:r>
    </w:p>
    <w:p w:rsidR="005C0810" w:rsidRPr="005C0810" w:rsidRDefault="005C0810" w:rsidP="005C0810">
      <w:pPr>
        <w:spacing w:line="360" w:lineRule="auto"/>
        <w:ind w:firstLineChars="200" w:firstLine="560"/>
        <w:jc w:val="left"/>
        <w:rPr>
          <w:rFonts w:ascii="宋体" w:eastAsia="宋体" w:hAnsi="宋体" w:cs="Times New Roman"/>
          <w:sz w:val="28"/>
          <w:szCs w:val="28"/>
        </w:rPr>
      </w:pPr>
      <w:r w:rsidRPr="005C0810">
        <w:rPr>
          <w:rFonts w:ascii="宋体" w:eastAsia="宋体" w:hAnsi="宋体" w:cs="Times New Roman" w:hint="eastAsia"/>
          <w:sz w:val="28"/>
          <w:szCs w:val="28"/>
        </w:rPr>
        <w:t>（四）</w:t>
      </w:r>
      <w:r w:rsidR="00DE71A7">
        <w:rPr>
          <w:rFonts w:ascii="宋体" w:eastAsia="宋体" w:hAnsi="宋体" w:cs="Times New Roman" w:hint="eastAsia"/>
          <w:sz w:val="28"/>
          <w:szCs w:val="28"/>
        </w:rPr>
        <w:t>飞行批准</w:t>
      </w:r>
    </w:p>
    <w:p w:rsidR="005C0810" w:rsidRPr="005C0810" w:rsidRDefault="008E58CB" w:rsidP="005C0810">
      <w:pPr>
        <w:spacing w:line="36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规定</w:t>
      </w:r>
      <w:r w:rsidR="00DE71A7">
        <w:rPr>
          <w:rFonts w:ascii="宋体" w:eastAsia="宋体" w:hAnsi="宋体" w:cs="Times New Roman" w:hint="eastAsia"/>
          <w:sz w:val="28"/>
          <w:szCs w:val="28"/>
        </w:rPr>
        <w:t>使用和组织动力</w:t>
      </w:r>
      <w:r>
        <w:rPr>
          <w:rFonts w:ascii="宋体" w:eastAsia="宋体" w:hAnsi="宋体" w:cs="Times New Roman" w:hint="eastAsia"/>
          <w:sz w:val="28"/>
          <w:szCs w:val="28"/>
        </w:rPr>
        <w:t>三角</w:t>
      </w:r>
      <w:proofErr w:type="gramStart"/>
      <w:r>
        <w:rPr>
          <w:rFonts w:ascii="宋体" w:eastAsia="宋体" w:hAnsi="宋体" w:cs="Times New Roman" w:hint="eastAsia"/>
          <w:sz w:val="28"/>
          <w:szCs w:val="28"/>
        </w:rPr>
        <w:t>翼</w:t>
      </w:r>
      <w:proofErr w:type="gramEnd"/>
      <w:r w:rsidR="00DE71A7">
        <w:rPr>
          <w:rFonts w:ascii="宋体" w:eastAsia="宋体" w:hAnsi="宋体" w:cs="Times New Roman" w:hint="eastAsia"/>
          <w:sz w:val="28"/>
          <w:szCs w:val="28"/>
        </w:rPr>
        <w:t>进行飞行活动的单位，经飞行批准后才可实施。</w:t>
      </w:r>
    </w:p>
    <w:p w:rsidR="005C0810" w:rsidRPr="005C0810" w:rsidRDefault="005C0810" w:rsidP="005C0810">
      <w:pPr>
        <w:spacing w:line="360" w:lineRule="auto"/>
        <w:ind w:firstLineChars="200" w:firstLine="560"/>
        <w:jc w:val="left"/>
        <w:rPr>
          <w:rFonts w:ascii="宋体" w:eastAsia="宋体" w:hAnsi="宋体" w:cs="Times New Roman"/>
          <w:sz w:val="28"/>
          <w:szCs w:val="28"/>
        </w:rPr>
      </w:pPr>
      <w:r w:rsidRPr="005C0810">
        <w:rPr>
          <w:rFonts w:ascii="宋体" w:eastAsia="宋体" w:hAnsi="宋体" w:cs="Times New Roman" w:hint="eastAsia"/>
          <w:sz w:val="28"/>
          <w:szCs w:val="28"/>
        </w:rPr>
        <w:t>（五）</w:t>
      </w:r>
      <w:r w:rsidR="008E58CB">
        <w:rPr>
          <w:rFonts w:ascii="宋体" w:eastAsia="宋体" w:hAnsi="宋体" w:cs="Times New Roman" w:hint="eastAsia"/>
          <w:sz w:val="28"/>
          <w:szCs w:val="28"/>
        </w:rPr>
        <w:t>文件及档案要求</w:t>
      </w:r>
    </w:p>
    <w:p w:rsidR="005C0810" w:rsidRPr="005C0810" w:rsidRDefault="00DE71A7" w:rsidP="005C0810">
      <w:pPr>
        <w:spacing w:line="36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规定了</w:t>
      </w:r>
      <w:r w:rsidR="00B57EB5">
        <w:rPr>
          <w:rFonts w:ascii="宋体" w:eastAsia="宋体" w:hAnsi="宋体" w:cs="Times New Roman" w:hint="eastAsia"/>
          <w:sz w:val="28"/>
          <w:szCs w:val="28"/>
        </w:rPr>
        <w:t>运行手册、飞行经历记录本、飞行培训档案及存档的相关内容。</w:t>
      </w:r>
    </w:p>
    <w:p w:rsidR="005C0810" w:rsidRPr="005C0810" w:rsidRDefault="005C0810" w:rsidP="005C0810">
      <w:pPr>
        <w:spacing w:line="360" w:lineRule="auto"/>
        <w:ind w:firstLineChars="200" w:firstLine="560"/>
        <w:jc w:val="left"/>
        <w:rPr>
          <w:rFonts w:ascii="宋体" w:eastAsia="宋体" w:hAnsi="宋体" w:cs="Times New Roman"/>
          <w:sz w:val="28"/>
          <w:szCs w:val="28"/>
        </w:rPr>
      </w:pPr>
      <w:r w:rsidRPr="005C0810">
        <w:rPr>
          <w:rFonts w:ascii="宋体" w:eastAsia="宋体" w:hAnsi="宋体" w:cs="Times New Roman" w:hint="eastAsia"/>
          <w:sz w:val="28"/>
          <w:szCs w:val="28"/>
        </w:rPr>
        <w:t>（六）</w:t>
      </w:r>
      <w:r w:rsidR="008E58CB">
        <w:rPr>
          <w:rFonts w:ascii="宋体" w:eastAsia="宋体" w:hAnsi="宋体" w:cs="Times New Roman" w:hint="eastAsia"/>
          <w:sz w:val="28"/>
          <w:szCs w:val="28"/>
        </w:rPr>
        <w:t>管理要求</w:t>
      </w:r>
    </w:p>
    <w:p w:rsidR="008E58CB" w:rsidRDefault="00B47FDD" w:rsidP="005C0810">
      <w:pPr>
        <w:spacing w:line="36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规定了</w:t>
      </w:r>
      <w:r w:rsidR="008E58CB">
        <w:rPr>
          <w:rFonts w:ascii="宋体" w:eastAsia="宋体" w:hAnsi="宋体" w:cs="Times New Roman" w:hint="eastAsia"/>
          <w:sz w:val="28"/>
          <w:szCs w:val="28"/>
        </w:rPr>
        <w:t>培训单位的管理及运行条件。</w:t>
      </w:r>
    </w:p>
    <w:p w:rsidR="00DE71A7" w:rsidRDefault="00DE71A7" w:rsidP="005C0810">
      <w:pPr>
        <w:spacing w:line="36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（七）</w:t>
      </w:r>
      <w:r w:rsidR="008E58CB">
        <w:rPr>
          <w:rFonts w:ascii="宋体" w:eastAsia="宋体" w:hAnsi="宋体" w:cs="Times New Roman" w:hint="eastAsia"/>
          <w:sz w:val="28"/>
          <w:szCs w:val="28"/>
        </w:rPr>
        <w:t>安全要求</w:t>
      </w:r>
    </w:p>
    <w:p w:rsidR="00B47FDD" w:rsidRDefault="00B47FDD" w:rsidP="005C0810">
      <w:pPr>
        <w:spacing w:line="360" w:lineRule="auto"/>
        <w:ind w:firstLineChars="200" w:firstLine="560"/>
        <w:jc w:val="left"/>
        <w:rPr>
          <w:rFonts w:ascii="宋体" w:eastAsia="宋体" w:hAnsi="宋体" w:cs="Times New Roman"/>
          <w:sz w:val="28"/>
          <w:szCs w:val="28"/>
        </w:rPr>
      </w:pPr>
      <w:r>
        <w:rPr>
          <w:rFonts w:ascii="宋体" w:eastAsia="宋体" w:hAnsi="宋体" w:cs="Times New Roman"/>
          <w:sz w:val="28"/>
          <w:szCs w:val="28"/>
        </w:rPr>
        <w:t>规定了</w:t>
      </w:r>
      <w:r w:rsidR="008E58CB">
        <w:rPr>
          <w:rFonts w:ascii="宋体" w:eastAsia="宋体" w:hAnsi="宋体" w:cs="Times New Roman"/>
          <w:sz w:val="28"/>
          <w:szCs w:val="28"/>
        </w:rPr>
        <w:t>培训单位开展飞行活动应具备的安全条件</w:t>
      </w:r>
      <w:r w:rsidR="008E58CB">
        <w:rPr>
          <w:rFonts w:ascii="宋体" w:eastAsia="宋体" w:hAnsi="宋体" w:cs="Times New Roman" w:hint="eastAsia"/>
          <w:sz w:val="28"/>
          <w:szCs w:val="28"/>
        </w:rPr>
        <w:t>，</w:t>
      </w:r>
      <w:r w:rsidR="008E58CB">
        <w:rPr>
          <w:rFonts w:ascii="宋体" w:eastAsia="宋体" w:hAnsi="宋体" w:cs="Times New Roman"/>
          <w:sz w:val="28"/>
          <w:szCs w:val="28"/>
        </w:rPr>
        <w:t>包括保险投保</w:t>
      </w:r>
      <w:r w:rsidR="008E58CB">
        <w:rPr>
          <w:rFonts w:ascii="宋体" w:eastAsia="宋体" w:hAnsi="宋体" w:cs="Times New Roman" w:hint="eastAsia"/>
          <w:sz w:val="28"/>
          <w:szCs w:val="28"/>
        </w:rPr>
        <w:t>、</w:t>
      </w:r>
      <w:r w:rsidR="008E58CB">
        <w:rPr>
          <w:rFonts w:ascii="宋体" w:eastAsia="宋体" w:hAnsi="宋体" w:cs="Times New Roman"/>
          <w:sz w:val="28"/>
          <w:szCs w:val="28"/>
        </w:rPr>
        <w:t>硬件设施</w:t>
      </w:r>
      <w:r w:rsidR="008E58CB">
        <w:rPr>
          <w:rFonts w:ascii="宋体" w:eastAsia="宋体" w:hAnsi="宋体" w:cs="Times New Roman" w:hint="eastAsia"/>
          <w:sz w:val="28"/>
          <w:szCs w:val="28"/>
        </w:rPr>
        <w:t>、</w:t>
      </w:r>
      <w:r w:rsidR="008E58CB">
        <w:rPr>
          <w:rFonts w:ascii="宋体" w:eastAsia="宋体" w:hAnsi="宋体" w:cs="Times New Roman"/>
          <w:sz w:val="28"/>
          <w:szCs w:val="28"/>
        </w:rPr>
        <w:t>场地条件</w:t>
      </w:r>
      <w:r w:rsidR="008E58CB">
        <w:rPr>
          <w:rFonts w:ascii="宋体" w:eastAsia="宋体" w:hAnsi="宋体" w:cs="Times New Roman" w:hint="eastAsia"/>
          <w:sz w:val="28"/>
          <w:szCs w:val="28"/>
        </w:rPr>
        <w:t>、</w:t>
      </w:r>
      <w:r w:rsidR="008E58CB">
        <w:rPr>
          <w:rFonts w:ascii="宋体" w:eastAsia="宋体" w:hAnsi="宋体" w:cs="Times New Roman"/>
          <w:sz w:val="28"/>
          <w:szCs w:val="28"/>
        </w:rPr>
        <w:t>气象条件以及应遵循的规章等</w:t>
      </w:r>
      <w:r w:rsidR="008E58CB">
        <w:rPr>
          <w:rFonts w:ascii="宋体" w:eastAsia="宋体" w:hAnsi="宋体" w:cs="Times New Roman" w:hint="eastAsia"/>
          <w:sz w:val="28"/>
          <w:szCs w:val="28"/>
        </w:rPr>
        <w:t>。</w:t>
      </w:r>
    </w:p>
    <w:p w:rsidR="008E58CB" w:rsidRDefault="008E58CB" w:rsidP="005C0810">
      <w:pPr>
        <w:spacing w:line="36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（八）罚则</w:t>
      </w:r>
    </w:p>
    <w:p w:rsidR="008E58CB" w:rsidRPr="005C0810" w:rsidRDefault="008E58CB" w:rsidP="008E58CB">
      <w:pPr>
        <w:spacing w:line="360" w:lineRule="auto"/>
        <w:ind w:firstLineChars="200" w:firstLine="560"/>
        <w:jc w:val="left"/>
        <w:rPr>
          <w:rFonts w:ascii="宋体" w:eastAsia="宋体" w:hAnsi="宋体" w:cs="Times New Roman"/>
          <w:sz w:val="28"/>
          <w:szCs w:val="28"/>
        </w:rPr>
      </w:pPr>
      <w:r w:rsidRPr="008E58CB">
        <w:rPr>
          <w:rFonts w:ascii="宋体" w:eastAsia="宋体" w:hAnsi="宋体" w:cs="Times New Roman" w:hint="eastAsia"/>
          <w:sz w:val="28"/>
          <w:szCs w:val="28"/>
        </w:rPr>
        <w:t>规定了资格</w:t>
      </w:r>
      <w:r w:rsidR="00B57EB5">
        <w:rPr>
          <w:rFonts w:ascii="宋体" w:eastAsia="宋体" w:hAnsi="宋体" w:cs="Times New Roman" w:hint="eastAsia"/>
          <w:sz w:val="28"/>
          <w:szCs w:val="28"/>
        </w:rPr>
        <w:t>失效、暂停培训资格以及吊销资格</w:t>
      </w:r>
      <w:r w:rsidRPr="008E58CB">
        <w:rPr>
          <w:rFonts w:ascii="宋体" w:eastAsia="宋体" w:hAnsi="宋体" w:cs="Times New Roman" w:hint="eastAsia"/>
          <w:sz w:val="28"/>
          <w:szCs w:val="28"/>
        </w:rPr>
        <w:t>的相关行为。</w:t>
      </w:r>
    </w:p>
    <w:p w:rsidR="005C0810" w:rsidRPr="005C0810" w:rsidRDefault="005C0810" w:rsidP="005C0810">
      <w:pPr>
        <w:spacing w:line="360" w:lineRule="auto"/>
        <w:ind w:firstLineChars="200" w:firstLine="562"/>
        <w:jc w:val="left"/>
        <w:rPr>
          <w:rFonts w:ascii="宋体" w:eastAsia="宋体" w:hAnsi="宋体" w:cs="Times New Roman"/>
          <w:b/>
          <w:sz w:val="28"/>
          <w:szCs w:val="28"/>
        </w:rPr>
      </w:pPr>
      <w:r w:rsidRPr="005C0810">
        <w:rPr>
          <w:rFonts w:ascii="宋体" w:eastAsia="宋体" w:hAnsi="宋体" w:cs="Times New Roman" w:hint="eastAsia"/>
          <w:b/>
          <w:sz w:val="28"/>
          <w:szCs w:val="28"/>
        </w:rPr>
        <w:lastRenderedPageBreak/>
        <w:t>四、</w:t>
      </w:r>
      <w:r w:rsidRPr="005C0810">
        <w:rPr>
          <w:rFonts w:ascii="Times New Roman" w:eastAsia="宋体" w:hAnsi="Times New Roman" w:cs="Times New Roman"/>
          <w:b/>
          <w:kern w:val="0"/>
          <w:sz w:val="28"/>
          <w:szCs w:val="28"/>
        </w:rPr>
        <w:t>本标准采用国际</w:t>
      </w:r>
      <w:r w:rsidRPr="005C0810">
        <w:rPr>
          <w:rFonts w:ascii="Times New Roman" w:eastAsia="宋体" w:hAnsi="Times New Roman" w:cs="Times New Roman" w:hint="eastAsia"/>
          <w:b/>
          <w:kern w:val="0"/>
          <w:sz w:val="28"/>
          <w:szCs w:val="28"/>
        </w:rPr>
        <w:t>和国外先进标准的，说明采标程度，以及与国内外同类标准水平的对比情况</w:t>
      </w:r>
    </w:p>
    <w:p w:rsidR="005C0810" w:rsidRPr="005C0810" w:rsidRDefault="005C0810" w:rsidP="005C0810">
      <w:pPr>
        <w:spacing w:line="360" w:lineRule="auto"/>
        <w:ind w:firstLineChars="200" w:firstLine="560"/>
        <w:jc w:val="left"/>
        <w:rPr>
          <w:rFonts w:ascii="宋体" w:eastAsia="宋体" w:hAnsi="宋体" w:cs="Times New Roman"/>
          <w:sz w:val="28"/>
          <w:szCs w:val="28"/>
        </w:rPr>
      </w:pPr>
      <w:r w:rsidRPr="005C0810">
        <w:rPr>
          <w:rFonts w:ascii="宋体" w:eastAsia="宋体" w:hAnsi="宋体" w:cs="Times New Roman" w:hint="eastAsia"/>
          <w:sz w:val="28"/>
          <w:szCs w:val="28"/>
        </w:rPr>
        <w:t>本标准未采用国外先进标准的技术内容。</w:t>
      </w:r>
    </w:p>
    <w:p w:rsidR="005C0810" w:rsidRPr="005C0810" w:rsidRDefault="005C0810" w:rsidP="005C0810">
      <w:pPr>
        <w:spacing w:line="360" w:lineRule="auto"/>
        <w:ind w:firstLineChars="200" w:firstLine="562"/>
        <w:jc w:val="left"/>
        <w:rPr>
          <w:rFonts w:ascii="宋体" w:eastAsia="宋体" w:hAnsi="宋体" w:cs="Times New Roman"/>
          <w:b/>
          <w:sz w:val="28"/>
          <w:szCs w:val="28"/>
        </w:rPr>
      </w:pPr>
      <w:r w:rsidRPr="005C0810">
        <w:rPr>
          <w:rFonts w:ascii="Times New Roman" w:eastAsia="宋体" w:hAnsi="Times New Roman" w:cs="Times New Roman"/>
          <w:b/>
          <w:kern w:val="0"/>
          <w:sz w:val="28"/>
          <w:szCs w:val="28"/>
        </w:rPr>
        <w:t>五、与有关的现行法律、法规和强制性国家标准的关系</w:t>
      </w:r>
    </w:p>
    <w:p w:rsidR="005C0810" w:rsidRPr="005C0810" w:rsidRDefault="005C0810" w:rsidP="005C0810">
      <w:pPr>
        <w:widowControl/>
        <w:spacing w:line="360" w:lineRule="auto"/>
        <w:ind w:firstLineChars="200" w:firstLine="560"/>
        <w:jc w:val="left"/>
        <w:rPr>
          <w:rFonts w:ascii="宋体" w:eastAsia="宋体" w:hAnsi="宋体" w:cs="Times New Roman"/>
          <w:kern w:val="0"/>
          <w:sz w:val="28"/>
          <w:szCs w:val="28"/>
        </w:rPr>
      </w:pPr>
      <w:r w:rsidRPr="005C0810">
        <w:rPr>
          <w:rFonts w:ascii="宋体" w:eastAsia="宋体" w:hAnsi="宋体" w:cs="Times New Roman" w:hint="eastAsia"/>
          <w:kern w:val="0"/>
          <w:sz w:val="28"/>
          <w:szCs w:val="28"/>
        </w:rPr>
        <w:t>本标准内容符合国家现行法律、法规要求，并与参照采用的相关标准有一定的对应关系。</w:t>
      </w:r>
    </w:p>
    <w:p w:rsidR="005C0810" w:rsidRPr="005C0810" w:rsidRDefault="005C0810" w:rsidP="005C0810">
      <w:pPr>
        <w:widowControl/>
        <w:spacing w:line="360" w:lineRule="auto"/>
        <w:ind w:firstLineChars="200" w:firstLine="562"/>
        <w:jc w:val="left"/>
        <w:rPr>
          <w:rFonts w:ascii="宋体" w:eastAsia="宋体" w:hAnsi="宋体" w:cs="Times New Roman"/>
          <w:b/>
          <w:kern w:val="0"/>
          <w:sz w:val="28"/>
          <w:szCs w:val="28"/>
        </w:rPr>
      </w:pPr>
      <w:r w:rsidRPr="005C0810">
        <w:rPr>
          <w:rFonts w:ascii="Times New Roman" w:eastAsia="宋体" w:hAnsi="Times New Roman" w:cs="Times New Roman"/>
          <w:b/>
          <w:kern w:val="0"/>
          <w:sz w:val="28"/>
          <w:szCs w:val="28"/>
        </w:rPr>
        <w:t>六、重大分歧意见的处理经过和依据</w:t>
      </w:r>
    </w:p>
    <w:p w:rsidR="005C0810" w:rsidRPr="005C0810" w:rsidRDefault="005C0810" w:rsidP="005C0810">
      <w:pPr>
        <w:spacing w:line="360" w:lineRule="auto"/>
        <w:ind w:firstLineChars="200" w:firstLine="560"/>
        <w:rPr>
          <w:rFonts w:ascii="宋体" w:eastAsia="宋体" w:hAnsi="宋体" w:cs="Times New Roman"/>
          <w:kern w:val="0"/>
          <w:sz w:val="28"/>
          <w:szCs w:val="28"/>
        </w:rPr>
      </w:pPr>
      <w:r w:rsidRPr="005C0810">
        <w:rPr>
          <w:rFonts w:ascii="宋体" w:eastAsia="宋体" w:hAnsi="宋体" w:cs="Times New Roman" w:hint="eastAsia"/>
          <w:kern w:val="0"/>
          <w:sz w:val="28"/>
          <w:szCs w:val="28"/>
        </w:rPr>
        <w:t>本标准的制定过程中未出现重大的分歧意见。</w:t>
      </w:r>
    </w:p>
    <w:p w:rsidR="005C0810" w:rsidRPr="005C0810" w:rsidRDefault="005C0810" w:rsidP="005C0810">
      <w:pPr>
        <w:spacing w:line="360" w:lineRule="auto"/>
        <w:ind w:firstLineChars="200" w:firstLine="562"/>
        <w:rPr>
          <w:rFonts w:ascii="Times New Roman" w:eastAsia="宋体" w:hAnsi="Times New Roman" w:cs="Times New Roman"/>
          <w:b/>
          <w:sz w:val="28"/>
          <w:szCs w:val="28"/>
        </w:rPr>
      </w:pPr>
      <w:r w:rsidRPr="005C0810">
        <w:rPr>
          <w:rFonts w:ascii="Times New Roman" w:eastAsia="宋体" w:hAnsi="Times New Roman" w:cs="Times New Roman" w:hint="eastAsia"/>
          <w:b/>
          <w:sz w:val="28"/>
          <w:szCs w:val="28"/>
        </w:rPr>
        <w:t>七</w:t>
      </w:r>
      <w:r w:rsidRPr="005C0810">
        <w:rPr>
          <w:rFonts w:ascii="Times New Roman" w:eastAsia="宋体" w:hAnsi="Times New Roman" w:cs="Times New Roman"/>
          <w:b/>
          <w:sz w:val="28"/>
          <w:szCs w:val="28"/>
        </w:rPr>
        <w:t>、贯彻标准的要求措施建议</w:t>
      </w:r>
    </w:p>
    <w:p w:rsidR="005C0810" w:rsidRPr="005C0810" w:rsidRDefault="005C0810" w:rsidP="005C0810">
      <w:pPr>
        <w:widowControl/>
        <w:spacing w:line="360" w:lineRule="auto"/>
        <w:ind w:firstLineChars="200" w:firstLine="560"/>
        <w:jc w:val="left"/>
        <w:rPr>
          <w:rFonts w:ascii="宋体" w:eastAsia="宋体" w:hAnsi="宋体" w:cs="Times New Roman"/>
          <w:kern w:val="0"/>
          <w:sz w:val="28"/>
          <w:szCs w:val="28"/>
        </w:rPr>
      </w:pPr>
      <w:r w:rsidRPr="005C0810">
        <w:rPr>
          <w:rFonts w:ascii="宋体" w:eastAsia="宋体" w:hAnsi="宋体" w:cs="Times New Roman" w:hint="eastAsia"/>
          <w:kern w:val="0"/>
          <w:sz w:val="28"/>
          <w:szCs w:val="28"/>
        </w:rPr>
        <w:t>目前，国内尚无针对</w:t>
      </w:r>
      <w:r w:rsidR="00B47FDD">
        <w:rPr>
          <w:rFonts w:ascii="宋体" w:eastAsia="宋体" w:hAnsi="宋体" w:cs="Times New Roman" w:hint="eastAsia"/>
          <w:kern w:val="0"/>
          <w:sz w:val="28"/>
          <w:szCs w:val="28"/>
        </w:rPr>
        <w:t>动力</w:t>
      </w:r>
      <w:r w:rsidR="00B57EB5">
        <w:rPr>
          <w:rFonts w:ascii="宋体" w:eastAsia="宋体" w:hAnsi="宋体" w:cs="Times New Roman" w:hint="eastAsia"/>
          <w:kern w:val="0"/>
          <w:sz w:val="28"/>
          <w:szCs w:val="28"/>
        </w:rPr>
        <w:t>三角</w:t>
      </w:r>
      <w:proofErr w:type="gramStart"/>
      <w:r w:rsidR="00B57EB5">
        <w:rPr>
          <w:rFonts w:ascii="宋体" w:eastAsia="宋体" w:hAnsi="宋体" w:cs="Times New Roman" w:hint="eastAsia"/>
          <w:kern w:val="0"/>
          <w:sz w:val="28"/>
          <w:szCs w:val="28"/>
        </w:rPr>
        <w:t>翼</w:t>
      </w:r>
      <w:proofErr w:type="gramEnd"/>
      <w:r w:rsidR="00B57EB5">
        <w:rPr>
          <w:rFonts w:ascii="宋体" w:eastAsia="宋体" w:hAnsi="宋体" w:cs="Times New Roman" w:hint="eastAsia"/>
          <w:kern w:val="0"/>
          <w:sz w:val="28"/>
          <w:szCs w:val="28"/>
        </w:rPr>
        <w:t>运动</w:t>
      </w:r>
      <w:r w:rsidR="00B47FDD">
        <w:rPr>
          <w:rFonts w:ascii="宋体" w:eastAsia="宋体" w:hAnsi="宋体" w:cs="Times New Roman" w:hint="eastAsia"/>
          <w:kern w:val="0"/>
          <w:sz w:val="28"/>
          <w:szCs w:val="28"/>
        </w:rPr>
        <w:t>培训单位</w:t>
      </w:r>
      <w:r w:rsidRPr="005C0810">
        <w:rPr>
          <w:rFonts w:ascii="宋体" w:eastAsia="宋体" w:hAnsi="宋体" w:cs="Times New Roman" w:hint="eastAsia"/>
          <w:kern w:val="0"/>
          <w:sz w:val="28"/>
          <w:szCs w:val="28"/>
        </w:rPr>
        <w:t>的正式标准。建议标准发布后，</w:t>
      </w:r>
      <w:r w:rsidR="00B47FDD">
        <w:rPr>
          <w:rFonts w:ascii="宋体" w:eastAsia="宋体" w:hAnsi="宋体" w:cs="Times New Roman" w:hint="eastAsia"/>
          <w:kern w:val="0"/>
          <w:sz w:val="28"/>
          <w:szCs w:val="28"/>
        </w:rPr>
        <w:t>中国航空运动</w:t>
      </w:r>
      <w:r w:rsidRPr="005C0810">
        <w:rPr>
          <w:rFonts w:ascii="宋体" w:eastAsia="宋体" w:hAnsi="宋体" w:cs="Times New Roman" w:hint="eastAsia"/>
          <w:kern w:val="0"/>
          <w:sz w:val="28"/>
          <w:szCs w:val="28"/>
        </w:rPr>
        <w:t>协会可组织起草单位编写标准宣贯读物出版、开展专题标准培训活动，更好推动的本标准的具体实施工作。</w:t>
      </w:r>
    </w:p>
    <w:p w:rsidR="005C0810" w:rsidRPr="005C0810" w:rsidRDefault="005C0810" w:rsidP="005C0810">
      <w:pPr>
        <w:widowControl/>
        <w:spacing w:line="360" w:lineRule="auto"/>
        <w:ind w:firstLineChars="200" w:firstLine="562"/>
        <w:jc w:val="left"/>
        <w:rPr>
          <w:rFonts w:ascii="宋体" w:eastAsia="宋体" w:hAnsi="宋体" w:cs="Times New Roman"/>
          <w:b/>
          <w:kern w:val="0"/>
          <w:sz w:val="28"/>
          <w:szCs w:val="28"/>
        </w:rPr>
      </w:pPr>
      <w:r w:rsidRPr="005C0810">
        <w:rPr>
          <w:rFonts w:ascii="Times New Roman" w:eastAsia="宋体" w:hAnsi="Times New Roman" w:cs="Times New Roman" w:hint="eastAsia"/>
          <w:b/>
          <w:sz w:val="28"/>
          <w:szCs w:val="28"/>
        </w:rPr>
        <w:t>八、废止现行有关标准的建议</w:t>
      </w:r>
    </w:p>
    <w:p w:rsidR="005C0810" w:rsidRPr="005C0810" w:rsidRDefault="005C0810" w:rsidP="005C0810">
      <w:pPr>
        <w:spacing w:line="360" w:lineRule="auto"/>
        <w:ind w:firstLineChars="200" w:firstLine="560"/>
        <w:rPr>
          <w:rFonts w:ascii="宋体" w:eastAsia="宋体" w:hAnsi="宋体" w:cs="Times New Roman"/>
          <w:kern w:val="0"/>
          <w:sz w:val="28"/>
          <w:szCs w:val="28"/>
        </w:rPr>
      </w:pPr>
      <w:r w:rsidRPr="005C0810">
        <w:rPr>
          <w:rFonts w:ascii="宋体" w:eastAsia="宋体" w:hAnsi="宋体" w:cs="Times New Roman" w:hint="eastAsia"/>
          <w:kern w:val="0"/>
          <w:sz w:val="28"/>
          <w:szCs w:val="28"/>
        </w:rPr>
        <w:t>无。</w:t>
      </w:r>
    </w:p>
    <w:p w:rsidR="005C0810" w:rsidRPr="005C0810" w:rsidRDefault="005C0810" w:rsidP="005C0810">
      <w:pPr>
        <w:spacing w:line="360" w:lineRule="auto"/>
        <w:ind w:firstLineChars="200" w:firstLine="562"/>
        <w:rPr>
          <w:rFonts w:ascii="宋体" w:eastAsia="宋体" w:hAnsi="宋体" w:cs="Times New Roman"/>
          <w:b/>
          <w:kern w:val="0"/>
          <w:sz w:val="28"/>
          <w:szCs w:val="28"/>
        </w:rPr>
      </w:pPr>
      <w:r w:rsidRPr="005C0810">
        <w:rPr>
          <w:rFonts w:ascii="Times New Roman" w:eastAsia="宋体" w:hAnsi="Times New Roman" w:cs="Times New Roman" w:hint="eastAsia"/>
          <w:b/>
          <w:sz w:val="28"/>
          <w:szCs w:val="28"/>
        </w:rPr>
        <w:t>九、其他应予说明的情况</w:t>
      </w:r>
    </w:p>
    <w:p w:rsidR="005C0810" w:rsidRPr="005C0810" w:rsidRDefault="005C0810" w:rsidP="005C0810">
      <w:pPr>
        <w:spacing w:line="360" w:lineRule="auto"/>
        <w:ind w:firstLineChars="200" w:firstLine="560"/>
        <w:rPr>
          <w:rFonts w:ascii="宋体" w:eastAsia="宋体" w:hAnsi="宋体" w:cs="Times New Roman"/>
          <w:kern w:val="0"/>
          <w:sz w:val="28"/>
          <w:szCs w:val="28"/>
        </w:rPr>
      </w:pPr>
      <w:r w:rsidRPr="005C0810">
        <w:rPr>
          <w:rFonts w:ascii="宋体" w:eastAsia="宋体" w:hAnsi="宋体" w:cs="Times New Roman" w:hint="eastAsia"/>
          <w:kern w:val="0"/>
          <w:sz w:val="28"/>
          <w:szCs w:val="28"/>
        </w:rPr>
        <w:t xml:space="preserve">无。 </w:t>
      </w:r>
    </w:p>
    <w:p w:rsidR="005C0810" w:rsidRPr="005C0810" w:rsidRDefault="005C0810" w:rsidP="005C0810">
      <w:pPr>
        <w:spacing w:line="360" w:lineRule="auto"/>
        <w:ind w:firstLineChars="200" w:firstLine="562"/>
        <w:rPr>
          <w:rFonts w:ascii="宋体" w:eastAsia="宋体" w:hAnsi="宋体" w:cs="Times New Roman"/>
          <w:b/>
          <w:kern w:val="0"/>
          <w:sz w:val="28"/>
          <w:szCs w:val="28"/>
        </w:rPr>
      </w:pPr>
      <w:r w:rsidRPr="005C0810">
        <w:rPr>
          <w:rFonts w:ascii="Times New Roman" w:eastAsia="宋体" w:hAnsi="Times New Roman" w:cs="Times New Roman" w:hint="eastAsia"/>
          <w:b/>
          <w:sz w:val="28"/>
          <w:szCs w:val="28"/>
        </w:rPr>
        <w:t>十、预期达到的社会效益、对产业发展的作用等情况</w:t>
      </w:r>
    </w:p>
    <w:p w:rsidR="005C0810" w:rsidRPr="005C0810" w:rsidRDefault="005C0810" w:rsidP="005C0810">
      <w:pPr>
        <w:widowControl/>
        <w:spacing w:line="360" w:lineRule="auto"/>
        <w:ind w:firstLineChars="200" w:firstLine="560"/>
        <w:jc w:val="left"/>
        <w:rPr>
          <w:rFonts w:ascii="宋体" w:eastAsia="宋体" w:hAnsi="宋体" w:cs="Times New Roman"/>
          <w:kern w:val="0"/>
          <w:sz w:val="28"/>
          <w:szCs w:val="28"/>
        </w:rPr>
      </w:pPr>
      <w:r w:rsidRPr="005C0810">
        <w:rPr>
          <w:rFonts w:ascii="宋体" w:eastAsia="宋体" w:hAnsi="宋体" w:cs="Times New Roman" w:hint="eastAsia"/>
          <w:kern w:val="0"/>
          <w:sz w:val="28"/>
          <w:szCs w:val="28"/>
        </w:rPr>
        <w:t>本标准</w:t>
      </w:r>
      <w:r w:rsidR="00B47FDD" w:rsidRPr="00B47FDD">
        <w:rPr>
          <w:rFonts w:ascii="宋体" w:eastAsia="宋体" w:hAnsi="宋体" w:cs="Times New Roman" w:hint="eastAsia"/>
          <w:kern w:val="0"/>
          <w:sz w:val="28"/>
          <w:szCs w:val="28"/>
        </w:rPr>
        <w:t>适用于动力</w:t>
      </w:r>
      <w:r w:rsidR="00B57EB5">
        <w:rPr>
          <w:rFonts w:ascii="宋体" w:eastAsia="宋体" w:hAnsi="宋体" w:cs="Times New Roman" w:hint="eastAsia"/>
          <w:kern w:val="0"/>
          <w:sz w:val="28"/>
          <w:szCs w:val="28"/>
        </w:rPr>
        <w:t>三角翼运动</w:t>
      </w:r>
      <w:r w:rsidR="00B47FDD" w:rsidRPr="00B47FDD">
        <w:rPr>
          <w:rFonts w:ascii="宋体" w:eastAsia="宋体" w:hAnsi="宋体" w:cs="Times New Roman" w:hint="eastAsia"/>
          <w:kern w:val="0"/>
          <w:sz w:val="28"/>
          <w:szCs w:val="28"/>
        </w:rPr>
        <w:t>培训单位的管理、运行、安全等工作的监督与检查</w:t>
      </w:r>
      <w:r w:rsidRPr="005C0810">
        <w:rPr>
          <w:rFonts w:ascii="宋体" w:eastAsia="宋体" w:hAnsi="宋体" w:cs="Times New Roman" w:hint="eastAsia"/>
          <w:kern w:val="0"/>
          <w:sz w:val="28"/>
          <w:szCs w:val="28"/>
        </w:rPr>
        <w:t>，</w:t>
      </w:r>
      <w:r w:rsidR="00B47FDD">
        <w:rPr>
          <w:rFonts w:ascii="宋体" w:eastAsia="宋体" w:hAnsi="宋体" w:cs="Times New Roman" w:hint="eastAsia"/>
          <w:kern w:val="0"/>
          <w:sz w:val="28"/>
          <w:szCs w:val="28"/>
        </w:rPr>
        <w:t>有助于对培训单位形成统一的规范化管理，从而</w:t>
      </w:r>
      <w:r w:rsidRPr="005C0810">
        <w:rPr>
          <w:rFonts w:ascii="宋体" w:eastAsia="宋体" w:hAnsi="宋体" w:cs="Times New Roman" w:hint="eastAsia"/>
          <w:kern w:val="0"/>
          <w:sz w:val="28"/>
          <w:szCs w:val="28"/>
        </w:rPr>
        <w:t>进一步扩大</w:t>
      </w:r>
      <w:r w:rsidR="00B47FDD">
        <w:rPr>
          <w:rFonts w:ascii="宋体" w:eastAsia="宋体" w:hAnsi="宋体" w:cs="Times New Roman" w:hint="eastAsia"/>
          <w:kern w:val="0"/>
          <w:sz w:val="28"/>
          <w:szCs w:val="28"/>
        </w:rPr>
        <w:t>航空</w:t>
      </w:r>
      <w:r w:rsidRPr="005C0810">
        <w:rPr>
          <w:rFonts w:ascii="宋体" w:eastAsia="宋体" w:hAnsi="宋体" w:cs="Times New Roman" w:hint="eastAsia"/>
          <w:kern w:val="0"/>
          <w:sz w:val="28"/>
          <w:szCs w:val="28"/>
        </w:rPr>
        <w:t>运动的群众基础。</w:t>
      </w:r>
    </w:p>
    <w:p w:rsidR="005C0810" w:rsidRPr="005C0810" w:rsidRDefault="005C0810" w:rsidP="005C0810">
      <w:pPr>
        <w:widowControl/>
        <w:spacing w:line="360" w:lineRule="auto"/>
        <w:ind w:firstLineChars="200" w:firstLine="562"/>
        <w:jc w:val="left"/>
        <w:rPr>
          <w:rFonts w:ascii="宋体" w:eastAsia="宋体" w:hAnsi="宋体" w:cs="Times New Roman"/>
          <w:b/>
          <w:kern w:val="0"/>
          <w:sz w:val="28"/>
          <w:szCs w:val="28"/>
        </w:rPr>
      </w:pPr>
      <w:r w:rsidRPr="005C0810">
        <w:rPr>
          <w:rFonts w:ascii="Times New Roman" w:eastAsia="宋体" w:hAnsi="Times New Roman" w:cs="Times New Roman" w:hint="eastAsia"/>
          <w:b/>
          <w:sz w:val="28"/>
          <w:szCs w:val="28"/>
        </w:rPr>
        <w:t>十一、明确标准中涉及专利的情况</w:t>
      </w:r>
    </w:p>
    <w:p w:rsidR="005C0810" w:rsidRPr="005C0810" w:rsidRDefault="005C0810" w:rsidP="005C0810">
      <w:pPr>
        <w:widowControl/>
        <w:spacing w:line="360" w:lineRule="auto"/>
        <w:ind w:firstLineChars="200" w:firstLine="560"/>
        <w:jc w:val="left"/>
        <w:rPr>
          <w:rFonts w:ascii="宋体" w:eastAsia="宋体" w:hAnsi="宋体" w:cs="Times New Roman"/>
          <w:kern w:val="0"/>
          <w:sz w:val="28"/>
          <w:szCs w:val="28"/>
        </w:rPr>
      </w:pPr>
      <w:r w:rsidRPr="005C0810">
        <w:rPr>
          <w:rFonts w:ascii="宋体" w:eastAsia="宋体" w:hAnsi="宋体" w:cs="Times New Roman" w:hint="eastAsia"/>
          <w:kern w:val="0"/>
          <w:sz w:val="28"/>
          <w:szCs w:val="28"/>
        </w:rPr>
        <w:t>本标准不涉及专利问题。</w:t>
      </w:r>
    </w:p>
    <w:p w:rsidR="005C0810" w:rsidRPr="005C0810" w:rsidRDefault="005C0810" w:rsidP="005C0810"/>
    <w:p w:rsidR="00C56B34" w:rsidRDefault="00C56B34"/>
    <w:sectPr w:rsidR="00C56B34" w:rsidSect="006F7F1E">
      <w:pgSz w:w="11906" w:h="16838"/>
      <w:pgMar w:top="1134" w:right="1134" w:bottom="1134" w:left="1134"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34D">
      <wne:macro wne:macroName="MATHTYPECOMMANDS.UILIB.MTCOMMAND_MATHINPUTCONTROL"/>
    </wne:keymap>
    <wne:keymap wne:kcmPrimary="0445">
      <wne:macro wne:macroName="MATHTYPECOMMANDS.UILIB.MTCOMMAND_EDITEQUATIONINPLACE"/>
    </wne:keymap>
    <wne:keymap wne:kcmPrimary="044F">
      <wne:macro wne:macroName="MATHTYPECOMMANDS.UILIB.MTCOMMAND_EDITEQUATIONOPEN"/>
    </wne:keymap>
    <wne:keymap wne:kcmPrimary="0451">
      <wne:macro wne:macroName="MATHTYPECOMMANDS.UILIB.MTCOMMAND_INSERTDISPEQN"/>
    </wne:keymap>
    <wne:keymap wne:kcmPrimary="04DC">
      <wne:macro wne:macroName="MATHTYPECOMMANDS.UILIB.MTCOMMAND_TEXTOGGLE"/>
    </wne:keymap>
    <wne:keymap wne:kcmPrimary="0551">
      <wne:macro wne:macroName="MATHTYPECOMMANDS.UILIB.MTCOMMAND_INSERTRIGHTNUMBEREDDISPEQN"/>
    </wne:keymap>
    <wne:keymap wne:kcmPrimary="0651">
      <wne:macro wne:macroName="MATHTYPECOMMANDS.UILIB.MTCOMMAND_INSERTINLINEEQN"/>
    </wne:keymap>
    <wne:keymap wne:kcmPrimary="0751">
      <wne:macro wne:macroName="MATHTYPECOMMANDS.UILIB.MTCOMMAND_INSERTLEFTNUMBEREDDISPEQN"/>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BED" w:rsidRDefault="00580BED" w:rsidP="00630FBA">
      <w:r>
        <w:separator/>
      </w:r>
    </w:p>
  </w:endnote>
  <w:endnote w:type="continuationSeparator" w:id="0">
    <w:p w:rsidR="00580BED" w:rsidRDefault="00580BED" w:rsidP="00630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BED" w:rsidRDefault="00580BED" w:rsidP="00630FBA">
      <w:r>
        <w:separator/>
      </w:r>
    </w:p>
  </w:footnote>
  <w:footnote w:type="continuationSeparator" w:id="0">
    <w:p w:rsidR="00580BED" w:rsidRDefault="00580BED" w:rsidP="00630F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FE260"/>
    <w:multiLevelType w:val="singleLevel"/>
    <w:tmpl w:val="207FE260"/>
    <w:lvl w:ilvl="0">
      <w:start w:val="3"/>
      <w:numFmt w:val="chineseCounting"/>
      <w:suff w:val="nothing"/>
      <w:lvlText w:val="（%1）"/>
      <w:lvlJc w:val="left"/>
      <w:rPr>
        <w:rFonts w:hint="eastAsia"/>
      </w:rPr>
    </w:lvl>
  </w:abstractNum>
  <w:abstractNum w:abstractNumId="1">
    <w:nsid w:val="227FE59F"/>
    <w:multiLevelType w:val="singleLevel"/>
    <w:tmpl w:val="227FE59F"/>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810"/>
    <w:rsid w:val="000038BA"/>
    <w:rsid w:val="00105542"/>
    <w:rsid w:val="00146329"/>
    <w:rsid w:val="002F2398"/>
    <w:rsid w:val="003373A6"/>
    <w:rsid w:val="003835A1"/>
    <w:rsid w:val="003D17CC"/>
    <w:rsid w:val="00425DF1"/>
    <w:rsid w:val="004D1B77"/>
    <w:rsid w:val="004D43E9"/>
    <w:rsid w:val="0050520B"/>
    <w:rsid w:val="00514F24"/>
    <w:rsid w:val="00526AA7"/>
    <w:rsid w:val="00580BED"/>
    <w:rsid w:val="005C0810"/>
    <w:rsid w:val="005E7149"/>
    <w:rsid w:val="005F0136"/>
    <w:rsid w:val="00630FBA"/>
    <w:rsid w:val="006B6BB7"/>
    <w:rsid w:val="006D5B7D"/>
    <w:rsid w:val="00766048"/>
    <w:rsid w:val="007F720D"/>
    <w:rsid w:val="008D3F60"/>
    <w:rsid w:val="008E58CB"/>
    <w:rsid w:val="009D538C"/>
    <w:rsid w:val="00B416CA"/>
    <w:rsid w:val="00B47FDD"/>
    <w:rsid w:val="00B57EB5"/>
    <w:rsid w:val="00B73062"/>
    <w:rsid w:val="00C56B34"/>
    <w:rsid w:val="00CB3538"/>
    <w:rsid w:val="00DE7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0F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0FBA"/>
    <w:rPr>
      <w:sz w:val="18"/>
      <w:szCs w:val="18"/>
    </w:rPr>
  </w:style>
  <w:style w:type="paragraph" w:styleId="a4">
    <w:name w:val="footer"/>
    <w:basedOn w:val="a"/>
    <w:link w:val="Char0"/>
    <w:uiPriority w:val="99"/>
    <w:unhideWhenUsed/>
    <w:rsid w:val="00630FBA"/>
    <w:pPr>
      <w:tabs>
        <w:tab w:val="center" w:pos="4153"/>
        <w:tab w:val="right" w:pos="8306"/>
      </w:tabs>
      <w:snapToGrid w:val="0"/>
      <w:jc w:val="left"/>
    </w:pPr>
    <w:rPr>
      <w:sz w:val="18"/>
      <w:szCs w:val="18"/>
    </w:rPr>
  </w:style>
  <w:style w:type="character" w:customStyle="1" w:styleId="Char0">
    <w:name w:val="页脚 Char"/>
    <w:basedOn w:val="a0"/>
    <w:link w:val="a4"/>
    <w:uiPriority w:val="99"/>
    <w:rsid w:val="00630FB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0F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0FBA"/>
    <w:rPr>
      <w:sz w:val="18"/>
      <w:szCs w:val="18"/>
    </w:rPr>
  </w:style>
  <w:style w:type="paragraph" w:styleId="a4">
    <w:name w:val="footer"/>
    <w:basedOn w:val="a"/>
    <w:link w:val="Char0"/>
    <w:uiPriority w:val="99"/>
    <w:unhideWhenUsed/>
    <w:rsid w:val="00630FBA"/>
    <w:pPr>
      <w:tabs>
        <w:tab w:val="center" w:pos="4153"/>
        <w:tab w:val="right" w:pos="8306"/>
      </w:tabs>
      <w:snapToGrid w:val="0"/>
      <w:jc w:val="left"/>
    </w:pPr>
    <w:rPr>
      <w:sz w:val="18"/>
      <w:szCs w:val="18"/>
    </w:rPr>
  </w:style>
  <w:style w:type="character" w:customStyle="1" w:styleId="Char0">
    <w:name w:val="页脚 Char"/>
    <w:basedOn w:val="a0"/>
    <w:link w:val="a4"/>
    <w:uiPriority w:val="99"/>
    <w:rsid w:val="00630F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780137">
      <w:bodyDiv w:val="1"/>
      <w:marLeft w:val="0"/>
      <w:marRight w:val="0"/>
      <w:marTop w:val="0"/>
      <w:marBottom w:val="0"/>
      <w:divBdr>
        <w:top w:val="none" w:sz="0" w:space="0" w:color="auto"/>
        <w:left w:val="none" w:sz="0" w:space="0" w:color="auto"/>
        <w:bottom w:val="none" w:sz="0" w:space="0" w:color="auto"/>
        <w:right w:val="none" w:sz="0" w:space="0" w:color="auto"/>
      </w:divBdr>
    </w:div>
    <w:div w:id="16174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5</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HAUC-044</dc:creator>
  <cp:lastModifiedBy>HAUC-044</cp:lastModifiedBy>
  <cp:revision>7</cp:revision>
  <dcterms:created xsi:type="dcterms:W3CDTF">2019-07-14T14:42:00Z</dcterms:created>
  <dcterms:modified xsi:type="dcterms:W3CDTF">2020-01-03T08:23:00Z</dcterms:modified>
</cp:coreProperties>
</file>