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F" w:rsidRPr="00D97EFC" w:rsidRDefault="00D1575F" w:rsidP="00D1575F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附件</w:t>
      </w:r>
      <w:r w:rsidRPr="00D97EFC">
        <w:rPr>
          <w:rFonts w:ascii="仿宋" w:eastAsia="仿宋" w:hAnsi="仿宋"/>
          <w:sz w:val="32"/>
          <w:szCs w:val="32"/>
        </w:rPr>
        <w:t>1</w:t>
      </w:r>
      <w:r w:rsidRPr="00D97EFC">
        <w:rPr>
          <w:rFonts w:ascii="仿宋" w:eastAsia="仿宋" w:hAnsi="仿宋" w:hint="eastAsia"/>
          <w:sz w:val="32"/>
          <w:szCs w:val="32"/>
        </w:rPr>
        <w:t>：</w:t>
      </w:r>
    </w:p>
    <w:p w:rsidR="00D1575F" w:rsidRPr="00D97EFC" w:rsidRDefault="00D1575F" w:rsidP="00D1575F">
      <w:pPr>
        <w:pStyle w:val="1"/>
        <w:ind w:firstLineChars="516" w:firstLine="1858"/>
      </w:pPr>
      <w:r w:rsidRPr="00D97EFC">
        <w:rPr>
          <w:rFonts w:asciiTheme="minorEastAsia" w:eastAsiaTheme="minorEastAsia" w:hAnsiTheme="minorEastAsia" w:hint="eastAsia"/>
          <w:sz w:val="36"/>
          <w:szCs w:val="36"/>
        </w:rPr>
        <w:t xml:space="preserve">体育场地统计调查系统项目要求 </w:t>
      </w:r>
    </w:p>
    <w:p w:rsidR="00D1575F" w:rsidRPr="00D97EFC" w:rsidRDefault="00D1575F" w:rsidP="00D1575F">
      <w:pPr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为提高统计质量和效率，体育总局经济司组织开发体育场地统计调查系统</w:t>
      </w:r>
      <w:r w:rsidRPr="00D97EFC">
        <w:rPr>
          <w:rFonts w:ascii="仿宋" w:eastAsia="仿宋" w:hAnsi="仿宋"/>
          <w:sz w:val="32"/>
          <w:szCs w:val="32"/>
        </w:rPr>
        <w:t>，</w:t>
      </w:r>
      <w:r w:rsidRPr="00D97EFC">
        <w:rPr>
          <w:rFonts w:ascii="仿宋" w:eastAsia="仿宋" w:hAnsi="仿宋" w:hint="eastAsia"/>
          <w:sz w:val="32"/>
          <w:szCs w:val="32"/>
        </w:rPr>
        <w:t>汇总各级各类体育场地数据，形成</w:t>
      </w:r>
      <w:r w:rsidRPr="00D97EFC">
        <w:rPr>
          <w:rFonts w:ascii="仿宋" w:eastAsia="仿宋" w:hAnsi="仿宋"/>
          <w:sz w:val="32"/>
          <w:szCs w:val="32"/>
        </w:rPr>
        <w:t>体育场地</w:t>
      </w:r>
      <w:r w:rsidRPr="00D97EFC">
        <w:rPr>
          <w:rFonts w:ascii="仿宋" w:eastAsia="仿宋" w:hAnsi="仿宋" w:hint="eastAsia"/>
          <w:sz w:val="32"/>
          <w:szCs w:val="32"/>
        </w:rPr>
        <w:t>名录库、基础数据库</w:t>
      </w:r>
      <w:r w:rsidRPr="00D97EFC">
        <w:rPr>
          <w:rFonts w:ascii="仿宋" w:eastAsia="仿宋" w:hAnsi="仿宋"/>
          <w:sz w:val="32"/>
          <w:szCs w:val="32"/>
        </w:rPr>
        <w:t>等。通过公开征集、专家评审方式，优选合作单位。为此，请关注体育发展、</w:t>
      </w:r>
      <w:r w:rsidR="006C7FBE">
        <w:rPr>
          <w:rFonts w:ascii="仿宋" w:eastAsia="仿宋" w:hAnsi="仿宋" w:hint="eastAsia"/>
          <w:sz w:val="32"/>
          <w:szCs w:val="32"/>
        </w:rPr>
        <w:t>熟悉统计业务、</w:t>
      </w:r>
      <w:r w:rsidRPr="00D97EFC">
        <w:rPr>
          <w:rFonts w:ascii="仿宋" w:eastAsia="仿宋" w:hAnsi="仿宋"/>
          <w:sz w:val="32"/>
          <w:szCs w:val="32"/>
        </w:rPr>
        <w:t>具备相应技术条件的单位，报名并提交</w:t>
      </w:r>
      <w:r w:rsidRPr="00D97EFC">
        <w:rPr>
          <w:rFonts w:ascii="仿宋" w:eastAsia="仿宋" w:hAnsi="仿宋" w:hint="eastAsia"/>
          <w:sz w:val="32"/>
          <w:szCs w:val="32"/>
        </w:rPr>
        <w:t>申报</w:t>
      </w:r>
      <w:r w:rsidRPr="00D97EFC">
        <w:rPr>
          <w:rFonts w:ascii="仿宋" w:eastAsia="仿宋" w:hAnsi="仿宋"/>
          <w:sz w:val="32"/>
          <w:szCs w:val="32"/>
        </w:rPr>
        <w:t>文件。</w:t>
      </w:r>
      <w:r w:rsidRPr="00D97EFC">
        <w:rPr>
          <w:rFonts w:ascii="仿宋" w:eastAsia="仿宋" w:hAnsi="仿宋" w:hint="eastAsia"/>
          <w:sz w:val="32"/>
          <w:szCs w:val="32"/>
        </w:rPr>
        <w:t>申报</w:t>
      </w:r>
      <w:r w:rsidRPr="00D97EFC">
        <w:rPr>
          <w:rFonts w:ascii="仿宋" w:eastAsia="仿宋" w:hAnsi="仿宋"/>
          <w:sz w:val="32"/>
          <w:szCs w:val="32"/>
        </w:rPr>
        <w:t>文件由文本文件和演示文件两部分组成，具体要求如下：</w:t>
      </w:r>
    </w:p>
    <w:p w:rsidR="00D1575F" w:rsidRPr="00D97EFC" w:rsidRDefault="00D1575F" w:rsidP="00D1575F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项目名称</w:t>
      </w:r>
    </w:p>
    <w:p w:rsidR="00D1575F" w:rsidRPr="00D97EFC" w:rsidRDefault="00D1575F" w:rsidP="00D1575F">
      <w:pPr>
        <w:ind w:firstLineChars="176" w:firstLine="563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体育场地统计调查系统</w:t>
      </w:r>
      <w:r w:rsidR="003B2FD9">
        <w:rPr>
          <w:rFonts w:ascii="仿宋" w:eastAsia="仿宋" w:hAnsi="仿宋" w:hint="eastAsia"/>
          <w:sz w:val="32"/>
          <w:szCs w:val="32"/>
        </w:rPr>
        <w:t>项目</w:t>
      </w:r>
    </w:p>
    <w:p w:rsidR="00D1575F" w:rsidRPr="00D97EFC" w:rsidRDefault="00D1575F" w:rsidP="00D1575F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项目要求</w:t>
      </w:r>
    </w:p>
    <w:p w:rsidR="00D1575F" w:rsidRPr="00D97EFC" w:rsidRDefault="00D1575F" w:rsidP="00D1575F">
      <w:pPr>
        <w:ind w:left="566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（一）单位要求</w:t>
      </w:r>
    </w:p>
    <w:p w:rsidR="00D1575F" w:rsidRPr="00D97EFC" w:rsidRDefault="00D1575F" w:rsidP="00D1575F">
      <w:pPr>
        <w:pStyle w:val="1"/>
        <w:numPr>
          <w:ilvl w:val="0"/>
          <w:numId w:val="2"/>
        </w:numPr>
        <w:spacing w:line="360" w:lineRule="auto"/>
        <w:ind w:left="0" w:firstLineChars="0"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须是互联网公司或系统技术公司，技术团队不少于</w:t>
      </w:r>
      <w:r w:rsidRPr="00D97EFC">
        <w:rPr>
          <w:rFonts w:ascii="仿宋" w:eastAsia="仿宋" w:hAnsi="仿宋"/>
          <w:sz w:val="32"/>
          <w:szCs w:val="32"/>
        </w:rPr>
        <w:t>20人，保证系统能够正常开发、完整测试并部署上线。</w:t>
      </w:r>
    </w:p>
    <w:p w:rsidR="00D1575F" w:rsidRPr="00D97EFC" w:rsidRDefault="00D1575F" w:rsidP="00D1575F">
      <w:pPr>
        <w:pStyle w:val="1"/>
        <w:numPr>
          <w:ilvl w:val="0"/>
          <w:numId w:val="2"/>
        </w:numPr>
        <w:spacing w:line="360" w:lineRule="auto"/>
        <w:ind w:left="0" w:firstLineChars="0"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具有地市及以上相关统计调查系统的研发或实施经验，并提供</w:t>
      </w:r>
      <w:r w:rsidRPr="00D97EFC">
        <w:rPr>
          <w:rFonts w:ascii="仿宋" w:eastAsia="仿宋" w:hAnsi="仿宋"/>
          <w:sz w:val="32"/>
          <w:szCs w:val="32"/>
        </w:rPr>
        <w:t>1-3个</w:t>
      </w:r>
      <w:r w:rsidRPr="00D97EFC">
        <w:rPr>
          <w:rFonts w:ascii="仿宋" w:eastAsia="仿宋" w:hAnsi="仿宋" w:hint="eastAsia"/>
          <w:sz w:val="32"/>
          <w:szCs w:val="32"/>
        </w:rPr>
        <w:t>政府系统项目</w:t>
      </w:r>
      <w:r w:rsidRPr="00D97EFC">
        <w:rPr>
          <w:rFonts w:ascii="仿宋" w:eastAsia="仿宋" w:hAnsi="仿宋"/>
          <w:sz w:val="32"/>
          <w:szCs w:val="32"/>
        </w:rPr>
        <w:t>案例。</w:t>
      </w:r>
    </w:p>
    <w:p w:rsidR="00D1575F" w:rsidRPr="00D97EFC" w:rsidRDefault="00D1575F" w:rsidP="00D1575F">
      <w:pPr>
        <w:pStyle w:val="1"/>
        <w:numPr>
          <w:ilvl w:val="0"/>
          <w:numId w:val="2"/>
        </w:numPr>
        <w:spacing w:line="360" w:lineRule="auto"/>
        <w:ind w:left="0" w:firstLineChars="0"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对互联网行业有深入的了解，在体育场地统计调查技术应用方面有创新性。</w:t>
      </w:r>
    </w:p>
    <w:p w:rsidR="00D1575F" w:rsidRPr="00D97EFC" w:rsidRDefault="00D1575F" w:rsidP="00D1575F">
      <w:pPr>
        <w:ind w:firstLine="709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（二）功能要求</w:t>
      </w:r>
    </w:p>
    <w:p w:rsidR="00D1575F" w:rsidRPr="00D97EFC" w:rsidRDefault="00D1575F" w:rsidP="00D1575F">
      <w:pPr>
        <w:ind w:firstLine="709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1.体育场地统计调查数据填报、审核、汇总。</w:t>
      </w:r>
      <w:r w:rsidR="00DD524E">
        <w:rPr>
          <w:rFonts w:ascii="仿宋" w:eastAsia="仿宋" w:hAnsi="仿宋" w:hint="eastAsia"/>
          <w:sz w:val="32"/>
          <w:szCs w:val="32"/>
        </w:rPr>
        <w:t>根据《全国体育场地统计调查制度（试行）》（简称《制度》</w:t>
      </w:r>
      <w:r w:rsidR="009F22F2">
        <w:rPr>
          <w:rFonts w:ascii="仿宋" w:eastAsia="仿宋" w:hAnsi="仿宋" w:hint="eastAsia"/>
          <w:sz w:val="32"/>
          <w:szCs w:val="32"/>
        </w:rPr>
        <w:t>，详见附件3</w:t>
      </w:r>
      <w:r w:rsidR="00DD524E">
        <w:rPr>
          <w:rFonts w:ascii="仿宋" w:eastAsia="仿宋" w:hAnsi="仿宋" w:hint="eastAsia"/>
          <w:sz w:val="32"/>
          <w:szCs w:val="32"/>
        </w:rPr>
        <w:t>）</w:t>
      </w:r>
      <w:r w:rsidRPr="00D97EFC">
        <w:rPr>
          <w:rFonts w:ascii="仿宋" w:eastAsia="仿宋" w:hAnsi="仿宋" w:hint="eastAsia"/>
          <w:sz w:val="32"/>
          <w:szCs w:val="32"/>
        </w:rPr>
        <w:t>，按照“提高效率、提升质量”的原则，合理设计统计</w:t>
      </w:r>
      <w:r w:rsidRPr="00D97EFC">
        <w:rPr>
          <w:rFonts w:ascii="仿宋" w:eastAsia="仿宋" w:hAnsi="仿宋" w:hint="eastAsia"/>
          <w:sz w:val="32"/>
          <w:szCs w:val="32"/>
        </w:rPr>
        <w:lastRenderedPageBreak/>
        <w:t>调查系统。按照</w:t>
      </w:r>
      <w:r w:rsidR="00DD524E">
        <w:rPr>
          <w:rFonts w:ascii="仿宋" w:eastAsia="仿宋" w:hAnsi="仿宋" w:hint="eastAsia"/>
          <w:sz w:val="32"/>
          <w:szCs w:val="32"/>
        </w:rPr>
        <w:t>《制度》</w:t>
      </w:r>
      <w:r w:rsidRPr="00D97EFC">
        <w:rPr>
          <w:rFonts w:ascii="仿宋" w:eastAsia="仿宋" w:hAnsi="仿宋" w:hint="eastAsia"/>
          <w:sz w:val="32"/>
          <w:szCs w:val="32"/>
        </w:rPr>
        <w:t>表格中包含的各级各类场地信息，分类填报、审核、汇总各级各类体育场地数据，形成体育场地名录库、基础数据库。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2.体育场</w:t>
      </w:r>
      <w:proofErr w:type="gramStart"/>
      <w:r w:rsidRPr="00D97EFC">
        <w:rPr>
          <w:rFonts w:ascii="仿宋" w:eastAsia="仿宋" w:hAnsi="仿宋" w:hint="eastAsia"/>
          <w:sz w:val="32"/>
          <w:szCs w:val="32"/>
        </w:rPr>
        <w:t>地数据</w:t>
      </w:r>
      <w:proofErr w:type="gramEnd"/>
      <w:r w:rsidRPr="00D97EFC">
        <w:rPr>
          <w:rFonts w:ascii="仿宋" w:eastAsia="仿宋" w:hAnsi="仿宋" w:hint="eastAsia"/>
          <w:sz w:val="32"/>
          <w:szCs w:val="32"/>
        </w:rPr>
        <w:t>查询及信息查询。基于</w:t>
      </w:r>
      <w:r w:rsidRPr="00D97EFC">
        <w:rPr>
          <w:rFonts w:ascii="仿宋" w:eastAsia="仿宋" w:hAnsi="仿宋"/>
          <w:sz w:val="32"/>
          <w:szCs w:val="32"/>
        </w:rPr>
        <w:t>web或APP等多元媒介，通过列表或地图等多样化的方式，</w:t>
      </w:r>
      <w:r w:rsidRPr="00D97EFC">
        <w:rPr>
          <w:rFonts w:ascii="仿宋" w:eastAsia="仿宋" w:hAnsi="仿宋" w:hint="eastAsia"/>
          <w:sz w:val="32"/>
          <w:szCs w:val="32"/>
        </w:rPr>
        <w:t>分级查询体育场地并显示体育场地的详细信息。此外，系统需提供相应的自动化工具或功能，能够方便的定义新的统计表，并自动更新APP。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3.体育场地统计调查数据分析。能够以场地类型、行政区划等查询相关数据，提供各类因素分析图表、分布地图等，从而起到相关决策支撑作用。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4．体育场地统计调查系统管理。能够实现多组织架构管理，为需要使用该系统的各级体育部门提供上述功能，并结合用户管理支持场地统计调查任务的分解和指派。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5．体育场地统计调查APP。主要用于任务发布，信息填报，普查人员管理，普查通知通告发布，简单查询统计信息。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6.体育场地统计调查数据规范。根据统计信息建立相关数据规范，提供数据导入导出接口，支持但不限于Excel和XML格式数据。</w:t>
      </w:r>
    </w:p>
    <w:p w:rsidR="00D1575F" w:rsidRPr="00D97EFC" w:rsidRDefault="00D1575F" w:rsidP="00D1575F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D97EFC">
        <w:rPr>
          <w:rFonts w:ascii="仿宋" w:eastAsia="仿宋" w:hAnsi="仿宋" w:hint="eastAsia"/>
          <w:sz w:val="32"/>
          <w:szCs w:val="32"/>
        </w:rPr>
        <w:t>.其他体育场地统计调查工作需要的系统功能。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（三）技术要求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lastRenderedPageBreak/>
        <w:t>1.能够满足以上功能要求。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2.具备先进、实用、安全稳定和</w:t>
      </w:r>
      <w:proofErr w:type="gramStart"/>
      <w:r w:rsidRPr="00D97EFC">
        <w:rPr>
          <w:rFonts w:ascii="仿宋" w:eastAsia="仿宋" w:hAnsi="仿宋" w:hint="eastAsia"/>
          <w:sz w:val="32"/>
          <w:szCs w:val="32"/>
        </w:rPr>
        <w:t>可</w:t>
      </w:r>
      <w:proofErr w:type="gramEnd"/>
      <w:r w:rsidRPr="00D97EFC">
        <w:rPr>
          <w:rFonts w:ascii="仿宋" w:eastAsia="仿宋" w:hAnsi="仿宋" w:hint="eastAsia"/>
          <w:sz w:val="32"/>
          <w:szCs w:val="32"/>
        </w:rPr>
        <w:t>扩展性能。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3.主并发状态下能够正常顺畅运行。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4.异常情况下，数据能够得到很好的保护和恢复。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5.</w:t>
      </w:r>
      <w:proofErr w:type="gramStart"/>
      <w:r w:rsidRPr="00D97EFC">
        <w:rPr>
          <w:rFonts w:ascii="仿宋" w:eastAsia="仿宋" w:hAnsi="仿宋" w:hint="eastAsia"/>
          <w:sz w:val="32"/>
          <w:szCs w:val="32"/>
        </w:rPr>
        <w:t>项目验前开发商</w:t>
      </w:r>
      <w:proofErr w:type="gramEnd"/>
      <w:r w:rsidRPr="00D97EFC">
        <w:rPr>
          <w:rFonts w:ascii="仿宋" w:eastAsia="仿宋" w:hAnsi="仿宋" w:hint="eastAsia"/>
          <w:sz w:val="32"/>
          <w:szCs w:val="32"/>
        </w:rPr>
        <w:t>需向甲方提供权威机构出具的第三方系统测试报告</w:t>
      </w:r>
      <w:r w:rsidR="00DD524E">
        <w:rPr>
          <w:rFonts w:ascii="仿宋" w:eastAsia="仿宋" w:hAnsi="仿宋" w:hint="eastAsia"/>
          <w:sz w:val="32"/>
          <w:szCs w:val="32"/>
        </w:rPr>
        <w:t>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6.系统需达到公安部等保二级要求，并通过</w:t>
      </w:r>
      <w:r w:rsidR="00DD524E">
        <w:rPr>
          <w:rFonts w:ascii="仿宋" w:eastAsia="仿宋" w:hAnsi="仿宋" w:hint="eastAsia"/>
          <w:sz w:val="32"/>
          <w:szCs w:val="32"/>
        </w:rPr>
        <w:t>体育</w:t>
      </w:r>
      <w:r w:rsidRPr="00D97EFC">
        <w:rPr>
          <w:rFonts w:ascii="仿宋" w:eastAsia="仿宋" w:hAnsi="仿宋" w:hint="eastAsia"/>
          <w:sz w:val="32"/>
          <w:szCs w:val="32"/>
        </w:rPr>
        <w:t>总局组织的安全测试。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7.其他确保系统正常运行的功能。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（四）运行环境及配套软件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系统将部署于总局云平台，服务器、网络设备及安全产品由平台提供。此外，还可以提供</w:t>
      </w:r>
      <w:r w:rsidRPr="00D97EFC">
        <w:rPr>
          <w:rFonts w:ascii="仿宋" w:eastAsia="仿宋" w:hAnsi="仿宋"/>
          <w:sz w:val="32"/>
          <w:szCs w:val="32"/>
        </w:rPr>
        <w:t>SQL server 2008 R2</w:t>
      </w:r>
      <w:r w:rsidRPr="00D97EFC">
        <w:rPr>
          <w:rFonts w:ascii="仿宋" w:eastAsia="仿宋" w:hAnsi="仿宋" w:hint="eastAsia"/>
          <w:sz w:val="32"/>
          <w:szCs w:val="32"/>
        </w:rPr>
        <w:t>和</w:t>
      </w:r>
      <w:r w:rsidRPr="00D97EFC">
        <w:rPr>
          <w:rFonts w:ascii="仿宋" w:eastAsia="仿宋" w:hAnsi="仿宋"/>
          <w:sz w:val="32"/>
          <w:szCs w:val="32"/>
        </w:rPr>
        <w:t>windows server2008 R2</w:t>
      </w:r>
      <w:r w:rsidRPr="00D97EFC">
        <w:rPr>
          <w:rFonts w:ascii="仿宋" w:eastAsia="仿宋" w:hAnsi="仿宋" w:hint="eastAsia"/>
          <w:sz w:val="32"/>
          <w:szCs w:val="32"/>
        </w:rPr>
        <w:t>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其他系统所需软硬件均由开发商负责提供。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（五）系统运维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系统运维服务由开发商负责。</w:t>
      </w:r>
    </w:p>
    <w:p w:rsidR="00D1575F" w:rsidRPr="00D97EFC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（六）系统上线时间</w:t>
      </w:r>
    </w:p>
    <w:p w:rsidR="00D1575F" w:rsidRDefault="00D1575F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合同签署后不超过50个自然日内。</w:t>
      </w:r>
    </w:p>
    <w:p w:rsidR="00DD524E" w:rsidRPr="00D97EFC" w:rsidRDefault="00DD524E" w:rsidP="00D1575F">
      <w:pPr>
        <w:spacing w:line="360" w:lineRule="auto"/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注：本章所称“开发商”为与体育总局经济</w:t>
      </w:r>
      <w:proofErr w:type="gramStart"/>
      <w:r>
        <w:rPr>
          <w:rFonts w:ascii="仿宋" w:eastAsia="仿宋" w:hAnsi="仿宋" w:hint="eastAsia"/>
          <w:sz w:val="32"/>
          <w:szCs w:val="32"/>
        </w:rPr>
        <w:t>司签署</w:t>
      </w:r>
      <w:proofErr w:type="gramEnd"/>
      <w:r>
        <w:rPr>
          <w:rFonts w:ascii="仿宋" w:eastAsia="仿宋" w:hAnsi="仿宋" w:hint="eastAsia"/>
          <w:sz w:val="32"/>
          <w:szCs w:val="32"/>
        </w:rPr>
        <w:t>本次项目合作协议的单位或企业。</w:t>
      </w:r>
    </w:p>
    <w:p w:rsidR="00D1575F" w:rsidRPr="00D97EFC" w:rsidRDefault="00D1575F" w:rsidP="00D1575F">
      <w:pPr>
        <w:ind w:firstLine="709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三、文本文件</w:t>
      </w:r>
    </w:p>
    <w:p w:rsidR="00D1575F" w:rsidRPr="00D97EFC" w:rsidRDefault="00D1575F" w:rsidP="00D1575F">
      <w:pPr>
        <w:pStyle w:val="a6"/>
        <w:numPr>
          <w:ilvl w:val="0"/>
          <w:numId w:val="3"/>
        </w:numPr>
        <w:ind w:left="709" w:firstLineChars="0" w:firstLine="0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企业资质</w:t>
      </w:r>
    </w:p>
    <w:p w:rsidR="00D1575F" w:rsidRPr="00D97EFC" w:rsidRDefault="00D1575F" w:rsidP="00D1575F">
      <w:pPr>
        <w:ind w:firstLineChars="220" w:firstLine="704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lastRenderedPageBreak/>
        <w:t>组织机构代码证，营业执照复印件；法定代表人身份证明书、法人</w:t>
      </w:r>
      <w:r>
        <w:rPr>
          <w:rFonts w:ascii="仿宋" w:eastAsia="仿宋" w:hAnsi="仿宋" w:hint="eastAsia"/>
          <w:sz w:val="32"/>
          <w:szCs w:val="32"/>
        </w:rPr>
        <w:t>代表身份证正反面复印件；项目负责人身份证正反面复印件；</w:t>
      </w:r>
      <w:r w:rsidRPr="00D97EFC">
        <w:rPr>
          <w:rFonts w:ascii="仿宋" w:eastAsia="仿宋" w:hAnsi="仿宋" w:hint="eastAsia"/>
          <w:sz w:val="32"/>
          <w:szCs w:val="32"/>
        </w:rPr>
        <w:t>申报条件中明确的其他相关证明文件。以上及有关证明资料均需加盖公章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97EFC">
        <w:rPr>
          <w:rFonts w:ascii="仿宋" w:eastAsia="仿宋" w:hAnsi="仿宋"/>
          <w:sz w:val="32"/>
          <w:szCs w:val="32"/>
        </w:rPr>
        <w:t xml:space="preserve"> </w:t>
      </w:r>
    </w:p>
    <w:p w:rsidR="00D1575F" w:rsidRPr="00D97EFC" w:rsidRDefault="00D1575F" w:rsidP="00D1575F">
      <w:pPr>
        <w:ind w:left="56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（二）技术方案</w:t>
      </w:r>
    </w:p>
    <w:p w:rsidR="00D1575F" w:rsidRPr="00D97EFC" w:rsidRDefault="00D1575F" w:rsidP="00D1575F">
      <w:pPr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包括编制说明、技术方案等内容。</w:t>
      </w:r>
    </w:p>
    <w:p w:rsidR="00D1575F" w:rsidRPr="00D97EFC" w:rsidRDefault="00D1575F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1.编制说明：主要说明技术方案的总体思路等。</w:t>
      </w:r>
    </w:p>
    <w:p w:rsidR="00D1575F" w:rsidRDefault="00D1575F" w:rsidP="00D1575F">
      <w:pPr>
        <w:pStyle w:val="a6"/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2.技术方案：包括统计调查系统、APP开发方案，设备配置要求等。</w:t>
      </w:r>
    </w:p>
    <w:p w:rsidR="008F1C25" w:rsidRPr="00D97EFC" w:rsidRDefault="008F1C25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3.符合本文第二章“</w:t>
      </w:r>
      <w:r w:rsidRPr="008F1C25">
        <w:rPr>
          <w:rFonts w:ascii="仿宋" w:eastAsia="仿宋" w:hAnsi="仿宋" w:hint="eastAsia"/>
          <w:sz w:val="32"/>
          <w:szCs w:val="32"/>
        </w:rPr>
        <w:tab/>
        <w:t>项目要求</w:t>
      </w:r>
      <w:r>
        <w:rPr>
          <w:rFonts w:ascii="仿宋" w:eastAsia="仿宋" w:hAnsi="仿宋" w:hint="eastAsia"/>
          <w:sz w:val="32"/>
          <w:szCs w:val="32"/>
        </w:rPr>
        <w:t>”有关情况说明。</w:t>
      </w:r>
    </w:p>
    <w:p w:rsidR="00D1575F" w:rsidRPr="00D97EFC" w:rsidRDefault="00D1575F" w:rsidP="00D1575F">
      <w:pPr>
        <w:pStyle w:val="a6"/>
        <w:numPr>
          <w:ilvl w:val="0"/>
          <w:numId w:val="4"/>
        </w:numPr>
        <w:ind w:left="567" w:firstLineChars="0" w:firstLine="142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项目案例</w:t>
      </w:r>
      <w:bookmarkStart w:id="0" w:name="_GoBack"/>
      <w:bookmarkEnd w:id="0"/>
    </w:p>
    <w:p w:rsidR="00D1575F" w:rsidRPr="00D97EFC" w:rsidRDefault="00D1575F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1.企业业绩：包括基本情况介绍、相关资质、同类项目业绩、获奖情况，以及其他能够展示公司实力的相关证明等。</w:t>
      </w:r>
    </w:p>
    <w:p w:rsidR="00D1575F" w:rsidRPr="00D97EFC" w:rsidRDefault="00D1575F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2.技术团队案例：简要说明技术团队近3年完成的同类项目业绩等。</w:t>
      </w:r>
    </w:p>
    <w:p w:rsidR="00D1575F" w:rsidRPr="00D97EFC" w:rsidRDefault="00D1575F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（四）服务费用</w:t>
      </w:r>
    </w:p>
    <w:p w:rsidR="00D1575F" w:rsidRPr="00D97EFC" w:rsidRDefault="00D1575F" w:rsidP="00D1575F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1.人员组成：简要说明技术团队人员组成等。</w:t>
      </w:r>
    </w:p>
    <w:p w:rsidR="00D1575F" w:rsidRPr="00D97EFC" w:rsidRDefault="00D1575F" w:rsidP="00D1575F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2.</w:t>
      </w:r>
      <w:r w:rsidR="004C15C6">
        <w:rPr>
          <w:rFonts w:ascii="仿宋" w:eastAsia="仿宋" w:hAnsi="仿宋" w:hint="eastAsia"/>
          <w:sz w:val="32"/>
          <w:szCs w:val="32"/>
        </w:rPr>
        <w:t>开发周期：</w:t>
      </w:r>
      <w:r w:rsidRPr="00D97EFC">
        <w:rPr>
          <w:rFonts w:ascii="仿宋" w:eastAsia="仿宋" w:hAnsi="仿宋" w:hint="eastAsia"/>
          <w:sz w:val="32"/>
          <w:szCs w:val="32"/>
        </w:rPr>
        <w:t>编制</w:t>
      </w:r>
      <w:proofErr w:type="gramStart"/>
      <w:r w:rsidR="004C15C6">
        <w:rPr>
          <w:rFonts w:ascii="仿宋" w:eastAsia="仿宋" w:hAnsi="仿宋" w:hint="eastAsia"/>
          <w:sz w:val="32"/>
          <w:szCs w:val="32"/>
        </w:rPr>
        <w:t>本</w:t>
      </w:r>
      <w:r w:rsidRPr="00D97EFC">
        <w:rPr>
          <w:rFonts w:ascii="仿宋" w:eastAsia="仿宋" w:hAnsi="仿宋" w:hint="eastAsia"/>
          <w:sz w:val="32"/>
          <w:szCs w:val="32"/>
        </w:rPr>
        <w:t>统计</w:t>
      </w:r>
      <w:proofErr w:type="gramEnd"/>
      <w:r w:rsidRPr="00D97EFC">
        <w:rPr>
          <w:rFonts w:ascii="仿宋" w:eastAsia="仿宋" w:hAnsi="仿宋" w:hint="eastAsia"/>
          <w:sz w:val="32"/>
          <w:szCs w:val="32"/>
        </w:rPr>
        <w:t>调查系统、APP</w:t>
      </w:r>
      <w:r w:rsidR="004C15C6">
        <w:rPr>
          <w:rFonts w:ascii="仿宋" w:eastAsia="仿宋" w:hAnsi="仿宋" w:hint="eastAsia"/>
          <w:sz w:val="32"/>
          <w:szCs w:val="32"/>
        </w:rPr>
        <w:t>完成并上线使用的</w:t>
      </w:r>
      <w:r w:rsidRPr="00D97EFC">
        <w:rPr>
          <w:rFonts w:ascii="仿宋" w:eastAsia="仿宋" w:hAnsi="仿宋" w:hint="eastAsia"/>
          <w:sz w:val="32"/>
          <w:szCs w:val="32"/>
        </w:rPr>
        <w:t>时间。以自然日为单位。</w:t>
      </w:r>
    </w:p>
    <w:p w:rsidR="00D1575F" w:rsidRDefault="00D1575F" w:rsidP="00D1575F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3.服务费用：包含编制统计调查系统和APP费用，以及2018-2019年度应用中的技术升级费用。以万元为单位。</w:t>
      </w:r>
    </w:p>
    <w:p w:rsidR="00D1575F" w:rsidRPr="00D97EFC" w:rsidRDefault="00D1575F" w:rsidP="00D1575F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服务费用总额报价应不超过100万元人民币。最低报价</w:t>
      </w:r>
      <w:r w:rsidRPr="00D97EFC">
        <w:rPr>
          <w:rFonts w:ascii="仿宋" w:eastAsia="仿宋" w:hAnsi="仿宋" w:hint="eastAsia"/>
          <w:sz w:val="32"/>
          <w:szCs w:val="32"/>
        </w:rPr>
        <w:lastRenderedPageBreak/>
        <w:t>不能作为成交的保证。</w:t>
      </w:r>
    </w:p>
    <w:p w:rsidR="00D1575F" w:rsidRPr="00D97EFC" w:rsidRDefault="00D1575F" w:rsidP="00D1575F">
      <w:pPr>
        <w:pStyle w:val="a5"/>
        <w:spacing w:line="560" w:lineRule="atLeast"/>
        <w:ind w:firstLineChars="221" w:firstLine="707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cstheme="minorBidi" w:hint="eastAsia"/>
          <w:kern w:val="2"/>
          <w:sz w:val="32"/>
          <w:szCs w:val="32"/>
        </w:rPr>
        <w:t>请按照以上顺序、</w:t>
      </w:r>
      <w:r w:rsidRPr="00D97EFC">
        <w:rPr>
          <w:rFonts w:ascii="仿宋" w:eastAsia="仿宋" w:hAnsi="仿宋" w:hint="eastAsia"/>
          <w:sz w:val="32"/>
          <w:szCs w:val="32"/>
        </w:rPr>
        <w:t>普通A4纸装订，不超过15页</w:t>
      </w:r>
      <w:r w:rsidRPr="00D97EFC">
        <w:rPr>
          <w:rFonts w:ascii="仿宋" w:eastAsia="仿宋" w:hAnsi="仿宋" w:cstheme="minorBidi" w:hint="eastAsia"/>
          <w:kern w:val="2"/>
          <w:sz w:val="32"/>
          <w:szCs w:val="32"/>
        </w:rPr>
        <w:t>。提交</w:t>
      </w:r>
      <w:r w:rsidR="004C15C6">
        <w:rPr>
          <w:rFonts w:ascii="仿宋" w:eastAsia="仿宋" w:hAnsi="仿宋" w:cstheme="minorBidi" w:hint="eastAsia"/>
          <w:kern w:val="2"/>
          <w:sz w:val="32"/>
          <w:szCs w:val="32"/>
        </w:rPr>
        <w:t>6</w:t>
      </w:r>
      <w:r w:rsidRPr="00D97EFC">
        <w:rPr>
          <w:rFonts w:ascii="仿宋" w:eastAsia="仿宋" w:hAnsi="仿宋" w:cstheme="minorBidi" w:hint="eastAsia"/>
          <w:kern w:val="2"/>
          <w:sz w:val="32"/>
          <w:szCs w:val="32"/>
        </w:rPr>
        <w:t>份，其中，正本</w:t>
      </w:r>
      <w:r w:rsidR="004C15C6"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 w:rsidRPr="00D97EFC">
        <w:rPr>
          <w:rFonts w:ascii="仿宋" w:eastAsia="仿宋" w:hAnsi="仿宋" w:cstheme="minorBidi" w:hint="eastAsia"/>
          <w:kern w:val="2"/>
          <w:sz w:val="32"/>
          <w:szCs w:val="32"/>
        </w:rPr>
        <w:t>份，副本</w:t>
      </w:r>
      <w:r w:rsidR="004C15C6">
        <w:rPr>
          <w:rFonts w:ascii="仿宋" w:eastAsia="仿宋" w:hAnsi="仿宋" w:cstheme="minorBidi" w:hint="eastAsia"/>
          <w:kern w:val="2"/>
          <w:sz w:val="32"/>
          <w:szCs w:val="32"/>
        </w:rPr>
        <w:t>5</w:t>
      </w:r>
      <w:r w:rsidRPr="00D97EFC">
        <w:rPr>
          <w:rFonts w:ascii="仿宋" w:eastAsia="仿宋" w:hAnsi="仿宋" w:cstheme="minorBidi" w:hint="eastAsia"/>
          <w:kern w:val="2"/>
          <w:sz w:val="32"/>
          <w:szCs w:val="32"/>
        </w:rPr>
        <w:t>份。正本为原章，副本为复印件。</w:t>
      </w:r>
    </w:p>
    <w:p w:rsidR="00D1575F" w:rsidRPr="00D97EFC" w:rsidRDefault="00D1575F" w:rsidP="00D1575F">
      <w:pPr>
        <w:pStyle w:val="a6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四、演示文件</w:t>
      </w:r>
    </w:p>
    <w:p w:rsidR="00D1575F" w:rsidRPr="00D97EFC" w:rsidRDefault="00D1575F" w:rsidP="00D1575F">
      <w:pPr>
        <w:pStyle w:val="a6"/>
        <w:ind w:left="142" w:firstLineChars="177" w:firstLine="566"/>
        <w:rPr>
          <w:rFonts w:ascii="仿宋" w:eastAsia="仿宋" w:hAnsi="仿宋"/>
          <w:sz w:val="32"/>
          <w:szCs w:val="32"/>
        </w:rPr>
      </w:pPr>
      <w:r w:rsidRPr="00D97EFC">
        <w:rPr>
          <w:rFonts w:ascii="仿宋" w:eastAsia="仿宋" w:hAnsi="仿宋" w:hint="eastAsia"/>
          <w:sz w:val="32"/>
          <w:szCs w:val="32"/>
        </w:rPr>
        <w:t>制作演示文件，用于项目方案演示，在专家评审会上展示。项目方案内容和形式自定，时间不超过15分钟。可用PPT或视频形式。</w:t>
      </w:r>
    </w:p>
    <w:p w:rsidR="00D1575F" w:rsidRPr="00D97EFC" w:rsidRDefault="00CC5AB3" w:rsidP="00D1575F">
      <w:pPr>
        <w:ind w:left="146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建议以上内容简明扼要，突出重点。</w:t>
      </w:r>
    </w:p>
    <w:p w:rsidR="001132EB" w:rsidRPr="00D1575F" w:rsidRDefault="001132EB"/>
    <w:sectPr w:rsidR="001132EB" w:rsidRPr="00D157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AF" w:rsidRDefault="00A55CAF" w:rsidP="00D1575F">
      <w:r>
        <w:separator/>
      </w:r>
    </w:p>
  </w:endnote>
  <w:endnote w:type="continuationSeparator" w:id="0">
    <w:p w:rsidR="00A55CAF" w:rsidRDefault="00A55CAF" w:rsidP="00D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824176"/>
      <w:docPartObj>
        <w:docPartGallery w:val="Page Numbers (Bottom of Page)"/>
        <w:docPartUnique/>
      </w:docPartObj>
    </w:sdtPr>
    <w:sdtEndPr/>
    <w:sdtContent>
      <w:p w:rsidR="009F22F2" w:rsidRDefault="009F22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25" w:rsidRPr="008F1C25">
          <w:rPr>
            <w:noProof/>
            <w:lang w:val="zh-CN"/>
          </w:rPr>
          <w:t>2</w:t>
        </w:r>
        <w:r>
          <w:fldChar w:fldCharType="end"/>
        </w:r>
      </w:p>
    </w:sdtContent>
  </w:sdt>
  <w:p w:rsidR="009F22F2" w:rsidRDefault="009F22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AF" w:rsidRDefault="00A55CAF" w:rsidP="00D1575F">
      <w:r>
        <w:separator/>
      </w:r>
    </w:p>
  </w:footnote>
  <w:footnote w:type="continuationSeparator" w:id="0">
    <w:p w:rsidR="00A55CAF" w:rsidRDefault="00A55CAF" w:rsidP="00D1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FE6"/>
    <w:multiLevelType w:val="multilevel"/>
    <w:tmpl w:val="1EEF7FE6"/>
    <w:lvl w:ilvl="0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7" w:hanging="420"/>
      </w:pPr>
    </w:lvl>
    <w:lvl w:ilvl="2" w:tentative="1">
      <w:start w:val="1"/>
      <w:numFmt w:val="lowerRoman"/>
      <w:lvlText w:val="%3."/>
      <w:lvlJc w:val="right"/>
      <w:pPr>
        <w:ind w:left="1967" w:hanging="420"/>
      </w:pPr>
    </w:lvl>
    <w:lvl w:ilvl="3" w:tentative="1">
      <w:start w:val="1"/>
      <w:numFmt w:val="decimal"/>
      <w:lvlText w:val="%4."/>
      <w:lvlJc w:val="left"/>
      <w:pPr>
        <w:ind w:left="2387" w:hanging="420"/>
      </w:pPr>
    </w:lvl>
    <w:lvl w:ilvl="4" w:tentative="1">
      <w:start w:val="1"/>
      <w:numFmt w:val="lowerLetter"/>
      <w:lvlText w:val="%5)"/>
      <w:lvlJc w:val="left"/>
      <w:pPr>
        <w:ind w:left="2807" w:hanging="420"/>
      </w:pPr>
    </w:lvl>
    <w:lvl w:ilvl="5" w:tentative="1">
      <w:start w:val="1"/>
      <w:numFmt w:val="lowerRoman"/>
      <w:lvlText w:val="%6."/>
      <w:lvlJc w:val="right"/>
      <w:pPr>
        <w:ind w:left="3227" w:hanging="420"/>
      </w:pPr>
    </w:lvl>
    <w:lvl w:ilvl="6" w:tentative="1">
      <w:start w:val="1"/>
      <w:numFmt w:val="decimal"/>
      <w:lvlText w:val="%7."/>
      <w:lvlJc w:val="left"/>
      <w:pPr>
        <w:ind w:left="3647" w:hanging="420"/>
      </w:pPr>
    </w:lvl>
    <w:lvl w:ilvl="7" w:tentative="1">
      <w:start w:val="1"/>
      <w:numFmt w:val="lowerLetter"/>
      <w:lvlText w:val="%8)"/>
      <w:lvlJc w:val="left"/>
      <w:pPr>
        <w:ind w:left="4067" w:hanging="420"/>
      </w:pPr>
    </w:lvl>
    <w:lvl w:ilvl="8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59706B9F"/>
    <w:multiLevelType w:val="multilevel"/>
    <w:tmpl w:val="59706B9F"/>
    <w:lvl w:ilvl="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6" w:hanging="420"/>
      </w:pPr>
    </w:lvl>
    <w:lvl w:ilvl="2" w:tentative="1">
      <w:start w:val="1"/>
      <w:numFmt w:val="lowerRoman"/>
      <w:lvlText w:val="%3."/>
      <w:lvlJc w:val="right"/>
      <w:pPr>
        <w:ind w:left="1826" w:hanging="420"/>
      </w:pPr>
    </w:lvl>
    <w:lvl w:ilvl="3" w:tentative="1">
      <w:start w:val="1"/>
      <w:numFmt w:val="decimal"/>
      <w:lvlText w:val="%4."/>
      <w:lvlJc w:val="left"/>
      <w:pPr>
        <w:ind w:left="2246" w:hanging="420"/>
      </w:pPr>
    </w:lvl>
    <w:lvl w:ilvl="4" w:tentative="1">
      <w:start w:val="1"/>
      <w:numFmt w:val="lowerLetter"/>
      <w:lvlText w:val="%5)"/>
      <w:lvlJc w:val="left"/>
      <w:pPr>
        <w:ind w:left="2666" w:hanging="420"/>
      </w:pPr>
    </w:lvl>
    <w:lvl w:ilvl="5" w:tentative="1">
      <w:start w:val="1"/>
      <w:numFmt w:val="lowerRoman"/>
      <w:lvlText w:val="%6."/>
      <w:lvlJc w:val="right"/>
      <w:pPr>
        <w:ind w:left="3086" w:hanging="420"/>
      </w:pPr>
    </w:lvl>
    <w:lvl w:ilvl="6" w:tentative="1">
      <w:start w:val="1"/>
      <w:numFmt w:val="decimal"/>
      <w:lvlText w:val="%7."/>
      <w:lvlJc w:val="left"/>
      <w:pPr>
        <w:ind w:left="3506" w:hanging="420"/>
      </w:pPr>
    </w:lvl>
    <w:lvl w:ilvl="7" w:tentative="1">
      <w:start w:val="1"/>
      <w:numFmt w:val="lowerLetter"/>
      <w:lvlText w:val="%8)"/>
      <w:lvlJc w:val="left"/>
      <w:pPr>
        <w:ind w:left="3926" w:hanging="420"/>
      </w:pPr>
    </w:lvl>
    <w:lvl w:ilvl="8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9E0290E"/>
    <w:multiLevelType w:val="multilevel"/>
    <w:tmpl w:val="59E0290E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320" w:hanging="480"/>
      </w:p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lowerLetter"/>
      <w:lvlText w:val="%5)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lowerLetter"/>
      <w:lvlText w:val="%8)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2D06291"/>
    <w:multiLevelType w:val="multilevel"/>
    <w:tmpl w:val="72D06291"/>
    <w:lvl w:ilvl="0">
      <w:start w:val="3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6" w:hanging="420"/>
      </w:pPr>
    </w:lvl>
    <w:lvl w:ilvl="2" w:tentative="1">
      <w:start w:val="1"/>
      <w:numFmt w:val="lowerRoman"/>
      <w:lvlText w:val="%3."/>
      <w:lvlJc w:val="right"/>
      <w:pPr>
        <w:ind w:left="1826" w:hanging="420"/>
      </w:pPr>
    </w:lvl>
    <w:lvl w:ilvl="3" w:tentative="1">
      <w:start w:val="1"/>
      <w:numFmt w:val="decimal"/>
      <w:lvlText w:val="%4."/>
      <w:lvlJc w:val="left"/>
      <w:pPr>
        <w:ind w:left="2246" w:hanging="420"/>
      </w:pPr>
    </w:lvl>
    <w:lvl w:ilvl="4" w:tentative="1">
      <w:start w:val="1"/>
      <w:numFmt w:val="lowerLetter"/>
      <w:lvlText w:val="%5)"/>
      <w:lvlJc w:val="left"/>
      <w:pPr>
        <w:ind w:left="2666" w:hanging="420"/>
      </w:pPr>
    </w:lvl>
    <w:lvl w:ilvl="5" w:tentative="1">
      <w:start w:val="1"/>
      <w:numFmt w:val="lowerRoman"/>
      <w:lvlText w:val="%6."/>
      <w:lvlJc w:val="right"/>
      <w:pPr>
        <w:ind w:left="3086" w:hanging="420"/>
      </w:pPr>
    </w:lvl>
    <w:lvl w:ilvl="6" w:tentative="1">
      <w:start w:val="1"/>
      <w:numFmt w:val="decimal"/>
      <w:lvlText w:val="%7."/>
      <w:lvlJc w:val="left"/>
      <w:pPr>
        <w:ind w:left="3506" w:hanging="420"/>
      </w:pPr>
    </w:lvl>
    <w:lvl w:ilvl="7" w:tentative="1">
      <w:start w:val="1"/>
      <w:numFmt w:val="lowerLetter"/>
      <w:lvlText w:val="%8)"/>
      <w:lvlJc w:val="left"/>
      <w:pPr>
        <w:ind w:left="3926" w:hanging="420"/>
      </w:pPr>
    </w:lvl>
    <w:lvl w:ilvl="8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FE"/>
    <w:rsid w:val="001132EB"/>
    <w:rsid w:val="003B2FD9"/>
    <w:rsid w:val="0041585E"/>
    <w:rsid w:val="004C15C6"/>
    <w:rsid w:val="006C7FBE"/>
    <w:rsid w:val="008F1C25"/>
    <w:rsid w:val="009910FE"/>
    <w:rsid w:val="009F22F2"/>
    <w:rsid w:val="00A55CAF"/>
    <w:rsid w:val="00AA5B2D"/>
    <w:rsid w:val="00CC5AB3"/>
    <w:rsid w:val="00D11627"/>
    <w:rsid w:val="00D1575F"/>
    <w:rsid w:val="00DC5347"/>
    <w:rsid w:val="00DD524E"/>
    <w:rsid w:val="00DF2C0D"/>
    <w:rsid w:val="00ED61C7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7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157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1575F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157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7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157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1575F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157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jjs-yennan-236j</dc:creator>
  <cp:keywords/>
  <dc:description/>
  <cp:lastModifiedBy>jjs-yennan-236j</cp:lastModifiedBy>
  <cp:revision>10</cp:revision>
  <dcterms:created xsi:type="dcterms:W3CDTF">2018-11-06T06:08:00Z</dcterms:created>
  <dcterms:modified xsi:type="dcterms:W3CDTF">2018-11-12T02:14:00Z</dcterms:modified>
</cp:coreProperties>
</file>